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B20D64E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</w:t>
      </w:r>
      <w:r w:rsidR="00134415">
        <w:rPr>
          <w:rFonts w:ascii="MS Gothic" w:eastAsia="MS Gothic" w:hAnsi="MS Gothic" w:cs="Arial"/>
          <w:b/>
          <w:szCs w:val="20"/>
        </w:rPr>
        <w:t xml:space="preserve"> </w:t>
      </w:r>
      <w:r>
        <w:rPr>
          <w:rFonts w:ascii="MS Gothic" w:eastAsia="MS Gothic" w:hAnsi="MS Gothic" w:cs="Arial"/>
          <w:b/>
          <w:szCs w:val="20"/>
        </w:rPr>
        <w:t>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35CA68C5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134415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5D5CF922" w:rsidR="00424133" w:rsidRPr="00424133" w:rsidRDefault="005B6EB6" w:rsidP="00B7342F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B7342F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7C2F3219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252627499"/>
                    <w:placeholder>
                      <w:docPart w:val="32F5250B83FC4A988A4B4DB9F73A65D8"/>
                    </w:placeholder>
                  </w:sdtPr>
                  <w:sdtContent>
                    <w:r w:rsidR="003166EB">
                      <w:rPr>
                        <w:rFonts w:asciiTheme="majorHAnsi" w:hAnsiTheme="majorHAnsi"/>
                        <w:sz w:val="20"/>
                        <w:szCs w:val="20"/>
                      </w:rPr>
                      <w:t>Warren Johnson</w:t>
                    </w:r>
                  </w:sdtContent>
                </w:sdt>
                <w:r w:rsidR="003166EB">
                  <w:rPr>
                    <w:rFonts w:asciiTheme="majorHAnsi" w:hAnsiTheme="majorHAnsi"/>
                    <w:sz w:val="20"/>
                    <w:szCs w:val="20"/>
                  </w:rPr>
                  <w:t xml:space="preserve">     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10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166EB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10/16/2022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2E0A2A68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proofErr w:type="spellStart"/>
                    <w:r w:rsidR="002D237A">
                      <w:rPr>
                        <w:rFonts w:asciiTheme="majorHAnsi" w:hAnsiTheme="majorHAnsi"/>
                        <w:sz w:val="20"/>
                        <w:szCs w:val="20"/>
                      </w:rPr>
                      <w:t>Vicent</w:t>
                    </w:r>
                    <w:proofErr w:type="spellEnd"/>
                    <w:r w:rsidR="002D237A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Moreno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D237A" w:rsidRPr="008045CC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415E9444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483014732"/>
                        <w:placeholder>
                          <w:docPart w:val="FF2C36BCD78D458EB71475016B52FB33"/>
                        </w:placeholder>
                      </w:sdtPr>
                      <w:sdtContent>
                        <w:r w:rsidR="00943391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10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43391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10/25/2022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763B9B0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F3449F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10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3449F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10/26/2022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6E792971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r w:rsidR="00511663">
                      <w:rPr>
                        <w:rFonts w:asciiTheme="majorHAnsi" w:hAnsiTheme="majorHAnsi"/>
                        <w:sz w:val="20"/>
                        <w:szCs w:val="20"/>
                      </w:rPr>
                      <w:t>Alan Utter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1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11663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11/29/2022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3895212B" w:rsidR="007D371A" w:rsidRPr="008426D1" w:rsidRDefault="00B7342F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Warren Johnson, Dept. of English, Philosophy, and World Languages, wjohnson@astate.edu, 972-2103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 w14:paraId="6A6702AD" w14:textId="60AF4B35" w:rsidR="003F2F3D" w:rsidRPr="00A865C3" w:rsidRDefault="00B7342F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2023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2770A11F" w:rsidR="00A865C3" w:rsidRDefault="00B7342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ENG</w:t>
            </w:r>
          </w:p>
        </w:tc>
        <w:tc>
          <w:tcPr>
            <w:tcW w:w="2051" w:type="pct"/>
          </w:tcPr>
          <w:p w14:paraId="1B02A79C" w14:textId="5BBDBBD7" w:rsidR="00A865C3" w:rsidRDefault="00B7342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5D2BB2EF" w:rsidR="00A865C3" w:rsidRDefault="0013441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5</w:t>
            </w:r>
            <w:r w:rsidR="00DD0FF9">
              <w:rPr>
                <w:rFonts w:asciiTheme="majorHAnsi" w:hAnsiTheme="majorHAnsi" w:cs="Arial"/>
                <w:b/>
                <w:sz w:val="20"/>
                <w:szCs w:val="20"/>
              </w:rPr>
              <w:t>353</w:t>
            </w:r>
          </w:p>
        </w:tc>
        <w:tc>
          <w:tcPr>
            <w:tcW w:w="2051" w:type="pct"/>
          </w:tcPr>
          <w:p w14:paraId="1FA757F1" w14:textId="77777777" w:rsidR="00B7342F" w:rsidRDefault="00B7342F" w:rsidP="00B7342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4C03180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0D5B683E" w:rsidR="00A865C3" w:rsidRDefault="00DD0FF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D0FF9">
              <w:rPr>
                <w:rFonts w:asciiTheme="majorHAnsi" w:hAnsiTheme="majorHAnsi" w:cs="Arial"/>
                <w:b/>
                <w:sz w:val="20"/>
                <w:szCs w:val="20"/>
              </w:rPr>
              <w:t>American Realism and Naturalism</w:t>
            </w:r>
          </w:p>
        </w:tc>
        <w:tc>
          <w:tcPr>
            <w:tcW w:w="2051" w:type="pct"/>
          </w:tcPr>
          <w:p w14:paraId="1A50C297" w14:textId="77777777" w:rsidR="00B7342F" w:rsidRDefault="00B7342F" w:rsidP="00B7342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47E32A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2FCD9BCC" w:rsidR="00A865C3" w:rsidRDefault="00DD0FF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D0FF9">
              <w:rPr>
                <w:rFonts w:asciiTheme="majorHAnsi" w:hAnsiTheme="majorHAnsi" w:cs="Arial"/>
                <w:b/>
                <w:sz w:val="20"/>
                <w:szCs w:val="20"/>
              </w:rPr>
              <w:t>A study of American literature in the last half of the nineteenth century and the early twentieth century.</w:t>
            </w:r>
          </w:p>
        </w:tc>
        <w:tc>
          <w:tcPr>
            <w:tcW w:w="2051" w:type="pct"/>
          </w:tcPr>
          <w:p w14:paraId="2FB04444" w14:textId="7A370A20" w:rsidR="00A865C3" w:rsidRDefault="00DD0FF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D0FF9">
              <w:rPr>
                <w:rFonts w:asciiTheme="majorHAnsi" w:hAnsiTheme="majorHAnsi" w:cs="Arial"/>
                <w:b/>
                <w:sz w:val="20"/>
                <w:szCs w:val="20"/>
              </w:rPr>
              <w:t>American literature in the second half of the nineteenth century and the early twentieth century.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715BD654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0CFA4D49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B7342F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605DBF9F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B7342F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4E213057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2B8DABE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302BC4C0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</w:t>
      </w:r>
      <w:proofErr w:type="gramStart"/>
      <w:r w:rsidRPr="008426D1">
        <w:rPr>
          <w:rFonts w:asciiTheme="majorHAnsi" w:hAnsiTheme="majorHAnsi" w:cs="Arial"/>
          <w:sz w:val="20"/>
          <w:szCs w:val="20"/>
        </w:rPr>
        <w:t>i.e.</w:t>
      </w:r>
      <w:proofErr w:type="gramEnd"/>
      <w:r w:rsidRPr="008426D1">
        <w:rPr>
          <w:rFonts w:asciiTheme="majorHAnsi" w:hAnsiTheme="majorHAnsi" w:cs="Arial"/>
          <w:sz w:val="20"/>
          <w:szCs w:val="20"/>
        </w:rPr>
        <w:t xml:space="preserve">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5FDD9E46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B734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b/>
          </w:rPr>
          <w:alias w:val="Select Yes / No"/>
          <w:tag w:val="Select Yes / No"/>
          <w:id w:val="1348598386"/>
        </w:sdtPr>
        <w:sdtContent>
          <w:r w:rsidR="00C73D96">
            <w:rPr>
              <w:b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C73D96">
        <w:rPr>
          <w:rFonts w:asciiTheme="majorHAnsi" w:hAnsiTheme="majorHAnsi" w:cs="Arial"/>
          <w:sz w:val="20"/>
          <w:szCs w:val="20"/>
        </w:rPr>
        <w:t xml:space="preserve"> as EN</w:t>
      </w:r>
      <w:r w:rsidR="00134415">
        <w:rPr>
          <w:rFonts w:asciiTheme="majorHAnsi" w:hAnsiTheme="majorHAnsi" w:cs="Arial"/>
          <w:sz w:val="20"/>
          <w:szCs w:val="20"/>
        </w:rPr>
        <w:t>G</w:t>
      </w:r>
      <w:r w:rsidR="00C73D96">
        <w:rPr>
          <w:rFonts w:asciiTheme="majorHAnsi" w:hAnsiTheme="majorHAnsi" w:cs="Arial"/>
          <w:sz w:val="20"/>
          <w:szCs w:val="20"/>
        </w:rPr>
        <w:t xml:space="preserve"> </w:t>
      </w:r>
      <w:r w:rsidR="000438C3">
        <w:rPr>
          <w:rFonts w:asciiTheme="majorHAnsi" w:hAnsiTheme="majorHAnsi" w:cs="Arial"/>
          <w:sz w:val="20"/>
          <w:szCs w:val="20"/>
        </w:rPr>
        <w:t>4</w:t>
      </w:r>
      <w:r w:rsidR="00DD0FF9">
        <w:rPr>
          <w:rFonts w:asciiTheme="majorHAnsi" w:hAnsiTheme="majorHAnsi" w:cs="Arial"/>
          <w:sz w:val="20"/>
          <w:szCs w:val="20"/>
        </w:rPr>
        <w:t>353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2B6D30AC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sdt>
            <w:sdtPr>
              <w:rPr>
                <w:b/>
              </w:rPr>
              <w:alias w:val="Select Yes / No"/>
              <w:tag w:val="Select Yes / No"/>
              <w:id w:val="-142270301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02A8A193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sdt>
            <w:sdtPr>
              <w:rPr>
                <w:b/>
              </w:rPr>
              <w:alias w:val="Select Yes / No"/>
              <w:tag w:val="Select Yes / No"/>
              <w:id w:val="-620457475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6B94EF9B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sdt>
            <w:sdtPr>
              <w:rPr>
                <w:b/>
              </w:rPr>
              <w:alias w:val="Select Yes / No"/>
              <w:tag w:val="Select Yes / No"/>
              <w:id w:val="-11452841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2BB10851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3DCB85E1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36745D5D" w14:textId="27FF07A4" w:rsidR="00A966C5" w:rsidRPr="008426D1" w:rsidRDefault="00B7342F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2AA10368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B7342F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1EC462EE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sdt>
            <w:sdtPr>
              <w:rPr>
                <w:b/>
              </w:rPr>
              <w:alias w:val="Select Yes / No"/>
              <w:tag w:val="Select Yes / No"/>
              <w:id w:val="643173380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2840EB6F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Content>
          <w:r w:rsidR="00087C8A">
            <w:rPr>
              <w:rFonts w:asciiTheme="majorHAnsi" w:hAnsiTheme="majorHAnsi" w:cs="Arial"/>
              <w:sz w:val="20"/>
              <w:szCs w:val="20"/>
            </w:rPr>
            <w:t xml:space="preserve">The description </w:t>
          </w:r>
          <w:r w:rsidR="00A66766">
            <w:rPr>
              <w:rFonts w:asciiTheme="majorHAnsi" w:hAnsiTheme="majorHAnsi" w:cs="Arial"/>
              <w:sz w:val="20"/>
              <w:szCs w:val="20"/>
            </w:rPr>
            <w:t>is being harmonized with that of the undergraduate version of the course.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161EFABD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Content>
          <w:sdt>
            <w:sdtPr>
              <w:rPr>
                <w:b/>
              </w:rPr>
              <w:alias w:val="Select Yes / No"/>
              <w:tag w:val="Select Yes / No"/>
              <w:id w:val="300816238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13488C55" w:rsidR="00D3680D" w:rsidRDefault="00D3680D" w:rsidP="00B7342F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134415">
        <w:rPr>
          <w:rFonts w:asciiTheme="majorHAnsi" w:hAnsiTheme="majorHAnsi" w:cs="Arial"/>
          <w:b/>
          <w:sz w:val="28"/>
          <w:szCs w:val="20"/>
        </w:rPr>
        <w:t>G</w:t>
      </w:r>
      <w:r w:rsidR="00B7342F" w:rsidRPr="00B7342F">
        <w:rPr>
          <w:rFonts w:asciiTheme="majorHAnsi" w:hAnsiTheme="majorHAnsi" w:cs="Arial"/>
          <w:b/>
          <w:sz w:val="28"/>
          <w:szCs w:val="20"/>
        </w:rPr>
        <w:t>raduate Bulletin 2022-2023</w:t>
      </w:r>
    </w:p>
    <w:p w14:paraId="34471106" w14:textId="3041BA9A" w:rsidR="00B7342F" w:rsidRPr="00134415" w:rsidRDefault="00B7342F" w:rsidP="00B7342F">
      <w:pPr>
        <w:rPr>
          <w:rFonts w:asciiTheme="majorHAnsi" w:hAnsiTheme="majorHAnsi" w:cs="Arial"/>
          <w:b/>
          <w:sz w:val="16"/>
          <w:szCs w:val="16"/>
        </w:rPr>
      </w:pPr>
    </w:p>
    <w:p w14:paraId="34D1466E" w14:textId="73D759A2" w:rsidR="00B7342F" w:rsidRPr="00134415" w:rsidRDefault="00000000" w:rsidP="00B7342F">
      <w:pPr>
        <w:rPr>
          <w:rFonts w:asciiTheme="majorHAnsi" w:hAnsiTheme="majorHAnsi" w:cs="Arial"/>
          <w:b/>
          <w:sz w:val="16"/>
          <w:szCs w:val="16"/>
        </w:rPr>
      </w:pPr>
      <w:hyperlink r:id="rId9" w:history="1">
        <w:r w:rsidR="00134415" w:rsidRPr="00134415">
          <w:rPr>
            <w:rStyle w:val="Hyperlink"/>
            <w:sz w:val="16"/>
            <w:szCs w:val="16"/>
          </w:rPr>
          <w:t>https://catalog.astate.edu/content.php?filter%5B27%5D=ENG&amp;filter%5B29%5D=&amp;filter%5Bcourse_type%5D=-1&amp;filter%5Bkeyword%5D=&amp;filter%5B32%5D=1&amp;filter%5Bcpage%5D=1&amp;cur_cat_oid=4&amp;expand=&amp;navoid=106&amp;search_database=Filter#acalog_template_course_filter</w:t>
        </w:r>
      </w:hyperlink>
    </w:p>
    <w:p w14:paraId="593FA93F" w14:textId="49826930" w:rsidR="00B7342F" w:rsidRDefault="00B7342F" w:rsidP="00B7342F">
      <w:pPr>
        <w:rPr>
          <w:rFonts w:asciiTheme="majorHAnsi" w:hAnsiTheme="majorHAnsi" w:cs="Arial"/>
          <w:b/>
          <w:sz w:val="16"/>
          <w:szCs w:val="16"/>
          <w:u w:val="single"/>
        </w:rPr>
      </w:pPr>
      <w:r>
        <w:rPr>
          <w:rFonts w:asciiTheme="majorHAnsi" w:hAnsiTheme="majorHAnsi" w:cs="Arial"/>
          <w:b/>
          <w:sz w:val="16"/>
          <w:szCs w:val="16"/>
          <w:u w:val="single"/>
        </w:rPr>
        <w:t>CURRENT</w:t>
      </w:r>
    </w:p>
    <w:tbl>
      <w:tblPr>
        <w:tblW w:w="101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"/>
        <w:gridCol w:w="10032"/>
      </w:tblGrid>
      <w:tr w:rsidR="00A323CA" w:rsidRPr="00A323CA" w14:paraId="7DF56663" w14:textId="77777777" w:rsidTr="00A323CA">
        <w:trPr>
          <w:tblCellSpacing w:w="15" w:type="dxa"/>
        </w:trPr>
        <w:tc>
          <w:tcPr>
            <w:tcW w:w="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648B98" w14:textId="77777777" w:rsidR="00A323CA" w:rsidRPr="00A323CA" w:rsidRDefault="00A323CA" w:rsidP="00A3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2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E3EF37" w14:textId="77777777" w:rsidR="00DD0FF9" w:rsidRPr="00DD0FF9" w:rsidRDefault="00DD0FF9" w:rsidP="00D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FF9">
              <w:rPr>
                <w:rFonts w:ascii="Arial" w:eastAsia="Times New Roman" w:hAnsi="Arial" w:cs="Arial"/>
                <w:sz w:val="20"/>
                <w:szCs w:val="20"/>
              </w:rPr>
              <w:br/>
            </w:r>
            <w:hyperlink r:id="rId10" w:history="1">
              <w:r w:rsidRPr="00DD0FF9">
                <w:rPr>
                  <w:rFonts w:ascii="Arial" w:eastAsia="Times New Roman" w:hAnsi="Arial" w:cs="Arial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>ENG 5353 - American Realism and Naturalism</w:t>
              </w:r>
            </w:hyperlink>
          </w:p>
          <w:tbl>
            <w:tblPr>
              <w:tblW w:w="9987" w:type="dxa"/>
              <w:tblCellSpacing w:w="15" w:type="dxa"/>
              <w:tblBorders>
                <w:top w:val="single" w:sz="6" w:space="0" w:color="444444"/>
                <w:left w:val="single" w:sz="6" w:space="0" w:color="444444"/>
                <w:bottom w:val="single" w:sz="6" w:space="0" w:color="444444"/>
                <w:right w:val="single" w:sz="6" w:space="0" w:color="444444"/>
              </w:tblBorders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87"/>
            </w:tblGrid>
            <w:tr w:rsidR="00DD0FF9" w:rsidRPr="00DD0FF9" w14:paraId="1C26653C" w14:textId="77777777" w:rsidTr="00DD0FF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vAlign w:val="bottom"/>
                  <w:hideMark/>
                </w:tcPr>
                <w:p w14:paraId="3F5CE1E7" w14:textId="77777777" w:rsidR="00DD0FF9" w:rsidRPr="00DD0FF9" w:rsidRDefault="00000000" w:rsidP="00DD0FF9">
                  <w:pPr>
                    <w:spacing w:after="150" w:line="240" w:lineRule="auto"/>
                    <w:textAlignment w:val="baseline"/>
                    <w:rPr>
                      <w:rFonts w:ascii="inherit" w:eastAsia="Times New Roman" w:hAnsi="inherit" w:cs="Arial"/>
                      <w:sz w:val="20"/>
                      <w:szCs w:val="20"/>
                    </w:rPr>
                  </w:pPr>
                  <w:hyperlink r:id="rId11" w:tooltip="Print Course (opens a new window)" w:history="1">
                    <w:r w:rsidR="00DD0FF9" w:rsidRPr="00DD0FF9">
                      <w:rPr>
                        <w:rFonts w:ascii="inherit" w:eastAsia="Times New Roman" w:hAnsi="inherit" w:cs="Arial"/>
                        <w:sz w:val="27"/>
                        <w:szCs w:val="27"/>
                        <w:bdr w:val="none" w:sz="0" w:space="0" w:color="auto" w:frame="1"/>
                        <w:shd w:val="clear" w:color="auto" w:fill="FFFFFF"/>
                      </w:rPr>
                      <w:t>Print (opens a new window)</w:t>
                    </w:r>
                  </w:hyperlink>
                </w:p>
                <w:p w14:paraId="69533B59" w14:textId="77777777" w:rsidR="00DD0FF9" w:rsidRPr="00DD0FF9" w:rsidRDefault="00DD0FF9" w:rsidP="00DD0FF9">
                  <w:pPr>
                    <w:spacing w:before="300" w:after="150" w:line="240" w:lineRule="auto"/>
                    <w:textAlignment w:val="baseline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D0FF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ENG 5353 - American Realism and Naturalism</w:t>
                  </w:r>
                </w:p>
                <w:p w14:paraId="3918BCC5" w14:textId="77777777" w:rsidR="00DD0FF9" w:rsidRPr="00DD0FF9" w:rsidRDefault="00B9684B" w:rsidP="00DD0FF9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sz w:val="20"/>
                      <w:szCs w:val="20"/>
                    </w:rPr>
                  </w:pPr>
                  <w:r>
                    <w:rPr>
                      <w:rFonts w:ascii="inherit" w:eastAsia="Times New Roman" w:hAnsi="inherit" w:cs="Arial"/>
                      <w:noProof/>
                      <w:sz w:val="20"/>
                      <w:szCs w:val="20"/>
                    </w:rPr>
                    <w:pict w14:anchorId="4A07EB8A">
                      <v:rect id="_x0000_i1026" alt="" style="width:468pt;height:.05pt;mso-width-percent:0;mso-height-percent:0;mso-width-percent:0;mso-height-percent:0" o:hralign="center" o:hrstd="t" o:hr="t" fillcolor="#a0a0a0" stroked="f"/>
                    </w:pict>
                  </w:r>
                </w:p>
                <w:p w14:paraId="050E9994" w14:textId="77777777" w:rsidR="00DD0FF9" w:rsidRPr="00DD0FF9" w:rsidRDefault="00DD0FF9" w:rsidP="00DD0FF9">
                  <w:pPr>
                    <w:spacing w:after="240" w:line="240" w:lineRule="auto"/>
                    <w:textAlignment w:val="baseline"/>
                    <w:rPr>
                      <w:rFonts w:ascii="inherit" w:eastAsia="Times New Roman" w:hAnsi="inherit" w:cs="Arial"/>
                      <w:sz w:val="20"/>
                      <w:szCs w:val="20"/>
                    </w:rPr>
                  </w:pPr>
                  <w:r w:rsidRPr="00DD0FF9">
                    <w:rPr>
                      <w:rFonts w:ascii="inherit" w:eastAsia="Times New Roman" w:hAnsi="inherit" w:cs="Arial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 xml:space="preserve">Sem. </w:t>
                  </w:r>
                  <w:proofErr w:type="spellStart"/>
                  <w:r w:rsidRPr="00DD0FF9">
                    <w:rPr>
                      <w:rFonts w:ascii="inherit" w:eastAsia="Times New Roman" w:hAnsi="inherit" w:cs="Arial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Hrs</w:t>
                  </w:r>
                  <w:proofErr w:type="spellEnd"/>
                  <w:r w:rsidRPr="00DD0FF9">
                    <w:rPr>
                      <w:rFonts w:ascii="inherit" w:eastAsia="Times New Roman" w:hAnsi="inherit" w:cs="Arial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:</w:t>
                  </w:r>
                  <w:r w:rsidRPr="00DD0FF9">
                    <w:rPr>
                      <w:rFonts w:ascii="inherit" w:eastAsia="Times New Roman" w:hAnsi="inherit" w:cs="Arial"/>
                      <w:sz w:val="20"/>
                      <w:szCs w:val="20"/>
                    </w:rPr>
                    <w:t> </w:t>
                  </w:r>
                  <w:r w:rsidRPr="00DD0FF9">
                    <w:rPr>
                      <w:rFonts w:ascii="inherit" w:eastAsia="Times New Roman" w:hAnsi="inherit" w:cs="Arial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3</w:t>
                  </w:r>
                  <w:r w:rsidRPr="00DD0FF9">
                    <w:rPr>
                      <w:rFonts w:ascii="inherit" w:eastAsia="Times New Roman" w:hAnsi="inherit" w:cs="Arial"/>
                      <w:sz w:val="20"/>
                      <w:szCs w:val="20"/>
                    </w:rPr>
                    <w:br/>
                  </w:r>
                  <w:r w:rsidRPr="00DD0FF9">
                    <w:rPr>
                      <w:rFonts w:ascii="inherit" w:eastAsia="Times New Roman" w:hAnsi="inherit" w:cs="Arial"/>
                      <w:sz w:val="20"/>
                      <w:szCs w:val="20"/>
                    </w:rPr>
                    <w:br/>
                  </w:r>
                  <w:r w:rsidRPr="00DD0FF9">
                    <w:rPr>
                      <w:rFonts w:ascii="inherit" w:eastAsia="Times New Roman" w:hAnsi="inherit" w:cs="Arial"/>
                      <w:strike/>
                      <w:color w:val="FF0000"/>
                      <w:sz w:val="20"/>
                      <w:szCs w:val="20"/>
                    </w:rPr>
                    <w:t>A study of</w:t>
                  </w:r>
                  <w:r w:rsidRPr="00DD0FF9">
                    <w:rPr>
                      <w:rFonts w:ascii="inherit" w:eastAsia="Times New Roman" w:hAnsi="inherit" w:cs="Arial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DD0FF9">
                    <w:rPr>
                      <w:rFonts w:ascii="inherit" w:eastAsia="Times New Roman" w:hAnsi="inherit" w:cs="Arial"/>
                      <w:sz w:val="20"/>
                      <w:szCs w:val="20"/>
                    </w:rPr>
                    <w:t>American literature in the last half of the nineteenth century and the early twentieth century.</w:t>
                  </w:r>
                </w:p>
              </w:tc>
            </w:tr>
          </w:tbl>
          <w:p w14:paraId="35A7B5C7" w14:textId="77777777" w:rsidR="00A323CA" w:rsidRPr="00A323CA" w:rsidRDefault="00A323CA" w:rsidP="00A32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07DDB18" w14:textId="6C4F39BF" w:rsidR="00A66766" w:rsidRDefault="00A66766" w:rsidP="00A66766">
      <w:pPr>
        <w:rPr>
          <w:rFonts w:asciiTheme="majorHAnsi" w:hAnsiTheme="majorHAnsi" w:cs="Arial"/>
          <w:b/>
          <w:sz w:val="16"/>
          <w:szCs w:val="16"/>
          <w:u w:val="single"/>
        </w:rPr>
      </w:pPr>
    </w:p>
    <w:p w14:paraId="36674574" w14:textId="32E050BA" w:rsidR="00A323CA" w:rsidRDefault="00A323CA" w:rsidP="00A66766">
      <w:pPr>
        <w:rPr>
          <w:rFonts w:asciiTheme="majorHAnsi" w:hAnsiTheme="majorHAnsi" w:cs="Arial"/>
          <w:b/>
          <w:sz w:val="16"/>
          <w:szCs w:val="16"/>
          <w:u w:val="single"/>
        </w:rPr>
      </w:pPr>
    </w:p>
    <w:p w14:paraId="40CBFB7B" w14:textId="0AF5455E" w:rsidR="00A323CA" w:rsidRDefault="00A323CA" w:rsidP="00A323CA">
      <w:pPr>
        <w:rPr>
          <w:rFonts w:asciiTheme="majorHAnsi" w:hAnsiTheme="majorHAnsi" w:cs="Arial"/>
          <w:b/>
          <w:sz w:val="16"/>
          <w:szCs w:val="16"/>
          <w:u w:val="single"/>
        </w:rPr>
      </w:pPr>
      <w:r>
        <w:rPr>
          <w:rFonts w:asciiTheme="majorHAnsi" w:hAnsiTheme="majorHAnsi" w:cs="Arial"/>
          <w:b/>
          <w:sz w:val="16"/>
          <w:szCs w:val="16"/>
          <w:u w:val="single"/>
        </w:rPr>
        <w:t>PROPOSED</w:t>
      </w:r>
    </w:p>
    <w:tbl>
      <w:tblPr>
        <w:tblW w:w="101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"/>
        <w:gridCol w:w="9888"/>
      </w:tblGrid>
      <w:tr w:rsidR="009151C8" w:rsidRPr="00A323CA" w14:paraId="20079D23" w14:textId="77777777" w:rsidTr="00DD0FF9">
        <w:trPr>
          <w:tblCellSpacing w:w="15" w:type="dxa"/>
        </w:trPr>
        <w:tc>
          <w:tcPr>
            <w:tcW w:w="2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75A8DC" w14:textId="77777777" w:rsidR="009151C8" w:rsidRPr="00A323CA" w:rsidRDefault="009151C8" w:rsidP="002D0B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2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0F38EC" w14:textId="77777777" w:rsidR="009151C8" w:rsidRPr="00A323CA" w:rsidRDefault="009151C8" w:rsidP="002D0B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1BA44264" w14:textId="77777777" w:rsidR="00DD0FF9" w:rsidRPr="00DD0FF9" w:rsidRDefault="00DD0FF9" w:rsidP="00DD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FF9">
        <w:rPr>
          <w:rFonts w:ascii="Arial" w:eastAsia="Times New Roman" w:hAnsi="Arial" w:cs="Arial"/>
          <w:sz w:val="20"/>
          <w:szCs w:val="20"/>
        </w:rPr>
        <w:br/>
      </w:r>
      <w:hyperlink r:id="rId12" w:history="1">
        <w:r w:rsidRPr="00DD0FF9">
          <w:rPr>
            <w:rFonts w:ascii="Arial" w:eastAsia="Times New Roman" w:hAnsi="Arial" w:cs="Arial"/>
            <w:sz w:val="20"/>
            <w:szCs w:val="20"/>
            <w:bdr w:val="single" w:sz="6" w:space="0" w:color="444444" w:frame="1"/>
            <w:shd w:val="clear" w:color="auto" w:fill="EEEEEE"/>
          </w:rPr>
          <w:t>ENG 5353 - American Realism and Naturalism</w:t>
        </w:r>
      </w:hyperlink>
    </w:p>
    <w:tbl>
      <w:tblPr>
        <w:tblW w:w="9987" w:type="dxa"/>
        <w:tblCellSpacing w:w="1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7"/>
      </w:tblGrid>
      <w:tr w:rsidR="00DD0FF9" w:rsidRPr="00DD0FF9" w14:paraId="3023DDEC" w14:textId="77777777" w:rsidTr="002D0B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14:paraId="0793A589" w14:textId="77777777" w:rsidR="00DD0FF9" w:rsidRPr="00DD0FF9" w:rsidRDefault="00000000" w:rsidP="002D0B94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</w:rPr>
            </w:pPr>
            <w:hyperlink r:id="rId13" w:tooltip="Print Course (opens a new window)" w:history="1">
              <w:r w:rsidR="00DD0FF9" w:rsidRPr="00DD0FF9">
                <w:rPr>
                  <w:rFonts w:ascii="inherit" w:eastAsia="Times New Roman" w:hAnsi="inherit" w:cs="Arial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Print (opens a new window)</w:t>
              </w:r>
            </w:hyperlink>
          </w:p>
          <w:p w14:paraId="46423CE1" w14:textId="77777777" w:rsidR="00DD0FF9" w:rsidRPr="00DD0FF9" w:rsidRDefault="00DD0FF9" w:rsidP="002D0B94">
            <w:pPr>
              <w:spacing w:before="300" w:after="15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0F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ENG 5353 - American Realism and Naturalism</w:t>
            </w:r>
          </w:p>
          <w:p w14:paraId="762661D8" w14:textId="77777777" w:rsidR="00DD0FF9" w:rsidRPr="00DD0FF9" w:rsidRDefault="00B9684B" w:rsidP="002D0B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sz w:val="20"/>
                <w:szCs w:val="20"/>
              </w:rPr>
              <w:pict w14:anchorId="31B8DA87">
                <v:rect id="_x0000_i1025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3984A111" w14:textId="6B056AEB" w:rsidR="00DD0FF9" w:rsidRPr="00DD0FF9" w:rsidRDefault="00DD0FF9" w:rsidP="002D0B94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</w:rPr>
            </w:pPr>
            <w:r w:rsidRPr="00DD0FF9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lastRenderedPageBreak/>
              <w:t xml:space="preserve">Sem. </w:t>
            </w:r>
            <w:proofErr w:type="spellStart"/>
            <w:r w:rsidRPr="00DD0FF9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DD0FF9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:</w:t>
            </w:r>
            <w:r w:rsidRPr="00DD0FF9">
              <w:rPr>
                <w:rFonts w:ascii="inherit" w:eastAsia="Times New Roman" w:hAnsi="inherit" w:cs="Arial"/>
                <w:sz w:val="20"/>
                <w:szCs w:val="20"/>
              </w:rPr>
              <w:t> </w:t>
            </w:r>
            <w:r w:rsidRPr="00DD0FF9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  <w:r w:rsidRPr="00DD0FF9">
              <w:rPr>
                <w:rFonts w:ascii="inherit" w:eastAsia="Times New Roman" w:hAnsi="inherit" w:cs="Arial"/>
                <w:sz w:val="20"/>
                <w:szCs w:val="20"/>
              </w:rPr>
              <w:br/>
            </w:r>
            <w:r w:rsidRPr="00DD0FF9">
              <w:rPr>
                <w:rFonts w:ascii="inherit" w:eastAsia="Times New Roman" w:hAnsi="inherit" w:cs="Arial"/>
                <w:sz w:val="20"/>
                <w:szCs w:val="20"/>
              </w:rPr>
              <w:br/>
              <w:t>American literature in the last half of the nineteenth century and the early twentieth century.</w:t>
            </w:r>
          </w:p>
        </w:tc>
      </w:tr>
    </w:tbl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49F67" w14:textId="77777777" w:rsidR="00B9684B" w:rsidRDefault="00B9684B" w:rsidP="00AF3758">
      <w:pPr>
        <w:spacing w:after="0" w:line="240" w:lineRule="auto"/>
      </w:pPr>
      <w:r>
        <w:separator/>
      </w:r>
    </w:p>
  </w:endnote>
  <w:endnote w:type="continuationSeparator" w:id="0">
    <w:p w14:paraId="039B9CB9" w14:textId="77777777" w:rsidR="00B9684B" w:rsidRDefault="00B9684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08F358E3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3391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4A7A3" w14:textId="77777777" w:rsidR="00B9684B" w:rsidRDefault="00B9684B" w:rsidP="00AF3758">
      <w:pPr>
        <w:spacing w:after="0" w:line="240" w:lineRule="auto"/>
      </w:pPr>
      <w:r>
        <w:separator/>
      </w:r>
    </w:p>
  </w:footnote>
  <w:footnote w:type="continuationSeparator" w:id="0">
    <w:p w14:paraId="17BCEEAF" w14:textId="77777777" w:rsidR="00B9684B" w:rsidRDefault="00B9684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58157477">
    <w:abstractNumId w:val="4"/>
  </w:num>
  <w:num w:numId="2" w16cid:durableId="382414372">
    <w:abstractNumId w:val="0"/>
  </w:num>
  <w:num w:numId="3" w16cid:durableId="1009336496">
    <w:abstractNumId w:val="10"/>
  </w:num>
  <w:num w:numId="4" w16cid:durableId="1663773055">
    <w:abstractNumId w:val="21"/>
  </w:num>
  <w:num w:numId="5" w16cid:durableId="1404982926">
    <w:abstractNumId w:val="23"/>
  </w:num>
  <w:num w:numId="6" w16cid:durableId="2050375554">
    <w:abstractNumId w:val="15"/>
  </w:num>
  <w:num w:numId="7" w16cid:durableId="1864974367">
    <w:abstractNumId w:val="8"/>
  </w:num>
  <w:num w:numId="8" w16cid:durableId="844243351">
    <w:abstractNumId w:val="20"/>
  </w:num>
  <w:num w:numId="9" w16cid:durableId="1493790155">
    <w:abstractNumId w:val="9"/>
  </w:num>
  <w:num w:numId="10" w16cid:durableId="1591548999">
    <w:abstractNumId w:val="6"/>
  </w:num>
  <w:num w:numId="11" w16cid:durableId="297762756">
    <w:abstractNumId w:val="17"/>
  </w:num>
  <w:num w:numId="12" w16cid:durableId="1474788194">
    <w:abstractNumId w:val="14"/>
  </w:num>
  <w:num w:numId="13" w16cid:durableId="1275865235">
    <w:abstractNumId w:val="11"/>
  </w:num>
  <w:num w:numId="14" w16cid:durableId="1444307475">
    <w:abstractNumId w:val="7"/>
  </w:num>
  <w:num w:numId="15" w16cid:durableId="1434859521">
    <w:abstractNumId w:val="1"/>
  </w:num>
  <w:num w:numId="16" w16cid:durableId="1206717728">
    <w:abstractNumId w:val="2"/>
  </w:num>
  <w:num w:numId="17" w16cid:durableId="1602177020">
    <w:abstractNumId w:val="22"/>
  </w:num>
  <w:num w:numId="18" w16cid:durableId="1092818395">
    <w:abstractNumId w:val="12"/>
  </w:num>
  <w:num w:numId="19" w16cid:durableId="957875240">
    <w:abstractNumId w:val="13"/>
  </w:num>
  <w:num w:numId="20" w16cid:durableId="1283419923">
    <w:abstractNumId w:val="18"/>
  </w:num>
  <w:num w:numId="21" w16cid:durableId="96874200">
    <w:abstractNumId w:val="16"/>
  </w:num>
  <w:num w:numId="22" w16cid:durableId="654995945">
    <w:abstractNumId w:val="5"/>
  </w:num>
  <w:num w:numId="23" w16cid:durableId="2018078183">
    <w:abstractNumId w:val="3"/>
  </w:num>
  <w:num w:numId="24" w16cid:durableId="12638768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438C3"/>
    <w:rsid w:val="0005467E"/>
    <w:rsid w:val="00054918"/>
    <w:rsid w:val="000556EA"/>
    <w:rsid w:val="0006489D"/>
    <w:rsid w:val="00066BF1"/>
    <w:rsid w:val="00076F60"/>
    <w:rsid w:val="0008410E"/>
    <w:rsid w:val="00087C8A"/>
    <w:rsid w:val="000A654B"/>
    <w:rsid w:val="000D06F1"/>
    <w:rsid w:val="000E0BB8"/>
    <w:rsid w:val="000F0FE3"/>
    <w:rsid w:val="000F5476"/>
    <w:rsid w:val="00101FF4"/>
    <w:rsid w:val="00103070"/>
    <w:rsid w:val="00103C1E"/>
    <w:rsid w:val="00134415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1A9B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3F97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D237A"/>
    <w:rsid w:val="002E0CD3"/>
    <w:rsid w:val="002E3BD5"/>
    <w:rsid w:val="002E544F"/>
    <w:rsid w:val="0030740C"/>
    <w:rsid w:val="0031339E"/>
    <w:rsid w:val="003166EB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42F7A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11663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264F"/>
    <w:rsid w:val="00687879"/>
    <w:rsid w:val="00691664"/>
    <w:rsid w:val="006A7113"/>
    <w:rsid w:val="006B0864"/>
    <w:rsid w:val="006B52C0"/>
    <w:rsid w:val="006C0168"/>
    <w:rsid w:val="006C6001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0290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51C8"/>
    <w:rsid w:val="00916FCA"/>
    <w:rsid w:val="00940CA1"/>
    <w:rsid w:val="00943391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323CA"/>
    <w:rsid w:val="00A40562"/>
    <w:rsid w:val="00A41E08"/>
    <w:rsid w:val="00A5089E"/>
    <w:rsid w:val="00A54CD6"/>
    <w:rsid w:val="00A559A8"/>
    <w:rsid w:val="00A56D36"/>
    <w:rsid w:val="00A606BB"/>
    <w:rsid w:val="00A66766"/>
    <w:rsid w:val="00A66C99"/>
    <w:rsid w:val="00A75AB0"/>
    <w:rsid w:val="00A80F2F"/>
    <w:rsid w:val="00A82431"/>
    <w:rsid w:val="00A865C3"/>
    <w:rsid w:val="00A90B9E"/>
    <w:rsid w:val="00A966C5"/>
    <w:rsid w:val="00AA702B"/>
    <w:rsid w:val="00AA7312"/>
    <w:rsid w:val="00AB4E23"/>
    <w:rsid w:val="00AB5523"/>
    <w:rsid w:val="00AB7574"/>
    <w:rsid w:val="00AB76F0"/>
    <w:rsid w:val="00AC19CA"/>
    <w:rsid w:val="00AC2C9E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342F"/>
    <w:rsid w:val="00B74127"/>
    <w:rsid w:val="00B86002"/>
    <w:rsid w:val="00B9684B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36709"/>
    <w:rsid w:val="00C42E21"/>
    <w:rsid w:val="00C44B9B"/>
    <w:rsid w:val="00C44C5E"/>
    <w:rsid w:val="00C52F85"/>
    <w:rsid w:val="00C55BB9"/>
    <w:rsid w:val="00C60A91"/>
    <w:rsid w:val="00C61F9E"/>
    <w:rsid w:val="00C67C20"/>
    <w:rsid w:val="00C73D96"/>
    <w:rsid w:val="00C74B62"/>
    <w:rsid w:val="00C75783"/>
    <w:rsid w:val="00C80773"/>
    <w:rsid w:val="00C8162A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5FE7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37F3D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0FF9"/>
    <w:rsid w:val="00DD4450"/>
    <w:rsid w:val="00DD6D77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03062"/>
    <w:rsid w:val="00F24EE6"/>
    <w:rsid w:val="00F3035E"/>
    <w:rsid w:val="00F3261D"/>
    <w:rsid w:val="00F3449F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B734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B7342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r-only">
    <w:name w:val="sr-only"/>
    <w:basedOn w:val="DefaultParagraphFont"/>
    <w:rsid w:val="00B7342F"/>
  </w:style>
  <w:style w:type="character" w:styleId="Strong">
    <w:name w:val="Strong"/>
    <w:basedOn w:val="DefaultParagraphFont"/>
    <w:uiPriority w:val="22"/>
    <w:qFormat/>
    <w:rsid w:val="00B7342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4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16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9676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2331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17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2017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1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2649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72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58587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1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4159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4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37964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9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0017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0930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yperlink" Target="javascript:acalogPopup('preview_course.php?catoid=4&amp;coid=8481&amp;print%27,%20%27preview_course%27,%20770,%20530,%20%27yes%27)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4&amp;expand=&amp;navoid=106&amp;search_database=Filte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acalogPopup('preview_course.php?catoid=4&amp;coid=8481&amp;print%27,%20%27preview_course%27,%20770,%20530,%20%27yes%27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4&amp;expand=&amp;navoid=106&amp;search_database=Filte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4&amp;expand=&amp;navoid=106&amp;search_database=Filter%23acalog_template_course_filter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2F5250B83FC4A988A4B4DB9F73A6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6CF0A-2C88-43C1-AA9D-E0D50FFC1559}"/>
      </w:docPartPr>
      <w:docPartBody>
        <w:p w:rsidR="00FC3907" w:rsidRDefault="00D769A4" w:rsidP="00D769A4">
          <w:pPr>
            <w:pStyle w:val="32F5250B83FC4A988A4B4DB9F73A65D8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F2C36BCD78D458EB71475016B52F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8285C-7E23-4DD2-8839-DF9CEC7440B2}"/>
      </w:docPartPr>
      <w:docPartBody>
        <w:p w:rsidR="00411334" w:rsidRDefault="00A2795A" w:rsidP="00A2795A">
          <w:pPr>
            <w:pStyle w:val="FF2C36BCD78D458EB71475016B52FB33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13DC5"/>
    <w:rsid w:val="000354CE"/>
    <w:rsid w:val="000738EC"/>
    <w:rsid w:val="00081B63"/>
    <w:rsid w:val="000B2786"/>
    <w:rsid w:val="002319AB"/>
    <w:rsid w:val="002D64D6"/>
    <w:rsid w:val="00322BA6"/>
    <w:rsid w:val="0032383A"/>
    <w:rsid w:val="00337484"/>
    <w:rsid w:val="003D4C2A"/>
    <w:rsid w:val="003F653A"/>
    <w:rsid w:val="003F69FB"/>
    <w:rsid w:val="00411334"/>
    <w:rsid w:val="00425226"/>
    <w:rsid w:val="00436B57"/>
    <w:rsid w:val="004E1A75"/>
    <w:rsid w:val="00534B28"/>
    <w:rsid w:val="005573A1"/>
    <w:rsid w:val="00576003"/>
    <w:rsid w:val="00587536"/>
    <w:rsid w:val="005C4D59"/>
    <w:rsid w:val="005D5D2F"/>
    <w:rsid w:val="00623293"/>
    <w:rsid w:val="00654E35"/>
    <w:rsid w:val="006C3910"/>
    <w:rsid w:val="006E01F7"/>
    <w:rsid w:val="007C2E19"/>
    <w:rsid w:val="008822A5"/>
    <w:rsid w:val="00891F77"/>
    <w:rsid w:val="00913E4B"/>
    <w:rsid w:val="0096458F"/>
    <w:rsid w:val="009D102F"/>
    <w:rsid w:val="009D439F"/>
    <w:rsid w:val="00A20583"/>
    <w:rsid w:val="00A2795A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769A4"/>
    <w:rsid w:val="00D87B77"/>
    <w:rsid w:val="00D96F4E"/>
    <w:rsid w:val="00DC036A"/>
    <w:rsid w:val="00DD12EE"/>
    <w:rsid w:val="00DE6391"/>
    <w:rsid w:val="00E26732"/>
    <w:rsid w:val="00EB3740"/>
    <w:rsid w:val="00F0343A"/>
    <w:rsid w:val="00F6324D"/>
    <w:rsid w:val="00F70181"/>
    <w:rsid w:val="00FC3907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32F5250B83FC4A988A4B4DB9F73A65D8">
    <w:name w:val="32F5250B83FC4A988A4B4DB9F73A65D8"/>
    <w:rsid w:val="00D769A4"/>
    <w:pPr>
      <w:spacing w:after="160" w:line="259" w:lineRule="auto"/>
    </w:pPr>
  </w:style>
  <w:style w:type="paragraph" w:customStyle="1" w:styleId="FF2C36BCD78D458EB71475016B52FB33">
    <w:name w:val="FF2C36BCD78D458EB71475016B52FB33"/>
    <w:rsid w:val="00A2795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F096F-B4DA-9C44-A9E7-0C4387DE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5</cp:revision>
  <cp:lastPrinted>2019-07-10T17:02:00Z</cp:lastPrinted>
  <dcterms:created xsi:type="dcterms:W3CDTF">2022-10-17T14:05:00Z</dcterms:created>
  <dcterms:modified xsi:type="dcterms:W3CDTF">2022-11-29T18:51:00Z</dcterms:modified>
</cp:coreProperties>
</file>