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4FEC33F" w:rsidR="00001C04" w:rsidRPr="008426D1" w:rsidRDefault="003C2BF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057AD">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F057AD">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BAB14E1" w:rsidR="00001C04" w:rsidRPr="008426D1" w:rsidRDefault="003C2BF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460CA">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B460CA">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537C79E" w:rsidR="00001C04" w:rsidRPr="008426D1" w:rsidRDefault="003C2BF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272740137"/>
                        <w:placeholder>
                          <w:docPart w:val="A4C876A37CB7334EB708173678B4DE7C"/>
                        </w:placeholder>
                      </w:sdtPr>
                      <w:sdtEndPr/>
                      <w:sdtContent>
                        <w:r w:rsidR="00F7464F">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3AF7780C" w:rsidR="00001C04" w:rsidRPr="008426D1" w:rsidRDefault="003C2BF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205803">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205803">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BFA7339" w:rsidR="004C4ADF" w:rsidRDefault="003C2BF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A49ED" w:rsidRPr="006A49ED">
                      <w:rPr>
                        <w:rFonts w:asciiTheme="majorHAnsi" w:hAnsiTheme="majorHAnsi"/>
                        <w:sz w:val="20"/>
                        <w:szCs w:val="20"/>
                      </w:rPr>
                      <w:t>Wayne Wilkinson</w:t>
                    </w:r>
                    <w:r w:rsidR="006A49ED">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6A49ED">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C2BF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55E9811" w:rsidR="00D66C39" w:rsidRPr="008426D1" w:rsidRDefault="003C2BF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A281D">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1A281D">
                  <w:rPr>
                    <w:rFonts w:asciiTheme="majorHAnsi" w:hAnsiTheme="majorHAnsi"/>
                    <w:smallCaps/>
                    <w:sz w:val="20"/>
                    <w:szCs w:val="20"/>
                  </w:rPr>
                  <w:t>2/22/2022</w:t>
                </w:r>
              </w:sdtContent>
            </w:sdt>
            <w:r w:rsidR="00D66C39" w:rsidRPr="008426D1">
              <w:rPr>
                <w:rFonts w:asciiTheme="majorHAnsi" w:hAnsiTheme="majorHAnsi"/>
                <w:sz w:val="20"/>
                <w:szCs w:val="20"/>
              </w:rPr>
              <w:br/>
            </w:r>
            <w:r w:rsidR="001A281D">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3C2BF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59991FE" w:rsidR="00D66C39" w:rsidRPr="008426D1" w:rsidRDefault="003C2BF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1429A">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F1429A">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D483380" w:rsidR="00D66C39" w:rsidRPr="008426D1" w:rsidRDefault="003C2BF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480660252"/>
                        <w:placeholder>
                          <w:docPart w:val="E5F6BF9DDED14C45A43C4A9FE824CE88"/>
                        </w:placeholder>
                      </w:sdtPr>
                      <w:sdtContent>
                        <w:r w:rsidR="0075233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752336">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C2BF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04083814"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CC0716">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3B9B8686"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BC246A">
              <w:rPr>
                <w:rFonts w:asciiTheme="majorHAnsi" w:hAnsiTheme="majorHAnsi" w:cs="Arial"/>
                <w:b/>
                <w:sz w:val="20"/>
                <w:szCs w:val="20"/>
              </w:rPr>
              <w:t>433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279F84CC" w:rsidR="00CE3E49" w:rsidRDefault="00BC246A"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Capstone</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2A376CD" w:rsidR="00F271B6" w:rsidRDefault="00BC246A"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P</w:t>
            </w:r>
            <w:r w:rsidRPr="00BC246A">
              <w:rPr>
                <w:rFonts w:asciiTheme="majorHAnsi" w:hAnsiTheme="majorHAnsi" w:cs="Arial"/>
                <w:b/>
                <w:sz w:val="20"/>
                <w:szCs w:val="20"/>
              </w:rPr>
              <w:t>rovides students with practical hands-on clinical experience in a school setting</w:t>
            </w:r>
            <w:r>
              <w:rPr>
                <w:rFonts w:asciiTheme="majorHAnsi" w:hAnsiTheme="majorHAnsi" w:cs="Arial"/>
                <w:b/>
                <w:sz w:val="20"/>
                <w:szCs w:val="20"/>
              </w:rPr>
              <w:t xml:space="preserve">, </w:t>
            </w:r>
            <w:r w:rsidRPr="00BC246A">
              <w:rPr>
                <w:rFonts w:asciiTheme="majorHAnsi" w:hAnsiTheme="majorHAnsi" w:cs="Arial"/>
                <w:b/>
                <w:sz w:val="20"/>
                <w:szCs w:val="20"/>
              </w:rPr>
              <w:t>focus</w:t>
            </w:r>
            <w:r>
              <w:rPr>
                <w:rFonts w:asciiTheme="majorHAnsi" w:hAnsiTheme="majorHAnsi" w:cs="Arial"/>
                <w:b/>
                <w:sz w:val="20"/>
                <w:szCs w:val="20"/>
              </w:rPr>
              <w:t>ing</w:t>
            </w:r>
            <w:r w:rsidRPr="00BC246A">
              <w:rPr>
                <w:rFonts w:asciiTheme="majorHAnsi" w:hAnsiTheme="majorHAnsi" w:cs="Arial"/>
                <w:b/>
                <w:sz w:val="20"/>
                <w:szCs w:val="20"/>
              </w:rPr>
              <w:t xml:space="preserve"> on authentic problems and activities that require students to demonstrate skills in instructional technology.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21E403" w:rsidR="00391206" w:rsidRPr="008426D1" w:rsidRDefault="003C2BF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8300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7DE2EE6" w:rsidR="00A966C5" w:rsidRPr="008426D1" w:rsidRDefault="003C2BF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83002">
            <w:rPr>
              <w:rFonts w:asciiTheme="majorHAnsi" w:hAnsiTheme="majorHAnsi" w:cs="Arial"/>
              <w:sz w:val="20"/>
              <w:szCs w:val="20"/>
            </w:rPr>
            <w:t>All courses in the program must be successfully completed before admission to capstone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3C2BF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A231F32" w:rsidR="00C002F9" w:rsidRDefault="00C002F9" w:rsidP="00C002F9">
      <w:pPr>
        <w:tabs>
          <w:tab w:val="left" w:pos="360"/>
          <w:tab w:val="left" w:pos="720"/>
        </w:tabs>
        <w:spacing w:after="0" w:line="240" w:lineRule="auto"/>
        <w:rPr>
          <w:rFonts w:asciiTheme="majorHAnsi" w:hAnsiTheme="majorHAnsi" w:cs="Arial"/>
          <w:sz w:val="20"/>
          <w:szCs w:val="20"/>
        </w:rPr>
      </w:pPr>
    </w:p>
    <w:p w14:paraId="3070B9CD" w14:textId="367EBE77" w:rsidR="00726A7D" w:rsidRPr="008426D1" w:rsidRDefault="00726A7D"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40D7E98" w14:textId="075C0DE9" w:rsidR="00CE3E49" w:rsidRDefault="00CE3E49" w:rsidP="00A966C5">
      <w:pPr>
        <w:tabs>
          <w:tab w:val="left" w:pos="360"/>
          <w:tab w:val="left" w:pos="720"/>
        </w:tabs>
        <w:spacing w:after="0" w:line="240" w:lineRule="auto"/>
        <w:rPr>
          <w:rFonts w:asciiTheme="majorHAnsi" w:hAnsiTheme="majorHAnsi" w:cs="Arial"/>
          <w:sz w:val="20"/>
          <w:szCs w:val="20"/>
        </w:rPr>
      </w:pPr>
    </w:p>
    <w:p w14:paraId="4D3A3C79" w14:textId="2BD0ACE6"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1</w:t>
      </w:r>
      <w:r>
        <w:rPr>
          <w:rFonts w:asciiTheme="majorHAnsi" w:hAnsiTheme="majorHAnsi" w:cs="Arial"/>
          <w:sz w:val="20"/>
          <w:szCs w:val="20"/>
        </w:rPr>
        <w:t xml:space="preserve">: </w:t>
      </w:r>
      <w:r w:rsidRPr="00CD21BA">
        <w:rPr>
          <w:rFonts w:asciiTheme="majorHAnsi" w:hAnsiTheme="majorHAnsi" w:cs="Arial"/>
          <w:sz w:val="20"/>
          <w:szCs w:val="20"/>
        </w:rPr>
        <w:t>Comprehensive review of Instructional Standards for Technology (ISTE)</w:t>
      </w:r>
    </w:p>
    <w:p w14:paraId="729FBB32" w14:textId="1D5FBE80"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2</w:t>
      </w:r>
      <w:r>
        <w:rPr>
          <w:rFonts w:asciiTheme="majorHAnsi" w:hAnsiTheme="majorHAnsi" w:cs="Arial"/>
          <w:sz w:val="20"/>
          <w:szCs w:val="20"/>
        </w:rPr>
        <w:t xml:space="preserve">: </w:t>
      </w:r>
      <w:r w:rsidRPr="00CD21BA">
        <w:rPr>
          <w:rFonts w:asciiTheme="majorHAnsi" w:hAnsiTheme="majorHAnsi" w:cs="Arial"/>
          <w:sz w:val="20"/>
          <w:szCs w:val="20"/>
        </w:rPr>
        <w:t>3.1 Equity and Citizenship Advocate</w:t>
      </w:r>
      <w:r>
        <w:rPr>
          <w:rFonts w:asciiTheme="majorHAnsi" w:hAnsiTheme="majorHAnsi" w:cs="Arial"/>
          <w:sz w:val="20"/>
          <w:szCs w:val="20"/>
        </w:rPr>
        <w:t xml:space="preserve">  - </w:t>
      </w:r>
      <w:r w:rsidRPr="00CD21BA">
        <w:rPr>
          <w:rFonts w:asciiTheme="majorHAnsi" w:hAnsiTheme="majorHAnsi" w:cs="Arial"/>
          <w:sz w:val="20"/>
          <w:szCs w:val="20"/>
        </w:rPr>
        <w:t>Leaders use technology to increase equity, inclusion, and digital citizenship practices.</w:t>
      </w:r>
    </w:p>
    <w:p w14:paraId="69B46F31" w14:textId="4966B781"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3</w:t>
      </w:r>
      <w:r>
        <w:rPr>
          <w:rFonts w:asciiTheme="majorHAnsi" w:hAnsiTheme="majorHAnsi" w:cs="Arial"/>
          <w:sz w:val="20"/>
          <w:szCs w:val="20"/>
        </w:rPr>
        <w:t>:</w:t>
      </w:r>
      <w:r w:rsidRPr="00CD21BA">
        <w:rPr>
          <w:rFonts w:asciiTheme="majorHAnsi" w:hAnsiTheme="majorHAnsi" w:cs="Arial"/>
          <w:sz w:val="20"/>
          <w:szCs w:val="20"/>
        </w:rPr>
        <w:tab/>
        <w:t>3.2 Visionary Planner</w:t>
      </w:r>
      <w:r>
        <w:rPr>
          <w:rFonts w:asciiTheme="majorHAnsi" w:hAnsiTheme="majorHAnsi" w:cs="Arial"/>
          <w:sz w:val="20"/>
          <w:szCs w:val="20"/>
        </w:rPr>
        <w:t xml:space="preserve"> - </w:t>
      </w:r>
      <w:r w:rsidRPr="00CD21BA">
        <w:rPr>
          <w:rFonts w:asciiTheme="majorHAnsi" w:hAnsiTheme="majorHAnsi" w:cs="Arial"/>
          <w:sz w:val="20"/>
          <w:szCs w:val="20"/>
        </w:rPr>
        <w:t>Leaders engage others in establishing a vision, strategic plan, and ongoing evaluation cycle for transforming learning with technology.</w:t>
      </w:r>
    </w:p>
    <w:p w14:paraId="79FCEF9B" w14:textId="3BF77A28"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4</w:t>
      </w:r>
      <w:r>
        <w:rPr>
          <w:rFonts w:asciiTheme="majorHAnsi" w:hAnsiTheme="majorHAnsi" w:cs="Arial"/>
          <w:sz w:val="20"/>
          <w:szCs w:val="20"/>
        </w:rPr>
        <w:t>:</w:t>
      </w:r>
      <w:r w:rsidRPr="00CD21BA">
        <w:rPr>
          <w:rFonts w:asciiTheme="majorHAnsi" w:hAnsiTheme="majorHAnsi" w:cs="Arial"/>
          <w:sz w:val="20"/>
          <w:szCs w:val="20"/>
        </w:rPr>
        <w:tab/>
        <w:t>3.3 Empowering Leader</w:t>
      </w:r>
      <w:r>
        <w:rPr>
          <w:rFonts w:asciiTheme="majorHAnsi" w:hAnsiTheme="majorHAnsi" w:cs="Arial"/>
          <w:sz w:val="20"/>
          <w:szCs w:val="20"/>
        </w:rPr>
        <w:t xml:space="preserve"> -  </w:t>
      </w:r>
      <w:r w:rsidRPr="00CD21BA">
        <w:rPr>
          <w:rFonts w:asciiTheme="majorHAnsi" w:hAnsiTheme="majorHAnsi" w:cs="Arial"/>
          <w:sz w:val="20"/>
          <w:szCs w:val="20"/>
        </w:rPr>
        <w:t>Leaders create a culture where teachers and learners are empowered to use technology in innovative ways to enrich teaching and learning.</w:t>
      </w:r>
    </w:p>
    <w:p w14:paraId="297AD42C" w14:textId="1CAEF827"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5</w:t>
      </w:r>
      <w:r>
        <w:rPr>
          <w:rFonts w:asciiTheme="majorHAnsi" w:hAnsiTheme="majorHAnsi" w:cs="Arial"/>
          <w:sz w:val="20"/>
          <w:szCs w:val="20"/>
        </w:rPr>
        <w:t>:</w:t>
      </w:r>
      <w:r w:rsidRPr="00CD21BA">
        <w:rPr>
          <w:rFonts w:asciiTheme="majorHAnsi" w:hAnsiTheme="majorHAnsi" w:cs="Arial"/>
          <w:sz w:val="20"/>
          <w:szCs w:val="20"/>
        </w:rPr>
        <w:tab/>
        <w:t>3.4 Systems Designer</w:t>
      </w:r>
      <w:r>
        <w:rPr>
          <w:rFonts w:asciiTheme="majorHAnsi" w:hAnsiTheme="majorHAnsi" w:cs="Arial"/>
          <w:sz w:val="20"/>
          <w:szCs w:val="20"/>
        </w:rPr>
        <w:t xml:space="preserve"> - </w:t>
      </w:r>
      <w:r w:rsidRPr="00CD21BA">
        <w:rPr>
          <w:rFonts w:asciiTheme="majorHAnsi" w:hAnsiTheme="majorHAnsi" w:cs="Arial"/>
          <w:sz w:val="20"/>
          <w:szCs w:val="20"/>
        </w:rPr>
        <w:t>Leaders build teams and systems to implement, sustain and continually improve the use of technology to support learning.</w:t>
      </w:r>
    </w:p>
    <w:p w14:paraId="3BB2A278" w14:textId="2D3096D7" w:rsidR="00CD21BA" w:rsidRP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6</w:t>
      </w:r>
      <w:r>
        <w:rPr>
          <w:rFonts w:asciiTheme="majorHAnsi" w:hAnsiTheme="majorHAnsi" w:cs="Arial"/>
          <w:sz w:val="20"/>
          <w:szCs w:val="20"/>
        </w:rPr>
        <w:t>:</w:t>
      </w:r>
      <w:r w:rsidRPr="00CD21BA">
        <w:rPr>
          <w:rFonts w:asciiTheme="majorHAnsi" w:hAnsiTheme="majorHAnsi" w:cs="Arial"/>
          <w:sz w:val="20"/>
          <w:szCs w:val="20"/>
        </w:rPr>
        <w:tab/>
        <w:t>3.5 Connected Learner</w:t>
      </w:r>
      <w:r>
        <w:rPr>
          <w:rFonts w:asciiTheme="majorHAnsi" w:hAnsiTheme="majorHAnsi" w:cs="Arial"/>
          <w:sz w:val="20"/>
          <w:szCs w:val="20"/>
        </w:rPr>
        <w:t xml:space="preserve"> - </w:t>
      </w:r>
      <w:r w:rsidRPr="00CD21BA">
        <w:rPr>
          <w:rFonts w:asciiTheme="majorHAnsi" w:hAnsiTheme="majorHAnsi" w:cs="Arial"/>
          <w:sz w:val="20"/>
          <w:szCs w:val="20"/>
        </w:rPr>
        <w:t>Leaders model and promote continuous professional learning for themselves and others.</w:t>
      </w:r>
    </w:p>
    <w:p w14:paraId="718E5B04" w14:textId="1B781265" w:rsidR="00CD21BA" w:rsidRDefault="00CD21BA" w:rsidP="00CD21BA">
      <w:pPr>
        <w:tabs>
          <w:tab w:val="left" w:pos="360"/>
          <w:tab w:val="left" w:pos="720"/>
        </w:tabs>
        <w:spacing w:after="0" w:line="240" w:lineRule="auto"/>
        <w:rPr>
          <w:rFonts w:asciiTheme="majorHAnsi" w:hAnsiTheme="majorHAnsi" w:cs="Arial"/>
          <w:sz w:val="20"/>
          <w:szCs w:val="20"/>
        </w:rPr>
      </w:pPr>
      <w:r w:rsidRPr="00CD21BA">
        <w:rPr>
          <w:rFonts w:asciiTheme="majorHAnsi" w:hAnsiTheme="majorHAnsi" w:cs="Arial"/>
          <w:sz w:val="20"/>
          <w:szCs w:val="20"/>
        </w:rPr>
        <w:t>Week 7</w:t>
      </w:r>
      <w:r>
        <w:rPr>
          <w:rFonts w:asciiTheme="majorHAnsi" w:hAnsiTheme="majorHAnsi" w:cs="Arial"/>
          <w:sz w:val="20"/>
          <w:szCs w:val="20"/>
        </w:rPr>
        <w:t>:</w:t>
      </w:r>
      <w:r w:rsidRPr="00CD21BA">
        <w:rPr>
          <w:rFonts w:asciiTheme="majorHAnsi" w:hAnsiTheme="majorHAnsi" w:cs="Arial"/>
          <w:sz w:val="20"/>
          <w:szCs w:val="20"/>
        </w:rPr>
        <w:tab/>
        <w:t>Final report due on ISTE standards</w:t>
      </w:r>
    </w:p>
    <w:p w14:paraId="6B110790" w14:textId="77777777" w:rsidR="00CD21BA" w:rsidRPr="008426D1" w:rsidRDefault="00CD21BA"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C2BF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09392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0B464E" w:rsidRPr="000B464E">
        <w:rPr>
          <w:rFonts w:asciiTheme="majorHAnsi" w:hAnsiTheme="majorHAnsi" w:cs="Arial"/>
          <w:sz w:val="20"/>
          <w:szCs w:val="20"/>
        </w:rPr>
        <w:t>This capstone course is designed to provide students with practical hands-on clinical experience in a school setting</w:t>
      </w:r>
      <w:r w:rsidR="000B464E">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BF5F8F3" w14:textId="77777777" w:rsidR="008B096F"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8B096F" w:rsidRPr="008B096F">
        <w:rPr>
          <w:rFonts w:asciiTheme="majorHAnsi" w:hAnsiTheme="majorHAnsi" w:cs="Arial"/>
          <w:sz w:val="20"/>
          <w:szCs w:val="20"/>
        </w:rPr>
        <w:t>The course content has been developed with reference to the licensure and accreditation standards for Instructional</w:t>
      </w:r>
    </w:p>
    <w:p w14:paraId="54463517" w14:textId="21C22B80" w:rsidR="00CA269E" w:rsidRPr="008426D1" w:rsidRDefault="008B096F" w:rsidP="008B096F">
      <w:pPr>
        <w:tabs>
          <w:tab w:val="left" w:pos="360"/>
          <w:tab w:val="left" w:pos="720"/>
        </w:tabs>
        <w:spacing w:after="0" w:line="240" w:lineRule="auto"/>
        <w:ind w:left="720"/>
        <w:rPr>
          <w:rFonts w:asciiTheme="majorHAnsi" w:hAnsiTheme="majorHAnsi" w:cs="Arial"/>
          <w:sz w:val="20"/>
          <w:szCs w:val="20"/>
        </w:rPr>
      </w:pPr>
      <w:r w:rsidRPr="008B096F">
        <w:rPr>
          <w:rFonts w:asciiTheme="majorHAnsi" w:hAnsiTheme="majorHAnsi" w:cs="Arial"/>
          <w:sz w:val="20"/>
          <w:szCs w:val="20"/>
        </w:rPr>
        <w:t>Technology Specialist.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r>
        <w:rPr>
          <w:rFonts w:asciiTheme="majorHAnsi" w:hAnsiTheme="majorHAnsi" w:cs="Arial"/>
          <w:sz w:val="20"/>
          <w:szCs w:val="20"/>
        </w:rPr>
        <w:t>.</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3A1C46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B096F">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3FCB6D" w14:textId="77777777" w:rsidR="00D313DE" w:rsidRDefault="00D313DE" w:rsidP="00001C04">
      <w:pPr>
        <w:tabs>
          <w:tab w:val="left" w:pos="360"/>
          <w:tab w:val="left" w:pos="810"/>
        </w:tabs>
        <w:spacing w:after="0"/>
        <w:rPr>
          <w:rFonts w:asciiTheme="majorHAnsi" w:hAnsiTheme="majorHAnsi" w:cs="Arial"/>
          <w:b/>
          <w:szCs w:val="20"/>
          <w:u w:val="single"/>
        </w:rPr>
      </w:pPr>
    </w:p>
    <w:p w14:paraId="394C4ECA" w14:textId="77777777" w:rsidR="00D313DE" w:rsidRDefault="00D313DE" w:rsidP="00001C04">
      <w:pPr>
        <w:tabs>
          <w:tab w:val="left" w:pos="360"/>
          <w:tab w:val="left" w:pos="810"/>
        </w:tabs>
        <w:spacing w:after="0"/>
        <w:rPr>
          <w:rFonts w:asciiTheme="majorHAnsi" w:hAnsiTheme="majorHAnsi" w:cs="Arial"/>
          <w:b/>
          <w:szCs w:val="20"/>
          <w:u w:val="single"/>
        </w:rPr>
      </w:pPr>
    </w:p>
    <w:p w14:paraId="61E4DF64" w14:textId="77777777" w:rsidR="00D313DE" w:rsidRDefault="00D313DE" w:rsidP="00001C04">
      <w:pPr>
        <w:tabs>
          <w:tab w:val="left" w:pos="360"/>
          <w:tab w:val="left" w:pos="810"/>
        </w:tabs>
        <w:spacing w:after="0"/>
        <w:rPr>
          <w:rFonts w:asciiTheme="majorHAnsi" w:hAnsiTheme="majorHAnsi" w:cs="Arial"/>
          <w:b/>
          <w:szCs w:val="20"/>
          <w:u w:val="single"/>
        </w:rPr>
      </w:pPr>
    </w:p>
    <w:p w14:paraId="4DABA863" w14:textId="77777777" w:rsidR="00D313DE" w:rsidRDefault="00D313DE" w:rsidP="00001C04">
      <w:pPr>
        <w:tabs>
          <w:tab w:val="left" w:pos="360"/>
          <w:tab w:val="left" w:pos="810"/>
        </w:tabs>
        <w:spacing w:after="0"/>
        <w:rPr>
          <w:rFonts w:asciiTheme="majorHAnsi" w:hAnsiTheme="majorHAnsi" w:cs="Arial"/>
          <w:b/>
          <w:szCs w:val="20"/>
          <w:u w:val="single"/>
        </w:rPr>
      </w:pPr>
    </w:p>
    <w:p w14:paraId="66AE7076" w14:textId="245AE263" w:rsidR="00F80644" w:rsidRPr="00D313DE"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1DB89A62" w14:textId="77777777" w:rsidR="00D313DE" w:rsidRPr="0030740C" w:rsidRDefault="00D313DE" w:rsidP="00D313DE">
      <w:pPr>
        <w:pStyle w:val="ListParagraph"/>
        <w:tabs>
          <w:tab w:val="left" w:pos="360"/>
          <w:tab w:val="left" w:pos="720"/>
        </w:tabs>
        <w:spacing w:after="0" w:line="240" w:lineRule="auto"/>
        <w:ind w:left="360"/>
        <w:rPr>
          <w:rFonts w:asciiTheme="majorHAnsi" w:hAnsiTheme="majorHAnsi" w:cs="Arial"/>
          <w:sz w:val="20"/>
          <w:szCs w:val="20"/>
        </w:rPr>
      </w:pPr>
    </w:p>
    <w:p w14:paraId="61735FAB" w14:textId="7A26BA65"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bookmarkStart w:id="0" w:name="_Hlk96156503"/>
      <w:r w:rsidRPr="00BF64B6">
        <w:rPr>
          <w:rFonts w:ascii="Times New Roman" w:hAnsi="Times New Roman" w:cs="Times New Roman"/>
          <w:sz w:val="20"/>
          <w:szCs w:val="20"/>
        </w:rPr>
        <w:t xml:space="preserve">Standard #1: Learner Development.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how learners grow and develop, recognizing</w:t>
      </w:r>
    </w:p>
    <w:p w14:paraId="222A159D"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that patterns of learning and development vary individually within and across the cognitive, linguistic, social,</w:t>
      </w:r>
    </w:p>
    <w:p w14:paraId="438BF07E"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emotional, and physical areas, and designs and implements developmentally appropriate and challenging</w:t>
      </w:r>
    </w:p>
    <w:p w14:paraId="6A95DE0C"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learning experiences.</w:t>
      </w:r>
    </w:p>
    <w:p w14:paraId="12746F1E"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17D795F0" w14:textId="29210416"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#2: Learning Differences. </w:t>
      </w:r>
      <w:r>
        <w:rPr>
          <w:rFonts w:ascii="Times New Roman" w:hAnsi="Times New Roman" w:cs="Times New Roman"/>
          <w:sz w:val="20"/>
          <w:szCs w:val="20"/>
        </w:rPr>
        <w:t>Candidate</w:t>
      </w:r>
      <w:r w:rsidRPr="00BF64B6">
        <w:rPr>
          <w:rFonts w:ascii="Times New Roman" w:hAnsi="Times New Roman" w:cs="Times New Roman"/>
          <w:sz w:val="20"/>
          <w:szCs w:val="20"/>
        </w:rPr>
        <w:t xml:space="preserve"> uses understanding of individual differences and diverse cultures</w:t>
      </w:r>
    </w:p>
    <w:p w14:paraId="449FC8F7"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and communities to ensure inclusive learning environments that enable each learner to meet high standards.</w:t>
      </w:r>
    </w:p>
    <w:p w14:paraId="40ED8F16"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74971349" w14:textId="45EE5F98"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#3: Learning Environments. </w:t>
      </w:r>
      <w:r>
        <w:rPr>
          <w:rFonts w:ascii="Times New Roman" w:hAnsi="Times New Roman" w:cs="Times New Roman"/>
          <w:sz w:val="20"/>
          <w:szCs w:val="20"/>
        </w:rPr>
        <w:t>Candidate</w:t>
      </w:r>
      <w:r w:rsidRPr="00BF64B6">
        <w:rPr>
          <w:rFonts w:ascii="Times New Roman" w:hAnsi="Times New Roman" w:cs="Times New Roman"/>
          <w:sz w:val="20"/>
          <w:szCs w:val="20"/>
        </w:rPr>
        <w:t xml:space="preserve"> works with others to create environments that support</w:t>
      </w:r>
    </w:p>
    <w:p w14:paraId="62CBBE9E"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individual and collaborative learning, and that encourage positive social interaction, active engagement in</w:t>
      </w:r>
    </w:p>
    <w:p w14:paraId="3D5CB134" w14:textId="77777777" w:rsidR="006876D9" w:rsidRPr="00BF64B6" w:rsidRDefault="006876D9" w:rsidP="006876D9">
      <w:pPr>
        <w:rPr>
          <w:rFonts w:ascii="Times New Roman" w:hAnsi="Times New Roman" w:cs="Times New Roman"/>
          <w:sz w:val="20"/>
          <w:szCs w:val="20"/>
        </w:rPr>
      </w:pPr>
      <w:r w:rsidRPr="00BF64B6">
        <w:rPr>
          <w:rFonts w:ascii="Times New Roman" w:hAnsi="Times New Roman" w:cs="Times New Roman"/>
          <w:sz w:val="20"/>
          <w:szCs w:val="20"/>
        </w:rPr>
        <w:t>learning, and self-motivation.</w:t>
      </w:r>
    </w:p>
    <w:p w14:paraId="2806F0C2" w14:textId="2953C36F"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#4: Content Knowledge.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the central concepts, tools of inquiry, and</w:t>
      </w:r>
    </w:p>
    <w:p w14:paraId="2D4F064A"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structures of the discipline(s) he or she teaches and creates learning experiences that make the discipline</w:t>
      </w:r>
    </w:p>
    <w:p w14:paraId="4BB1071E"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accessible and meaningful for learners to assure mastery of the content.</w:t>
      </w:r>
    </w:p>
    <w:p w14:paraId="616AF99D"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5FF6F591" w14:textId="5C14E0B4"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#5: Application of Content.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how to connect concepts and use differing</w:t>
      </w:r>
    </w:p>
    <w:p w14:paraId="2037AD58"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perspectives to engage learners in critical thinking, creativity, and collaborative problem solving related to</w:t>
      </w:r>
    </w:p>
    <w:p w14:paraId="1301D181" w14:textId="77777777" w:rsidR="006876D9" w:rsidRPr="00BF64B6" w:rsidRDefault="006876D9" w:rsidP="006876D9">
      <w:pPr>
        <w:rPr>
          <w:rFonts w:ascii="Times New Roman" w:hAnsi="Times New Roman" w:cs="Times New Roman"/>
          <w:sz w:val="20"/>
          <w:szCs w:val="20"/>
        </w:rPr>
      </w:pPr>
      <w:r w:rsidRPr="00BF64B6">
        <w:rPr>
          <w:rFonts w:ascii="Times New Roman" w:hAnsi="Times New Roman" w:cs="Times New Roman"/>
          <w:sz w:val="20"/>
          <w:szCs w:val="20"/>
        </w:rPr>
        <w:t>authentic local and global issues.</w:t>
      </w:r>
    </w:p>
    <w:p w14:paraId="47CEEEBF" w14:textId="1214E575"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#6: Assessment.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and uses multiple methods of assessment to engage learners</w:t>
      </w:r>
    </w:p>
    <w:p w14:paraId="68A9E7A8"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in their own growth, to monitor learner progress, and to guide the teacher’s and learner’s decision making.</w:t>
      </w:r>
    </w:p>
    <w:p w14:paraId="592902CE"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155D6C75" w14:textId="5B03592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#7: Planning for Instruction. </w:t>
      </w:r>
      <w:r>
        <w:rPr>
          <w:rFonts w:ascii="Times New Roman" w:hAnsi="Times New Roman" w:cs="Times New Roman"/>
          <w:sz w:val="20"/>
          <w:szCs w:val="20"/>
        </w:rPr>
        <w:t>Candidate</w:t>
      </w:r>
      <w:r w:rsidRPr="00BF64B6">
        <w:rPr>
          <w:rFonts w:ascii="Times New Roman" w:hAnsi="Times New Roman" w:cs="Times New Roman"/>
          <w:sz w:val="20"/>
          <w:szCs w:val="20"/>
        </w:rPr>
        <w:t xml:space="preserve"> plans instruction that supports every student in meeting</w:t>
      </w:r>
    </w:p>
    <w:p w14:paraId="3C169341"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rigorous learning goals by drawing upon knowledge of content areas, curriculum, cross-disciplinary skills, and</w:t>
      </w:r>
    </w:p>
    <w:p w14:paraId="491BFAC8"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pedagogy, as well as knowledge of learners and the community context.</w:t>
      </w:r>
    </w:p>
    <w:p w14:paraId="5170A026"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68BCB54F" w14:textId="3CD2DB33"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#8: Instructional Strategies.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and uses a variety of instructional strategies to</w:t>
      </w:r>
    </w:p>
    <w:p w14:paraId="2A8479EF"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encourage learners to develop deep understanding of content areas and their connections, and to build skills</w:t>
      </w:r>
    </w:p>
    <w:p w14:paraId="37467E52" w14:textId="77777777" w:rsidR="006876D9" w:rsidRPr="00BF64B6" w:rsidRDefault="006876D9" w:rsidP="006876D9">
      <w:pPr>
        <w:rPr>
          <w:rFonts w:ascii="Times New Roman" w:hAnsi="Times New Roman" w:cs="Times New Roman"/>
          <w:sz w:val="20"/>
          <w:szCs w:val="20"/>
        </w:rPr>
      </w:pPr>
      <w:r w:rsidRPr="00BF64B6">
        <w:rPr>
          <w:rFonts w:ascii="Times New Roman" w:hAnsi="Times New Roman" w:cs="Times New Roman"/>
          <w:sz w:val="20"/>
          <w:szCs w:val="20"/>
        </w:rPr>
        <w:t>to apply knowledge in meaningful ways.</w:t>
      </w:r>
    </w:p>
    <w:p w14:paraId="2668E7FB" w14:textId="2D212F61"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#9: Professional Learning and Ethical Practice. </w:t>
      </w:r>
      <w:r>
        <w:rPr>
          <w:rFonts w:ascii="Times New Roman" w:hAnsi="Times New Roman" w:cs="Times New Roman"/>
          <w:sz w:val="20"/>
          <w:szCs w:val="20"/>
        </w:rPr>
        <w:t>Candidate</w:t>
      </w:r>
      <w:r w:rsidRPr="00BF64B6">
        <w:rPr>
          <w:rFonts w:ascii="Times New Roman" w:hAnsi="Times New Roman" w:cs="Times New Roman"/>
          <w:sz w:val="20"/>
          <w:szCs w:val="20"/>
        </w:rPr>
        <w:t xml:space="preserve"> engages in ongoing professional</w:t>
      </w:r>
    </w:p>
    <w:p w14:paraId="21985A02"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learning and uses evidence to continually evaluate his/her practice, particularly the effects of his/her</w:t>
      </w:r>
    </w:p>
    <w:p w14:paraId="6CC1BFB0"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choices and actions on others (learners, families, other professionals, and the community), and adapts</w:t>
      </w:r>
    </w:p>
    <w:p w14:paraId="5FE3AF48"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practice to meet the needs of each learner.</w:t>
      </w:r>
    </w:p>
    <w:p w14:paraId="3CC8502C"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p>
    <w:p w14:paraId="6BB87ADA" w14:textId="399ED10C"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 xml:space="preserve">Standard #10: Leadership and Collaboration. </w:t>
      </w:r>
      <w:r>
        <w:rPr>
          <w:rFonts w:ascii="Times New Roman" w:hAnsi="Times New Roman" w:cs="Times New Roman"/>
          <w:sz w:val="20"/>
          <w:szCs w:val="20"/>
        </w:rPr>
        <w:t>Candidate</w:t>
      </w:r>
      <w:r w:rsidRPr="00BF64B6">
        <w:rPr>
          <w:rFonts w:ascii="Times New Roman" w:hAnsi="Times New Roman" w:cs="Times New Roman"/>
          <w:sz w:val="20"/>
          <w:szCs w:val="20"/>
        </w:rPr>
        <w:t xml:space="preserve"> seeks appropriate leadership roles and</w:t>
      </w:r>
    </w:p>
    <w:p w14:paraId="1F4DF95B"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opportunities to take responsibility for student learning, to collaborate with learners, families,</w:t>
      </w:r>
    </w:p>
    <w:p w14:paraId="0D63CACA" w14:textId="77777777" w:rsidR="006876D9" w:rsidRPr="00BF64B6" w:rsidRDefault="006876D9" w:rsidP="006876D9">
      <w:pPr>
        <w:autoSpaceDE w:val="0"/>
        <w:autoSpaceDN w:val="0"/>
        <w:adjustRightInd w:val="0"/>
        <w:spacing w:after="0" w:line="240" w:lineRule="auto"/>
        <w:rPr>
          <w:rFonts w:ascii="Times New Roman" w:hAnsi="Times New Roman" w:cs="Times New Roman"/>
          <w:sz w:val="20"/>
          <w:szCs w:val="20"/>
        </w:rPr>
      </w:pPr>
      <w:r w:rsidRPr="00BF64B6">
        <w:rPr>
          <w:rFonts w:ascii="Times New Roman" w:hAnsi="Times New Roman" w:cs="Times New Roman"/>
          <w:sz w:val="20"/>
          <w:szCs w:val="20"/>
        </w:rPr>
        <w:t>colleagues, other school professionals, and community members to ensure learner growth, and to</w:t>
      </w:r>
    </w:p>
    <w:p w14:paraId="486759BC" w14:textId="34B79255" w:rsidR="006876D9" w:rsidRDefault="006876D9" w:rsidP="006876D9">
      <w:pPr>
        <w:rPr>
          <w:rFonts w:ascii="Times New Roman" w:hAnsi="Times New Roman" w:cs="Times New Roman"/>
          <w:sz w:val="20"/>
          <w:szCs w:val="20"/>
        </w:rPr>
      </w:pPr>
      <w:r w:rsidRPr="00BF64B6">
        <w:rPr>
          <w:rFonts w:ascii="Times New Roman" w:hAnsi="Times New Roman" w:cs="Times New Roman"/>
          <w:sz w:val="20"/>
          <w:szCs w:val="20"/>
        </w:rPr>
        <w:t>advance the profession.</w:t>
      </w:r>
    </w:p>
    <w:bookmarkEnd w:id="0"/>
    <w:p w14:paraId="01758BF8" w14:textId="15874857" w:rsidR="006876D9" w:rsidRDefault="006876D9" w:rsidP="006876D9">
      <w:pPr>
        <w:rPr>
          <w:rFonts w:ascii="Times New Roman" w:hAnsi="Times New Roman" w:cs="Times New Roman"/>
          <w:sz w:val="20"/>
          <w:szCs w:val="20"/>
        </w:rPr>
      </w:pPr>
    </w:p>
    <w:p w14:paraId="01EF01A2" w14:textId="491E6287" w:rsidR="006876D9" w:rsidRDefault="006876D9" w:rsidP="006876D9">
      <w:pPr>
        <w:rPr>
          <w:rFonts w:ascii="Times New Roman" w:hAnsi="Times New Roman" w:cs="Times New Roman"/>
          <w:sz w:val="20"/>
          <w:szCs w:val="20"/>
        </w:rPr>
      </w:pPr>
    </w:p>
    <w:p w14:paraId="2DB6BFDB" w14:textId="77777777" w:rsidR="006876D9" w:rsidRPr="00BF64B6" w:rsidRDefault="006876D9" w:rsidP="006876D9">
      <w:pPr>
        <w:rPr>
          <w:rFonts w:ascii="Times New Roman" w:hAnsi="Times New Roman" w:cs="Times New Roman"/>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973"/>
        <w:gridCol w:w="1703"/>
        <w:gridCol w:w="1817"/>
        <w:gridCol w:w="1750"/>
        <w:gridCol w:w="1838"/>
      </w:tblGrid>
      <w:tr w:rsidR="006876D9" w:rsidRPr="006C2A4C" w14:paraId="5B01A64F"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7903A534" w14:textId="77777777" w:rsidR="006876D9" w:rsidRPr="006C2A4C" w:rsidRDefault="006876D9" w:rsidP="00683EE4">
            <w:pPr>
              <w:jc w:val="center"/>
              <w:rPr>
                <w:rFonts w:asciiTheme="majorHAnsi" w:hAnsiTheme="majorHAnsi"/>
                <w:b w:val="0"/>
              </w:rPr>
            </w:pPr>
            <w:r w:rsidRPr="006C2A4C">
              <w:rPr>
                <w:rFonts w:asciiTheme="majorHAnsi" w:hAnsiTheme="majorHAnsi"/>
                <w:b w:val="0"/>
              </w:rPr>
              <w:lastRenderedPageBreak/>
              <w:t>Type &amp; Number of Assessment</w:t>
            </w:r>
          </w:p>
        </w:tc>
        <w:tc>
          <w:tcPr>
            <w:tcW w:w="2154" w:type="dxa"/>
          </w:tcPr>
          <w:p w14:paraId="1BE5AF82" w14:textId="77777777" w:rsidR="006876D9" w:rsidRPr="006C2A4C" w:rsidRDefault="006876D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558ACC31" w14:textId="77777777" w:rsidR="006876D9" w:rsidRPr="006C2A4C" w:rsidRDefault="006876D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48C855F5" w14:textId="77777777" w:rsidR="006876D9" w:rsidRPr="006C2A4C" w:rsidRDefault="006876D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48966FE5" w14:textId="77777777" w:rsidR="006876D9" w:rsidRPr="006C2A4C" w:rsidRDefault="006876D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4E4F8081" w14:textId="77777777" w:rsidR="006876D9" w:rsidRPr="006C2A4C" w:rsidRDefault="006876D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6876D9" w:rsidRPr="00BF7DC4" w14:paraId="210D96CD"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9560F8B" w14:textId="77777777" w:rsidR="006876D9" w:rsidRPr="00BF7DC4" w:rsidRDefault="006876D9"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259F4873" w14:textId="77777777" w:rsidR="006876D9" w:rsidRPr="00BF7DC4" w:rsidRDefault="006876D9" w:rsidP="00683EE4">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6AAB2E67" w14:textId="77777777" w:rsidR="006876D9" w:rsidRPr="00BF7DC4" w:rsidRDefault="006876D9" w:rsidP="00683EE4">
            <w:pPr>
              <w:widowControl w:val="0"/>
              <w:autoSpaceDE w:val="0"/>
              <w:autoSpaceDN w:val="0"/>
              <w:adjustRightInd w:val="0"/>
              <w:spacing w:after="240"/>
              <w:rPr>
                <w:rFonts w:asciiTheme="majorHAnsi" w:hAnsiTheme="majorHAnsi" w:cs="Times"/>
                <w:b w:val="0"/>
                <w:sz w:val="22"/>
              </w:rPr>
            </w:pPr>
            <w:r w:rsidRPr="00BF7DC4">
              <w:rPr>
                <w:rFonts w:ascii="Times New Roman" w:hAnsi="Times New Roman" w:cs="Times New Roman"/>
                <w:b w:val="0"/>
                <w:bCs w:val="0"/>
              </w:rPr>
              <w:t>All standards are assessed on the Praxis</w:t>
            </w:r>
          </w:p>
        </w:tc>
        <w:tc>
          <w:tcPr>
            <w:tcW w:w="2154" w:type="dxa"/>
          </w:tcPr>
          <w:p w14:paraId="44202253" w14:textId="77777777" w:rsidR="006876D9" w:rsidRPr="006C2A4C" w:rsidRDefault="006876D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09228B">
              <w:rPr>
                <w:rFonts w:ascii="Times New Roman" w:hAnsi="Times New Roman" w:cs="Times New Roman"/>
              </w:rPr>
              <w:t>Praxis Exam 5362</w:t>
            </w:r>
          </w:p>
        </w:tc>
        <w:tc>
          <w:tcPr>
            <w:tcW w:w="2155" w:type="dxa"/>
          </w:tcPr>
          <w:p w14:paraId="1FD19C20"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p>
        </w:tc>
        <w:tc>
          <w:tcPr>
            <w:tcW w:w="2163" w:type="dxa"/>
          </w:tcPr>
          <w:p w14:paraId="475F4686" w14:textId="77777777" w:rsidR="006876D9" w:rsidRPr="0009228B" w:rsidRDefault="006876D9" w:rsidP="00683EE4">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Administered prior to licensure with a minimum score of </w:t>
            </w:r>
          </w:p>
          <w:p w14:paraId="2D2166C9"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BF7DC4">
              <w:rPr>
                <w:rFonts w:ascii="Times New Roman" w:eastAsia="Arial" w:hAnsi="Times New Roman" w:cs="Times New Roman"/>
              </w:rPr>
              <w:t>155 required</w:t>
            </w:r>
          </w:p>
        </w:tc>
        <w:tc>
          <w:tcPr>
            <w:tcW w:w="2159" w:type="dxa"/>
            <w:shd w:val="clear" w:color="auto" w:fill="auto"/>
          </w:tcPr>
          <w:p w14:paraId="7570FA45" w14:textId="77777777" w:rsidR="006876D9" w:rsidRPr="00BF7DC4" w:rsidRDefault="006876D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0A3E0D53" w14:textId="77777777" w:rsidR="006876D9" w:rsidRPr="00BF7DC4" w:rsidRDefault="006876D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0991DE21" w14:textId="77777777" w:rsidR="006876D9" w:rsidRPr="00BF7DC4" w:rsidRDefault="006876D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3C035B93" w14:textId="77777777" w:rsidR="006876D9" w:rsidRPr="00BF7DC4" w:rsidRDefault="006876D9"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Pr>
          <w:p w14:paraId="67DCEA18" w14:textId="77777777" w:rsidR="006876D9" w:rsidRPr="00BF7DC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 of students will be successful in passing the praxis</w:t>
            </w:r>
          </w:p>
        </w:tc>
      </w:tr>
      <w:tr w:rsidR="006876D9" w:rsidRPr="00BF7DC4" w14:paraId="6D0615EA"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215F0885" w14:textId="77777777" w:rsidR="006876D9" w:rsidRPr="00BF7DC4" w:rsidRDefault="006876D9" w:rsidP="00683EE4">
            <w:pPr>
              <w:rPr>
                <w:rFonts w:ascii="Times New Roman" w:eastAsia="Arial" w:hAnsi="Times New Roman" w:cs="Times New Roman"/>
                <w:b w:val="0"/>
              </w:rPr>
            </w:pPr>
            <w:r w:rsidRPr="00BF7DC4">
              <w:rPr>
                <w:rFonts w:ascii="Times New Roman" w:eastAsia="Arial" w:hAnsi="Times New Roman" w:cs="Times New Roman"/>
              </w:rPr>
              <w:t>Assessment 2:</w:t>
            </w:r>
            <w:r w:rsidRPr="00BF7DC4">
              <w:rPr>
                <w:rFonts w:ascii="Times New Roman" w:eastAsia="Arial" w:hAnsi="Times New Roman" w:cs="Times New Roman"/>
                <w:b w:val="0"/>
              </w:rPr>
              <w:t xml:space="preserve"> Content Knowledge Assessment</w:t>
            </w:r>
          </w:p>
          <w:p w14:paraId="55D6AC2F" w14:textId="77777777" w:rsidR="006876D9" w:rsidRPr="00BF7DC4" w:rsidRDefault="006876D9"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2798670F"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 xml:space="preserve">ESL Content Knowledge Assessment </w:t>
            </w:r>
          </w:p>
        </w:tc>
        <w:tc>
          <w:tcPr>
            <w:tcW w:w="2155" w:type="dxa"/>
          </w:tcPr>
          <w:p w14:paraId="1CB67814"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1F2951A3" w14:textId="77777777" w:rsidR="006876D9" w:rsidRPr="00D92764" w:rsidRDefault="006876D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0F2DA0CD" w14:textId="77777777" w:rsidR="006876D9" w:rsidRPr="00D9276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647E8FFE" w14:textId="77777777" w:rsidR="006876D9" w:rsidRPr="006C2A4C" w:rsidRDefault="006876D9"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6666F3F7" w14:textId="77777777" w:rsidR="006876D9" w:rsidRPr="00BF7DC4"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6AA2BC4" w14:textId="77777777" w:rsidR="006876D9"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195DBA4C"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3BC0C303"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6876D9" w:rsidRPr="00BF7DC4" w14:paraId="784A69F1"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D83AB52" w14:textId="77777777" w:rsidR="006876D9" w:rsidRPr="00BF7DC4" w:rsidRDefault="006876D9" w:rsidP="00683EE4">
            <w:pPr>
              <w:ind w:right="62"/>
              <w:rPr>
                <w:rFonts w:ascii="Times New Roman" w:hAnsi="Times New Roman" w:cs="Times New Roman"/>
              </w:rPr>
            </w:pPr>
            <w:r w:rsidRPr="00BF7DC4">
              <w:rPr>
                <w:rFonts w:ascii="Times New Roman" w:eastAsia="Arial" w:hAnsi="Times New Roman" w:cs="Times New Roman"/>
              </w:rPr>
              <w:t xml:space="preserve">Assessment 3: </w:t>
            </w:r>
          </w:p>
          <w:p w14:paraId="5F501F43" w14:textId="77777777" w:rsidR="006876D9" w:rsidRPr="00BF7DC4" w:rsidRDefault="006876D9" w:rsidP="00683EE4">
            <w:pPr>
              <w:spacing w:line="244" w:lineRule="auto"/>
              <w:rPr>
                <w:rFonts w:ascii="Times New Roman" w:hAnsi="Times New Roman" w:cs="Times New Roman"/>
                <w:b w:val="0"/>
              </w:rPr>
            </w:pPr>
            <w:r w:rsidRPr="00BF7DC4">
              <w:rPr>
                <w:rFonts w:ascii="Times New Roman" w:eastAsia="Arial" w:hAnsi="Times New Roman" w:cs="Times New Roman"/>
                <w:b w:val="0"/>
              </w:rPr>
              <w:t>Skill Assessment</w:t>
            </w:r>
          </w:p>
          <w:p w14:paraId="1FCC2934" w14:textId="77777777" w:rsidR="006876D9" w:rsidRPr="00BF7DC4" w:rsidRDefault="006876D9" w:rsidP="00683EE4">
            <w:pPr>
              <w:rPr>
                <w:rFonts w:asciiTheme="majorHAnsi" w:hAnsiTheme="majorHAnsi" w:cs="Times"/>
                <w:bCs w:val="0"/>
                <w:sz w:val="22"/>
              </w:rPr>
            </w:pPr>
            <w:r>
              <w:rPr>
                <w:rFonts w:ascii="Times New Roman" w:hAnsi="Times New Roman" w:cs="Times New Roman"/>
                <w:b w:val="0"/>
                <w:iCs/>
              </w:rPr>
              <w:t xml:space="preserve">InTASC </w:t>
            </w:r>
            <w:r w:rsidRPr="00BF7DC4">
              <w:rPr>
                <w:rFonts w:ascii="Times New Roman" w:hAnsi="Times New Roman" w:cs="Times New Roman"/>
                <w:b w:val="0"/>
                <w:iCs/>
              </w:rPr>
              <w:t xml:space="preserve">Standard </w:t>
            </w:r>
          </w:p>
          <w:p w14:paraId="76557DE3" w14:textId="77777777" w:rsidR="006876D9" w:rsidRPr="00BF7DC4" w:rsidRDefault="006876D9" w:rsidP="00683EE4">
            <w:pPr>
              <w:widowControl w:val="0"/>
              <w:autoSpaceDE w:val="0"/>
              <w:autoSpaceDN w:val="0"/>
              <w:adjustRightInd w:val="0"/>
              <w:spacing w:after="240"/>
              <w:rPr>
                <w:rFonts w:asciiTheme="majorHAnsi" w:hAnsiTheme="majorHAnsi" w:cs="Times"/>
                <w:b w:val="0"/>
                <w:sz w:val="22"/>
              </w:rPr>
            </w:pPr>
            <w:r>
              <w:rPr>
                <w:rFonts w:asciiTheme="majorHAnsi" w:hAnsiTheme="majorHAnsi" w:cs="Times"/>
                <w:b w:val="0"/>
                <w:sz w:val="22"/>
              </w:rPr>
              <w:t>1, 2, 4, 7, &amp; 8</w:t>
            </w:r>
          </w:p>
        </w:tc>
        <w:tc>
          <w:tcPr>
            <w:tcW w:w="2154" w:type="dxa"/>
          </w:tcPr>
          <w:p w14:paraId="48CB710A"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hAnsi="Times New Roman" w:cs="Times New Roman"/>
                <w:iCs/>
              </w:rPr>
              <w:t xml:space="preserve">Cultural Awareness in Assessment: Creating and presenting assessment of oral proficiency </w:t>
            </w:r>
          </w:p>
        </w:tc>
        <w:tc>
          <w:tcPr>
            <w:tcW w:w="2155" w:type="dxa"/>
          </w:tcPr>
          <w:p w14:paraId="3FBC64F9"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Pr>
          <w:p w14:paraId="397A8437" w14:textId="77777777" w:rsidR="006876D9" w:rsidRDefault="006876D9"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Spring and summer</w:t>
            </w:r>
          </w:p>
          <w:p w14:paraId="2C2F1111" w14:textId="77777777" w:rsidR="006876D9" w:rsidRPr="006C2A4C" w:rsidRDefault="006876D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EDLA 6653 Second Language Assessment</w:t>
            </w:r>
          </w:p>
        </w:tc>
        <w:tc>
          <w:tcPr>
            <w:tcW w:w="2159" w:type="dxa"/>
            <w:shd w:val="clear" w:color="auto" w:fill="auto"/>
          </w:tcPr>
          <w:p w14:paraId="24AE7FE9" w14:textId="77777777" w:rsidR="006876D9" w:rsidRPr="00BF7DC4" w:rsidRDefault="006876D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556DD31A" w14:textId="77777777" w:rsidR="006876D9"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4874E5" w14:textId="77777777" w:rsidR="006876D9" w:rsidRPr="00BF7DC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03B956FA" w14:textId="77777777" w:rsidR="006876D9" w:rsidRPr="00BF7DC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6876D9" w:rsidRPr="00BF7DC4" w14:paraId="01823355"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59CF3A6F" w14:textId="77777777" w:rsidR="006876D9" w:rsidRPr="00BF7DC4" w:rsidRDefault="006876D9" w:rsidP="00683EE4">
            <w:pPr>
              <w:ind w:right="62"/>
              <w:rPr>
                <w:rFonts w:ascii="Times New Roman" w:hAnsi="Times New Roman" w:cs="Times New Roman"/>
              </w:rPr>
            </w:pPr>
            <w:r w:rsidRPr="00BF7DC4">
              <w:rPr>
                <w:rFonts w:ascii="Times New Roman" w:eastAsia="Arial" w:hAnsi="Times New Roman" w:cs="Times New Roman"/>
              </w:rPr>
              <w:t xml:space="preserve">Assessment 4: </w:t>
            </w:r>
          </w:p>
          <w:p w14:paraId="7E01A623" w14:textId="77777777" w:rsidR="006876D9" w:rsidRPr="00BF7DC4" w:rsidRDefault="006876D9" w:rsidP="00683EE4">
            <w:pPr>
              <w:spacing w:line="239" w:lineRule="auto"/>
              <w:rPr>
                <w:rFonts w:ascii="Times New Roman" w:hAnsi="Times New Roman" w:cs="Times New Roman"/>
                <w:b w:val="0"/>
              </w:rPr>
            </w:pPr>
            <w:r w:rsidRPr="00BF7DC4">
              <w:rPr>
                <w:rFonts w:ascii="Times New Roman" w:eastAsia="Arial" w:hAnsi="Times New Roman" w:cs="Times New Roman"/>
                <w:b w:val="0"/>
              </w:rPr>
              <w:t xml:space="preserve">Skill Assessment </w:t>
            </w:r>
          </w:p>
          <w:p w14:paraId="204F898C" w14:textId="77777777" w:rsidR="006876D9" w:rsidRPr="00BF7DC4" w:rsidRDefault="006876D9" w:rsidP="00683EE4">
            <w:pPr>
              <w:rPr>
                <w:rFonts w:asciiTheme="majorHAnsi" w:hAnsiTheme="majorHAnsi" w:cs="Times"/>
                <w:bCs w:val="0"/>
                <w:sz w:val="22"/>
              </w:rPr>
            </w:pPr>
            <w:r>
              <w:rPr>
                <w:rFonts w:ascii="Times New Roman" w:hAnsi="Times New Roman" w:cs="Times New Roman"/>
                <w:b w:val="0"/>
                <w:iCs/>
              </w:rPr>
              <w:t>InTASC</w:t>
            </w:r>
            <w:r w:rsidRPr="00BF7DC4">
              <w:rPr>
                <w:rFonts w:ascii="Times New Roman" w:hAnsi="Times New Roman" w:cs="Times New Roman"/>
                <w:b w:val="0"/>
              </w:rPr>
              <w:t xml:space="preserve"> Standard </w:t>
            </w:r>
          </w:p>
          <w:p w14:paraId="265C8B04" w14:textId="77777777" w:rsidR="006876D9" w:rsidRPr="00BF7DC4" w:rsidRDefault="006876D9" w:rsidP="00683EE4">
            <w:pPr>
              <w:widowControl w:val="0"/>
              <w:autoSpaceDE w:val="0"/>
              <w:autoSpaceDN w:val="0"/>
              <w:adjustRightInd w:val="0"/>
              <w:spacing w:after="240"/>
              <w:rPr>
                <w:rFonts w:asciiTheme="majorHAnsi" w:hAnsiTheme="majorHAnsi" w:cs="Times"/>
                <w:b w:val="0"/>
                <w:sz w:val="22"/>
              </w:rPr>
            </w:pPr>
            <w:r>
              <w:rPr>
                <w:rFonts w:asciiTheme="majorHAnsi" w:hAnsiTheme="majorHAnsi" w:cs="Times"/>
                <w:b w:val="0"/>
                <w:sz w:val="22"/>
              </w:rPr>
              <w:t>1, 2, 4, 6</w:t>
            </w:r>
          </w:p>
        </w:tc>
        <w:tc>
          <w:tcPr>
            <w:tcW w:w="2154" w:type="dxa"/>
          </w:tcPr>
          <w:p w14:paraId="474DD30C"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0FA64EDA"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7A2BAC5A" w14:textId="77777777" w:rsidR="006876D9" w:rsidRPr="00D92764" w:rsidRDefault="006876D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787FEA82" w14:textId="77777777" w:rsidR="006876D9" w:rsidRPr="00D9276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5E547A21" w14:textId="77777777" w:rsidR="006876D9" w:rsidRPr="006C2A4C" w:rsidRDefault="006876D9"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69DE3C65" w14:textId="77777777" w:rsidR="006876D9" w:rsidRPr="00BF7DC4"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0DBFEAED" w14:textId="77777777" w:rsidR="006876D9"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A43FB8"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362D4378"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76D9" w:rsidRPr="00BF7DC4" w14:paraId="374AE0B2"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7AF7E418" w14:textId="77777777" w:rsidR="006876D9" w:rsidRPr="005902D7" w:rsidRDefault="006876D9"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12F670F9" w14:textId="77777777" w:rsidR="006876D9" w:rsidRPr="005902D7" w:rsidRDefault="006876D9"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lastRenderedPageBreak/>
              <w:t>Skill Assessment</w:t>
            </w:r>
          </w:p>
          <w:p w14:paraId="1358B00A" w14:textId="77777777" w:rsidR="006876D9" w:rsidRPr="005902D7" w:rsidRDefault="006876D9" w:rsidP="00683EE4">
            <w:pPr>
              <w:ind w:left="11" w:right="9"/>
              <w:rPr>
                <w:rFonts w:ascii="Times New Roman" w:eastAsia="Arial" w:hAnsi="Times New Roman" w:cs="Times New Roman"/>
                <w:b w:val="0"/>
              </w:rPr>
            </w:pPr>
            <w:r w:rsidRPr="005902D7">
              <w:rPr>
                <w:rFonts w:ascii="Times New Roman" w:eastAsia="Arial" w:hAnsi="Times New Roman" w:cs="Times New Roman"/>
                <w:b w:val="0"/>
              </w:rPr>
              <w:t xml:space="preserve">Standard </w:t>
            </w:r>
            <w:r>
              <w:rPr>
                <w:rFonts w:ascii="Times New Roman" w:eastAsia="Arial" w:hAnsi="Times New Roman" w:cs="Times New Roman"/>
                <w:b w:val="0"/>
              </w:rPr>
              <w:t>10</w:t>
            </w:r>
          </w:p>
          <w:p w14:paraId="4C663038" w14:textId="77777777" w:rsidR="006876D9" w:rsidRPr="00971B19" w:rsidRDefault="006876D9" w:rsidP="00683EE4">
            <w:pPr>
              <w:widowControl w:val="0"/>
              <w:autoSpaceDE w:val="0"/>
              <w:autoSpaceDN w:val="0"/>
              <w:adjustRightInd w:val="0"/>
              <w:rPr>
                <w:rFonts w:ascii="Times New Roman" w:hAnsi="Times New Roman" w:cs="Times New Roman"/>
                <w:b w:val="0"/>
              </w:rPr>
            </w:pPr>
          </w:p>
        </w:tc>
        <w:tc>
          <w:tcPr>
            <w:tcW w:w="2154" w:type="dxa"/>
          </w:tcPr>
          <w:p w14:paraId="0754C437"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6A1234">
              <w:rPr>
                <w:rFonts w:ascii="Times New Roman" w:hAnsi="Times New Roman" w:cs="Times New Roman"/>
              </w:rPr>
              <w:lastRenderedPageBreak/>
              <w:t xml:space="preserve">Community  Survey to </w:t>
            </w:r>
            <w:r w:rsidRPr="006A1234">
              <w:rPr>
                <w:rFonts w:ascii="Times New Roman" w:hAnsi="Times New Roman" w:cs="Times New Roman"/>
              </w:rPr>
              <w:lastRenderedPageBreak/>
              <w:t>determine needs for</w:t>
            </w:r>
            <w:r>
              <w:rPr>
                <w:rFonts w:ascii="Times New Roman" w:hAnsi="Times New Roman" w:cs="Times New Roman"/>
              </w:rPr>
              <w:t xml:space="preserve"> the number needs of ESL families(includes </w:t>
            </w:r>
            <w:r w:rsidRPr="006A1234">
              <w:rPr>
                <w:rFonts w:ascii="Times New Roman" w:hAnsi="Times New Roman" w:cs="Times New Roman"/>
              </w:rPr>
              <w:t>data analysis</w:t>
            </w:r>
            <w:r>
              <w:rPr>
                <w:rFonts w:ascii="Times New Roman" w:hAnsi="Times New Roman" w:cs="Times New Roman"/>
              </w:rPr>
              <w:t>)</w:t>
            </w:r>
          </w:p>
        </w:tc>
        <w:tc>
          <w:tcPr>
            <w:tcW w:w="2155" w:type="dxa"/>
          </w:tcPr>
          <w:p w14:paraId="59F82CB9" w14:textId="77777777" w:rsidR="006876D9" w:rsidRPr="006C2A4C" w:rsidRDefault="006876D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6A1234">
              <w:rPr>
                <w:rFonts w:ascii="Times New Roman" w:hAnsi="Times New Roman" w:cs="Times New Roman"/>
              </w:rPr>
              <w:lastRenderedPageBreak/>
              <w:t>survey</w:t>
            </w:r>
          </w:p>
        </w:tc>
        <w:tc>
          <w:tcPr>
            <w:tcW w:w="2163" w:type="dxa"/>
          </w:tcPr>
          <w:p w14:paraId="20D89EA2" w14:textId="77777777" w:rsidR="006876D9" w:rsidRPr="00D92764" w:rsidRDefault="006876D9"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314A7622" w14:textId="77777777" w:rsidR="006876D9" w:rsidRPr="0066258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lastRenderedPageBreak/>
              <w:t>ELDA 6673 Practicum in English as a Second Language</w:t>
            </w:r>
          </w:p>
        </w:tc>
        <w:tc>
          <w:tcPr>
            <w:tcW w:w="2159" w:type="dxa"/>
            <w:shd w:val="clear" w:color="auto" w:fill="auto"/>
          </w:tcPr>
          <w:p w14:paraId="10A2C28F" w14:textId="77777777" w:rsidR="006876D9" w:rsidRPr="00BF7DC4" w:rsidRDefault="006876D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 xml:space="preserve">Course Instructor </w:t>
            </w:r>
          </w:p>
          <w:p w14:paraId="4F0E9102" w14:textId="77777777" w:rsidR="006876D9"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DDE83E" w14:textId="77777777" w:rsidR="006876D9" w:rsidRPr="00BF7DC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68238FA7" w14:textId="77777777" w:rsidR="006876D9" w:rsidRPr="00BF7DC4" w:rsidRDefault="006876D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 xml:space="preserve">80% of students will score </w:t>
            </w:r>
            <w:r w:rsidRPr="00BF7DC4">
              <w:rPr>
                <w:rFonts w:ascii="Times New Roman" w:hAnsi="Times New Roman" w:cs="Times New Roman"/>
              </w:rPr>
              <w:lastRenderedPageBreak/>
              <w:t>exemplary or proficient</w:t>
            </w:r>
          </w:p>
        </w:tc>
      </w:tr>
      <w:tr w:rsidR="006876D9" w:rsidRPr="00BF7DC4" w14:paraId="78DFB1EE"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4E9ADD23" w14:textId="77777777" w:rsidR="006876D9" w:rsidRPr="00BF7DC4" w:rsidRDefault="006876D9" w:rsidP="00683EE4">
            <w:pPr>
              <w:rPr>
                <w:rFonts w:ascii="Times New Roman" w:eastAsia="Arial" w:hAnsi="Times New Roman" w:cs="Times New Roman"/>
                <w:b w:val="0"/>
                <w:bCs w:val="0"/>
              </w:rPr>
            </w:pPr>
            <w:r w:rsidRPr="00BF7DC4">
              <w:rPr>
                <w:rFonts w:ascii="Times New Roman" w:eastAsia="Arial" w:hAnsi="Times New Roman" w:cs="Times New Roman"/>
              </w:rPr>
              <w:lastRenderedPageBreak/>
              <w:t xml:space="preserve">Assessment </w:t>
            </w:r>
            <w:r>
              <w:rPr>
                <w:rFonts w:ascii="Times New Roman" w:eastAsia="Arial" w:hAnsi="Times New Roman" w:cs="Times New Roman"/>
              </w:rPr>
              <w:t>6</w:t>
            </w:r>
            <w:r w:rsidRPr="00BF7DC4">
              <w:rPr>
                <w:rFonts w:ascii="Times New Roman" w:eastAsia="Arial" w:hAnsi="Times New Roman" w:cs="Times New Roman"/>
              </w:rPr>
              <w:t xml:space="preserve">: </w:t>
            </w:r>
            <w:r w:rsidRPr="00BF7DC4">
              <w:rPr>
                <w:rFonts w:ascii="Times New Roman" w:eastAsia="Arial" w:hAnsi="Times New Roman" w:cs="Times New Roman"/>
                <w:b w:val="0"/>
                <w:bCs w:val="0"/>
              </w:rPr>
              <w:t>Optional</w:t>
            </w:r>
          </w:p>
          <w:p w14:paraId="262264B4" w14:textId="77777777" w:rsidR="006876D9" w:rsidRPr="00BF7DC4" w:rsidRDefault="006876D9" w:rsidP="00683EE4">
            <w:pPr>
              <w:rPr>
                <w:rFonts w:ascii="Times New Roman" w:eastAsia="Arial" w:hAnsi="Times New Roman" w:cs="Times New Roman"/>
                <w:b w:val="0"/>
              </w:rPr>
            </w:pPr>
            <w:r>
              <w:rPr>
                <w:rFonts w:ascii="Times New Roman" w:eastAsia="Arial" w:hAnsi="Times New Roman" w:cs="Times New Roman"/>
                <w:b w:val="0"/>
              </w:rPr>
              <w:t>Standards</w:t>
            </w:r>
            <w:r w:rsidRPr="00BF7DC4">
              <w:rPr>
                <w:rFonts w:ascii="Times New Roman" w:eastAsia="Arial" w:hAnsi="Times New Roman" w:cs="Times New Roman"/>
                <w:b w:val="0"/>
              </w:rPr>
              <w:t xml:space="preserve"> Assessment </w:t>
            </w:r>
          </w:p>
          <w:p w14:paraId="107E10D4" w14:textId="77777777" w:rsidR="006876D9" w:rsidRDefault="006876D9" w:rsidP="00683EE4">
            <w:pPr>
              <w:widowControl w:val="0"/>
              <w:autoSpaceDE w:val="0"/>
              <w:autoSpaceDN w:val="0"/>
              <w:adjustRightInd w:val="0"/>
              <w:spacing w:after="240"/>
              <w:rPr>
                <w:rFonts w:ascii="Times New Roman" w:eastAsia="Arial" w:hAnsi="Times New Roman" w:cs="Times New Roman"/>
              </w:rPr>
            </w:pPr>
            <w:r w:rsidRPr="00BF7DC4">
              <w:rPr>
                <w:rFonts w:ascii="Times New Roman" w:eastAsia="Arial" w:hAnsi="Times New Roman" w:cs="Times New Roman"/>
                <w:b w:val="0"/>
                <w:bCs w:val="0"/>
              </w:rPr>
              <w:t>Candidate’s skills in a field-based setting</w:t>
            </w:r>
            <w:r>
              <w:rPr>
                <w:rFonts w:ascii="Times New Roman" w:eastAsia="Arial" w:hAnsi="Times New Roman" w:cs="Times New Roman"/>
                <w:b w:val="0"/>
                <w:bCs w:val="0"/>
              </w:rPr>
              <w:t>.</w:t>
            </w:r>
          </w:p>
          <w:p w14:paraId="4F585AC6" w14:textId="77777777" w:rsidR="006876D9" w:rsidRPr="00BF7DC4" w:rsidRDefault="006876D9" w:rsidP="00683EE4">
            <w:pPr>
              <w:widowControl w:val="0"/>
              <w:autoSpaceDE w:val="0"/>
              <w:autoSpaceDN w:val="0"/>
              <w:adjustRightInd w:val="0"/>
              <w:spacing w:after="240"/>
              <w:rPr>
                <w:rFonts w:asciiTheme="majorHAnsi" w:hAnsiTheme="majorHAnsi" w:cs="Times"/>
                <w:b w:val="0"/>
                <w:sz w:val="22"/>
              </w:rPr>
            </w:pPr>
            <w:r>
              <w:rPr>
                <w:rFonts w:ascii="Times New Roman" w:eastAsia="Arial" w:hAnsi="Times New Roman" w:cs="Times New Roman"/>
                <w:b w:val="0"/>
                <w:bCs w:val="0"/>
              </w:rPr>
              <w:t>Assess all standards</w:t>
            </w:r>
            <w:r w:rsidRPr="00BF7DC4">
              <w:rPr>
                <w:rFonts w:ascii="Times New Roman" w:eastAsia="Arial" w:hAnsi="Times New Roman" w:cs="Times New Roman"/>
                <w:b w:val="0"/>
                <w:bCs w:val="0"/>
              </w:rPr>
              <w:t xml:space="preserve"> </w:t>
            </w:r>
          </w:p>
        </w:tc>
        <w:tc>
          <w:tcPr>
            <w:tcW w:w="2154" w:type="dxa"/>
          </w:tcPr>
          <w:p w14:paraId="0B9F3BE5"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Site Mentor Evaluation</w:t>
            </w:r>
          </w:p>
        </w:tc>
        <w:tc>
          <w:tcPr>
            <w:tcW w:w="2155" w:type="dxa"/>
          </w:tcPr>
          <w:p w14:paraId="76C96B1F" w14:textId="77777777" w:rsidR="006876D9" w:rsidRPr="006C2A4C" w:rsidRDefault="006876D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hAnsi="Times New Roman" w:cs="Times New Roman"/>
              </w:rPr>
              <w:t>survey</w:t>
            </w:r>
            <w:r w:rsidRPr="0009228B">
              <w:rPr>
                <w:rFonts w:ascii="Times New Roman" w:hAnsi="Times New Roman" w:cs="Times New Roman"/>
              </w:rPr>
              <w:t xml:space="preserve"> </w:t>
            </w:r>
          </w:p>
        </w:tc>
        <w:tc>
          <w:tcPr>
            <w:tcW w:w="2163" w:type="dxa"/>
          </w:tcPr>
          <w:p w14:paraId="281F878A" w14:textId="77777777" w:rsidR="006876D9" w:rsidRPr="00D92764" w:rsidRDefault="006876D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5C9F7599" w14:textId="77777777" w:rsidR="006876D9" w:rsidRPr="00D9276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6C6F5ED2" w14:textId="77777777" w:rsidR="006876D9" w:rsidRPr="006C2A4C" w:rsidRDefault="006876D9"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0795A23E" w14:textId="77777777" w:rsidR="006876D9" w:rsidRPr="00BF7DC4"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27DD30F" w14:textId="77777777" w:rsidR="006876D9" w:rsidRDefault="006876D9"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00169236" w14:textId="77777777" w:rsidR="006876D9"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p w14:paraId="7CF3D816" w14:textId="77777777" w:rsidR="006876D9"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31B5C638" w14:textId="77777777" w:rsidR="006876D9" w:rsidRPr="00BF7DC4" w:rsidRDefault="006876D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25822E22"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0E309563" w14:textId="77777777" w:rsidR="006876D9" w:rsidRPr="00BF7DC4" w:rsidRDefault="006876D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bl>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CD210AD" w:rsidR="00575870" w:rsidRPr="002B453A" w:rsidRDefault="00F1095C" w:rsidP="00575870">
            <w:pPr>
              <w:rPr>
                <w:rFonts w:asciiTheme="majorHAnsi" w:hAnsiTheme="majorHAnsi"/>
                <w:sz w:val="20"/>
                <w:szCs w:val="20"/>
              </w:rPr>
            </w:pPr>
            <w:r>
              <w:rPr>
                <w:rFonts w:asciiTheme="majorHAnsi" w:hAnsiTheme="majorHAnsi"/>
                <w:sz w:val="20"/>
                <w:szCs w:val="20"/>
              </w:rPr>
              <w:t>ADE Competency 1</w:t>
            </w:r>
          </w:p>
        </w:tc>
        <w:sdt>
          <w:sdtPr>
            <w:rPr>
              <w:rFonts w:asciiTheme="majorHAnsi" w:hAnsiTheme="majorHAnsi"/>
              <w:sz w:val="20"/>
              <w:szCs w:val="20"/>
            </w:rPr>
            <w:id w:val="981044802"/>
          </w:sdtPr>
          <w:sdtEndPr/>
          <w:sdtContent>
            <w:tc>
              <w:tcPr>
                <w:tcW w:w="7428" w:type="dxa"/>
              </w:tcPr>
              <w:p w14:paraId="21D2C9A5" w14:textId="62BC4106" w:rsidR="00575870" w:rsidRPr="002B453A" w:rsidRDefault="004F0E3A" w:rsidP="00575870">
                <w:pPr>
                  <w:rPr>
                    <w:rFonts w:asciiTheme="majorHAnsi" w:hAnsiTheme="majorHAnsi"/>
                    <w:sz w:val="20"/>
                    <w:szCs w:val="20"/>
                  </w:rPr>
                </w:pPr>
                <w:r w:rsidRPr="00A21E56">
                  <w:rPr>
                    <w:szCs w:val="20"/>
                  </w:rPr>
                  <w:t>Demonstrate capacity to apply the current best practices and strategies in online teaching to create rich and meaningful experiences for students</w:t>
                </w:r>
                <w:r>
                  <w:rPr>
                    <w:szCs w:val="20"/>
                  </w:rPr>
                  <w:t xml:space="preserve">, </w:t>
                </w:r>
                <w:r w:rsidRPr="00A21E56">
                  <w:rPr>
                    <w:sz w:val="20"/>
                    <w:szCs w:val="20"/>
                  </w:rPr>
                  <w:t>build learner capacity for collaboration in face-to-face, blended, and online environments and encourage students to participate as global citizens</w:t>
                </w:r>
                <w:r>
                  <w:rPr>
                    <w:sz w:val="20"/>
                    <w:szCs w:val="20"/>
                  </w:rPr>
                  <w:t xml:space="preserve">, </w:t>
                </w:r>
                <w:r w:rsidRPr="00A21E56">
                  <w:rPr>
                    <w:szCs w:val="20"/>
                  </w:rPr>
                  <w:t>Demonstrate capacity to construct flexible, digital, and interactive learning experiences that are useful in a variety of delivery modes</w:t>
                </w:r>
                <w:r>
                  <w:rPr>
                    <w:szCs w:val="20"/>
                  </w:rPr>
                  <w:t>,</w:t>
                </w:r>
                <w:r w:rsidRPr="00A21E56">
                  <w:rPr>
                    <w:szCs w:val="20"/>
                  </w:rPr>
                  <w:t xml:space="preserve"> Demonstrate knowledge and understanding of the professional responsibility to contribute to the effectiveness, vitality, and self-renewal of the teaching profession, as well as to their online school and community</w:t>
                </w:r>
                <w:r>
                  <w:rPr>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876DF12" w:rsidR="00575870" w:rsidRPr="002B453A" w:rsidRDefault="004F0E3A" w:rsidP="00575870">
                <w:pPr>
                  <w:rPr>
                    <w:rFonts w:asciiTheme="majorHAnsi" w:hAnsiTheme="majorHAnsi"/>
                    <w:sz w:val="20"/>
                    <w:szCs w:val="20"/>
                  </w:rPr>
                </w:pPr>
                <w:r>
                  <w:rPr>
                    <w:rFonts w:asciiTheme="majorHAnsi" w:hAnsiTheme="majorHAnsi"/>
                    <w:sz w:val="20"/>
                    <w:szCs w:val="20"/>
                  </w:rPr>
                  <w:t>Internship Plan, internship activities, reflections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6886A5F" w:rsidR="00CB2125" w:rsidRPr="002B453A" w:rsidRDefault="003C2BF0" w:rsidP="00E70B06">
            <w:pPr>
              <w:rPr>
                <w:rFonts w:asciiTheme="majorHAnsi" w:hAnsiTheme="majorHAnsi"/>
                <w:sz w:val="20"/>
                <w:szCs w:val="20"/>
              </w:rPr>
            </w:pPr>
            <w:sdt>
              <w:sdtPr>
                <w:id w:val="-938209012"/>
                <w:text/>
              </w:sdtPr>
              <w:sdtEndPr/>
              <w:sdtContent>
                <w:r w:rsidR="001A281D">
                  <w:t>Internship log</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78BFABE" w14:textId="77777777" w:rsidR="006876D9" w:rsidRPr="00575870" w:rsidRDefault="006876D9" w:rsidP="006876D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3C2C49F0" w14:textId="77777777" w:rsidTr="00683EE4">
        <w:tc>
          <w:tcPr>
            <w:tcW w:w="2148" w:type="dxa"/>
          </w:tcPr>
          <w:p w14:paraId="501F3E0A" w14:textId="6B710D00"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F1095C">
              <w:rPr>
                <w:rFonts w:asciiTheme="majorHAnsi" w:hAnsiTheme="majorHAnsi"/>
                <w:b/>
                <w:sz w:val="20"/>
                <w:szCs w:val="20"/>
              </w:rPr>
              <w:t>2</w:t>
            </w:r>
          </w:p>
          <w:p w14:paraId="599BD894" w14:textId="1ED76F66" w:rsidR="006876D9" w:rsidRPr="002B453A" w:rsidRDefault="00F1095C" w:rsidP="00683EE4">
            <w:pPr>
              <w:rPr>
                <w:rFonts w:asciiTheme="majorHAnsi" w:hAnsiTheme="majorHAnsi"/>
                <w:sz w:val="20"/>
                <w:szCs w:val="20"/>
              </w:rPr>
            </w:pPr>
            <w:r>
              <w:rPr>
                <w:rFonts w:asciiTheme="majorHAnsi" w:hAnsiTheme="majorHAnsi"/>
                <w:sz w:val="20"/>
                <w:szCs w:val="20"/>
              </w:rPr>
              <w:t>ADE Competency 2</w:t>
            </w:r>
          </w:p>
        </w:tc>
        <w:sdt>
          <w:sdtPr>
            <w:rPr>
              <w:rFonts w:asciiTheme="majorHAnsi" w:hAnsiTheme="majorHAnsi"/>
              <w:sz w:val="20"/>
              <w:szCs w:val="20"/>
            </w:rPr>
            <w:id w:val="-48456567"/>
          </w:sdtPr>
          <w:sdtEndPr/>
          <w:sdtContent>
            <w:tc>
              <w:tcPr>
                <w:tcW w:w="7428" w:type="dxa"/>
              </w:tcPr>
              <w:p w14:paraId="4AD08287" w14:textId="2356C1B8" w:rsidR="006876D9" w:rsidRPr="002B453A" w:rsidRDefault="00F1095C" w:rsidP="00683EE4">
                <w:pPr>
                  <w:rPr>
                    <w:rFonts w:asciiTheme="majorHAnsi" w:hAnsiTheme="majorHAnsi"/>
                    <w:sz w:val="20"/>
                    <w:szCs w:val="20"/>
                  </w:rPr>
                </w:pPr>
                <w:r w:rsidRPr="00A21E56">
                  <w:rPr>
                    <w:szCs w:val="20"/>
                  </w:rPr>
                  <w:t>Demonstrate capacity to select and use a variety of online tools for communication, productivity, collaboration, analysis, presentation, research, and online content delivery as appropriate to the content area and student needs</w:t>
                </w:r>
                <w:r>
                  <w:rPr>
                    <w:szCs w:val="20"/>
                  </w:rPr>
                  <w:t xml:space="preserve">, </w:t>
                </w:r>
                <w:r w:rsidRPr="00A21E56">
                  <w:rPr>
                    <w:sz w:val="20"/>
                    <w:szCs w:val="20"/>
                  </w:rPr>
                  <w:t xml:space="preserve">Demonstrate capacity to use communication technologies in a variety of </w:t>
                </w:r>
                <w:r w:rsidRPr="00A21E56">
                  <w:rPr>
                    <w:sz w:val="20"/>
                    <w:szCs w:val="20"/>
                  </w:rPr>
                  <w:lastRenderedPageBreak/>
                  <w:t>mediums and contexts for teaching and learning</w:t>
                </w:r>
                <w:r>
                  <w:rPr>
                    <w:sz w:val="20"/>
                    <w:szCs w:val="20"/>
                  </w:rPr>
                  <w:t xml:space="preserve">, </w:t>
                </w:r>
                <w:r w:rsidRPr="00A21E56">
                  <w:rPr>
                    <w:sz w:val="20"/>
                    <w:szCs w:val="20"/>
                  </w:rPr>
                  <w:t>Demonstrate capacity to apply troubleshooting skills (e.g., change passwords, download plug-ins, etc.)</w:t>
                </w:r>
                <w:r>
                  <w:rPr>
                    <w:sz w:val="20"/>
                    <w:szCs w:val="20"/>
                  </w:rPr>
                  <w:t xml:space="preserve">, </w:t>
                </w:r>
                <w:r w:rsidRPr="00A21E56">
                  <w:rPr>
                    <w:sz w:val="20"/>
                    <w:szCs w:val="20"/>
                  </w:rPr>
                  <w:t>Demonstrate capacity to identify and explore new tools and test their applicability to their content areas and students</w:t>
                </w:r>
              </w:p>
            </w:tc>
          </w:sdtContent>
        </w:sdt>
      </w:tr>
      <w:tr w:rsidR="006876D9" w:rsidRPr="002B453A" w14:paraId="6344A8A1" w14:textId="77777777" w:rsidTr="00683EE4">
        <w:tc>
          <w:tcPr>
            <w:tcW w:w="2148" w:type="dxa"/>
          </w:tcPr>
          <w:p w14:paraId="0A1D4E50"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6653569"/>
          </w:sdtPr>
          <w:sdtEndPr/>
          <w:sdtContent>
            <w:sdt>
              <w:sdtPr>
                <w:rPr>
                  <w:rFonts w:asciiTheme="majorHAnsi" w:hAnsiTheme="majorHAnsi"/>
                  <w:sz w:val="20"/>
                  <w:szCs w:val="20"/>
                </w:rPr>
                <w:id w:val="1589660753"/>
              </w:sdtPr>
              <w:sdtEndPr/>
              <w:sdtContent>
                <w:tc>
                  <w:tcPr>
                    <w:tcW w:w="7428" w:type="dxa"/>
                  </w:tcPr>
                  <w:p w14:paraId="2152098A" w14:textId="10457F6B"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644ED21F" w14:textId="77777777" w:rsidTr="00683EE4">
        <w:tc>
          <w:tcPr>
            <w:tcW w:w="2148" w:type="dxa"/>
          </w:tcPr>
          <w:p w14:paraId="5C061CDA"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8DB467" w14:textId="21E060BB" w:rsidR="006876D9" w:rsidRPr="002B453A" w:rsidRDefault="003C2BF0" w:rsidP="00683EE4">
            <w:pPr>
              <w:rPr>
                <w:rFonts w:asciiTheme="majorHAnsi" w:hAnsiTheme="majorHAnsi"/>
                <w:sz w:val="20"/>
                <w:szCs w:val="20"/>
              </w:rPr>
            </w:pPr>
            <w:sdt>
              <w:sdtPr>
                <w:id w:val="1290862747"/>
                <w:text/>
              </w:sdtPr>
              <w:sdtEndPr/>
              <w:sdtContent>
                <w:r w:rsidR="001A281D">
                  <w:t>Internship log</w:t>
                </w:r>
              </w:sdtContent>
            </w:sdt>
          </w:p>
        </w:tc>
      </w:tr>
    </w:tbl>
    <w:p w14:paraId="156D5184" w14:textId="77777777" w:rsidR="006876D9" w:rsidRDefault="006876D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3026CA1C" w14:textId="77777777" w:rsidTr="00683EE4">
        <w:tc>
          <w:tcPr>
            <w:tcW w:w="2148" w:type="dxa"/>
          </w:tcPr>
          <w:p w14:paraId="2C48354D" w14:textId="430015AE"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F1095C">
              <w:rPr>
                <w:rFonts w:asciiTheme="majorHAnsi" w:hAnsiTheme="majorHAnsi"/>
                <w:b/>
                <w:sz w:val="20"/>
                <w:szCs w:val="20"/>
              </w:rPr>
              <w:t>3</w:t>
            </w:r>
          </w:p>
          <w:p w14:paraId="69318557" w14:textId="3D400E2A" w:rsidR="006876D9" w:rsidRPr="002B453A" w:rsidRDefault="00F1095C" w:rsidP="00683EE4">
            <w:pPr>
              <w:rPr>
                <w:rFonts w:asciiTheme="majorHAnsi" w:hAnsiTheme="majorHAnsi"/>
                <w:sz w:val="20"/>
                <w:szCs w:val="20"/>
              </w:rPr>
            </w:pPr>
            <w:r>
              <w:rPr>
                <w:rFonts w:asciiTheme="majorHAnsi" w:hAnsiTheme="majorHAnsi"/>
                <w:sz w:val="20"/>
                <w:szCs w:val="20"/>
              </w:rPr>
              <w:t>ADE Competency 3</w:t>
            </w:r>
          </w:p>
        </w:tc>
        <w:sdt>
          <w:sdtPr>
            <w:rPr>
              <w:rFonts w:asciiTheme="majorHAnsi" w:hAnsiTheme="majorHAnsi"/>
              <w:sz w:val="20"/>
              <w:szCs w:val="20"/>
            </w:rPr>
            <w:id w:val="1008870661"/>
          </w:sdtPr>
          <w:sdtEndPr/>
          <w:sdtContent>
            <w:tc>
              <w:tcPr>
                <w:tcW w:w="7428" w:type="dxa"/>
              </w:tcPr>
              <w:p w14:paraId="2BD5478E" w14:textId="6981A3CA" w:rsidR="006876D9" w:rsidRPr="002B453A" w:rsidRDefault="00F1095C" w:rsidP="00683EE4">
                <w:pPr>
                  <w:rPr>
                    <w:rFonts w:asciiTheme="majorHAnsi" w:hAnsiTheme="majorHAnsi"/>
                    <w:sz w:val="20"/>
                    <w:szCs w:val="20"/>
                  </w:rPr>
                </w:pPr>
                <w:r w:rsidRPr="00A21E56">
                  <w:rPr>
                    <w:sz w:val="20"/>
                    <w:szCs w:val="20"/>
                  </w:rPr>
                  <w:t>Demonstrate capacity to use student-focused instructional strategies that are connected to real-world applications to engage students in learning (e.g., peer-based learning, inquiry-based activities, collaborative learning, discussion groups, self-directed learning, case studies, small group work, and guided design)</w:t>
                </w:r>
                <w:r>
                  <w:rPr>
                    <w:sz w:val="20"/>
                    <w:szCs w:val="20"/>
                  </w:rPr>
                  <w:t xml:space="preserve">, </w:t>
                </w:r>
                <w:r w:rsidRPr="00A21E56">
                  <w:rPr>
                    <w:sz w:val="20"/>
                    <w:szCs w:val="20"/>
                  </w:rPr>
                  <w:t>Demonstrate capacity to facilitate and monitor appropriate interaction among students</w:t>
                </w:r>
                <w:r>
                  <w:rPr>
                    <w:sz w:val="20"/>
                    <w:szCs w:val="20"/>
                  </w:rPr>
                  <w:t xml:space="preserve">, </w:t>
                </w:r>
                <w:r w:rsidRPr="00A21E56">
                  <w:rPr>
                    <w:sz w:val="20"/>
                    <w:szCs w:val="20"/>
                  </w:rPr>
                  <w:t>Demonstrate capacity to apply effective facilitation skills by creating a relationship of trust; establish consistent and reliable expectations; and support and encourage independence and creativity that promotes the development of a sense of community among the participants</w:t>
                </w:r>
                <w:r>
                  <w:rPr>
                    <w:sz w:val="20"/>
                    <w:szCs w:val="20"/>
                  </w:rPr>
                  <w:t xml:space="preserve">, </w:t>
                </w:r>
                <w:r w:rsidRPr="00A21E56">
                  <w:rPr>
                    <w:sz w:val="20"/>
                    <w:szCs w:val="20"/>
                  </w:rPr>
                  <w:t>Demonstrate capacity to facilitate and monitor online instruction groups to promote learning through higher-order thinking and group interaction</w:t>
                </w:r>
                <w:r>
                  <w:rPr>
                    <w:sz w:val="20"/>
                    <w:szCs w:val="20"/>
                  </w:rPr>
                  <w:t xml:space="preserve">, </w:t>
                </w:r>
                <w:r w:rsidRPr="00A21E56">
                  <w:rPr>
                    <w:sz w:val="20"/>
                    <w:szCs w:val="20"/>
                  </w:rPr>
                  <w:t>Demonstrate capacity to respond appropriately to the diverse backgrounds and learning needs of the students</w:t>
                </w:r>
                <w:r>
                  <w:rPr>
                    <w:sz w:val="20"/>
                    <w:szCs w:val="20"/>
                  </w:rPr>
                  <w:t xml:space="preserve">, </w:t>
                </w:r>
                <w:r w:rsidRPr="00A21E56">
                  <w:rPr>
                    <w:sz w:val="20"/>
                    <w:szCs w:val="20"/>
                  </w:rPr>
                  <w:t>6 Demonstrate capacity to use differentiated strategies in conveying ideas and information, and assist students in assimilating information to gain understanding and knowledge</w:t>
                </w:r>
                <w:r>
                  <w:rPr>
                    <w:sz w:val="20"/>
                    <w:szCs w:val="20"/>
                  </w:rPr>
                  <w:t xml:space="preserve">, </w:t>
                </w:r>
                <w:r w:rsidRPr="00A21E56">
                  <w:rPr>
                    <w:sz w:val="20"/>
                    <w:szCs w:val="20"/>
                  </w:rPr>
                  <w:t>7 Demonstrate capacity to apply strategies for engagement in online learning environments, e.g., asking questions to stimulate discussion</w:t>
                </w:r>
                <w:r>
                  <w:rPr>
                    <w:sz w:val="20"/>
                    <w:szCs w:val="20"/>
                  </w:rPr>
                  <w:t xml:space="preserve">, </w:t>
                </w:r>
                <w:r w:rsidRPr="00A21E56">
                  <w:rPr>
                    <w:sz w:val="20"/>
                    <w:szCs w:val="20"/>
                  </w:rPr>
                  <w:t>Demonstrate capacity to apply experiences as an online student and/or group to demonstrate the development and implementation of successful strategies for online teaching</w:t>
                </w:r>
                <w:r>
                  <w:rPr>
                    <w:sz w:val="20"/>
                    <w:szCs w:val="20"/>
                  </w:rPr>
                  <w:t xml:space="preserve"> </w:t>
                </w:r>
                <w:r w:rsidRPr="00A21E56">
                  <w:rPr>
                    <w:sz w:val="20"/>
                    <w:szCs w:val="20"/>
                  </w:rPr>
                  <w:t>environments and to anticipate challenges and problems in the online classroom</w:t>
                </w:r>
                <w:r>
                  <w:rPr>
                    <w:sz w:val="20"/>
                    <w:szCs w:val="20"/>
                  </w:rPr>
                  <w:t xml:space="preserve">, </w:t>
                </w:r>
                <w:r w:rsidRPr="00A21E56">
                  <w:rPr>
                    <w:sz w:val="20"/>
                    <w:szCs w:val="20"/>
                  </w:rPr>
                  <w:t>Demonstrate capacity to provide a variety of ongoing and frequent teacher-student interaction, student-student interaction, and teacher parent interaction, and teacher-mentor interaction</w:t>
                </w:r>
              </w:p>
            </w:tc>
          </w:sdtContent>
        </w:sdt>
      </w:tr>
      <w:tr w:rsidR="006876D9" w:rsidRPr="002B453A" w14:paraId="42F484DD" w14:textId="77777777" w:rsidTr="00683EE4">
        <w:tc>
          <w:tcPr>
            <w:tcW w:w="2148" w:type="dxa"/>
          </w:tcPr>
          <w:p w14:paraId="5B245E80"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2077527"/>
          </w:sdtPr>
          <w:sdtEndPr/>
          <w:sdtContent>
            <w:sdt>
              <w:sdtPr>
                <w:rPr>
                  <w:rFonts w:asciiTheme="majorHAnsi" w:hAnsiTheme="majorHAnsi"/>
                  <w:sz w:val="20"/>
                  <w:szCs w:val="20"/>
                </w:rPr>
                <w:id w:val="1765806462"/>
              </w:sdtPr>
              <w:sdtEndPr/>
              <w:sdtContent>
                <w:tc>
                  <w:tcPr>
                    <w:tcW w:w="7428" w:type="dxa"/>
                  </w:tcPr>
                  <w:p w14:paraId="1D4A3589" w14:textId="2CAC95C5"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7D39E825" w14:textId="77777777" w:rsidTr="00683EE4">
        <w:tc>
          <w:tcPr>
            <w:tcW w:w="2148" w:type="dxa"/>
          </w:tcPr>
          <w:p w14:paraId="3999DFB0"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272EC3" w14:textId="6067F5C3" w:rsidR="006876D9" w:rsidRPr="002B453A" w:rsidRDefault="003C2BF0" w:rsidP="00683EE4">
            <w:pPr>
              <w:rPr>
                <w:rFonts w:asciiTheme="majorHAnsi" w:hAnsiTheme="majorHAnsi"/>
                <w:sz w:val="20"/>
                <w:szCs w:val="20"/>
              </w:rPr>
            </w:pPr>
            <w:sdt>
              <w:sdtPr>
                <w:id w:val="635916555"/>
                <w:text/>
              </w:sdtPr>
              <w:sdtEndPr/>
              <w:sdtContent>
                <w:r w:rsidR="001A281D">
                  <w:t>Internship log</w:t>
                </w:r>
              </w:sdtContent>
            </w:sdt>
          </w:p>
        </w:tc>
      </w:tr>
    </w:tbl>
    <w:p w14:paraId="35C54D40" w14:textId="77777777" w:rsidR="006876D9" w:rsidRDefault="006876D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41B3863F" w14:textId="77777777" w:rsidTr="00683EE4">
        <w:tc>
          <w:tcPr>
            <w:tcW w:w="2148" w:type="dxa"/>
          </w:tcPr>
          <w:p w14:paraId="213BBE8D" w14:textId="4C8C6E04"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F1095C">
              <w:rPr>
                <w:rFonts w:asciiTheme="majorHAnsi" w:hAnsiTheme="majorHAnsi"/>
                <w:b/>
                <w:sz w:val="20"/>
                <w:szCs w:val="20"/>
              </w:rPr>
              <w:t>4</w:t>
            </w:r>
          </w:p>
          <w:p w14:paraId="0C09F8F9" w14:textId="41DD00F4" w:rsidR="006876D9" w:rsidRPr="002B453A" w:rsidRDefault="00F1095C" w:rsidP="00683EE4">
            <w:pPr>
              <w:rPr>
                <w:rFonts w:asciiTheme="majorHAnsi" w:hAnsiTheme="majorHAnsi"/>
                <w:sz w:val="20"/>
                <w:szCs w:val="20"/>
              </w:rPr>
            </w:pPr>
            <w:r>
              <w:rPr>
                <w:rFonts w:asciiTheme="majorHAnsi" w:hAnsiTheme="majorHAnsi"/>
                <w:sz w:val="20"/>
                <w:szCs w:val="20"/>
              </w:rPr>
              <w:t>ADE Competency 4</w:t>
            </w:r>
          </w:p>
        </w:tc>
        <w:sdt>
          <w:sdtPr>
            <w:rPr>
              <w:rFonts w:asciiTheme="majorHAnsi" w:hAnsiTheme="majorHAnsi"/>
              <w:sz w:val="20"/>
              <w:szCs w:val="20"/>
            </w:rPr>
            <w:id w:val="-631096778"/>
          </w:sdtPr>
          <w:sdtEndPr/>
          <w:sdtContent>
            <w:tc>
              <w:tcPr>
                <w:tcW w:w="7428" w:type="dxa"/>
              </w:tcPr>
              <w:p w14:paraId="75A12273" w14:textId="2DE66B8D" w:rsidR="006876D9" w:rsidRPr="002B453A" w:rsidRDefault="00F1095C" w:rsidP="00683EE4">
                <w:pPr>
                  <w:rPr>
                    <w:rFonts w:asciiTheme="majorHAnsi" w:hAnsiTheme="majorHAnsi"/>
                    <w:sz w:val="20"/>
                    <w:szCs w:val="20"/>
                  </w:rPr>
                </w:pPr>
                <w:r w:rsidRPr="00A21E56">
                  <w:rPr>
                    <w:sz w:val="20"/>
                    <w:szCs w:val="20"/>
                  </w:rPr>
                  <w:t>Demonstrate capacity to use effective communication skills with students</w:t>
                </w:r>
                <w:r>
                  <w:rPr>
                    <w:sz w:val="20"/>
                    <w:szCs w:val="20"/>
                  </w:rPr>
                  <w:t xml:space="preserve">, </w:t>
                </w:r>
                <w:r w:rsidRPr="00A21E56">
                  <w:rPr>
                    <w:sz w:val="20"/>
                    <w:szCs w:val="20"/>
                  </w:rPr>
                  <w:t>Demonstrate capacity to provide prompt feedback, communicate high expectations, and respect diverse talents and differentiated learning needs</w:t>
                </w:r>
                <w:r>
                  <w:rPr>
                    <w:sz w:val="20"/>
                    <w:szCs w:val="20"/>
                  </w:rPr>
                  <w:t xml:space="preserve">, </w:t>
                </w:r>
                <w:r w:rsidRPr="00A21E56">
                  <w:rPr>
                    <w:sz w:val="20"/>
                    <w:szCs w:val="20"/>
                  </w:rPr>
                  <w:t>Demonstrate capacity to provide clear definitions of objectives, concepts, and learning outcomes and the course organization to students</w:t>
                </w:r>
                <w:r>
                  <w:rPr>
                    <w:sz w:val="20"/>
                    <w:szCs w:val="20"/>
                  </w:rPr>
                  <w:t xml:space="preserve">, </w:t>
                </w:r>
                <w:r w:rsidRPr="00A21E56">
                  <w:rPr>
                    <w:sz w:val="20"/>
                    <w:szCs w:val="20"/>
                  </w:rPr>
                  <w:t>Demonstrate capacity to establish and provide clear expectations of class interaction for both teacher and students</w:t>
                </w:r>
                <w:r>
                  <w:rPr>
                    <w:sz w:val="20"/>
                    <w:szCs w:val="20"/>
                  </w:rPr>
                  <w:t xml:space="preserve">, </w:t>
                </w:r>
                <w:r w:rsidRPr="00A21E56">
                  <w:rPr>
                    <w:sz w:val="20"/>
                    <w:szCs w:val="20"/>
                  </w:rPr>
                  <w:t>Demonstrate capacity to provide a clear explanation of the assessment criteria for the course to students</w:t>
                </w:r>
                <w:r>
                  <w:rPr>
                    <w:sz w:val="20"/>
                    <w:szCs w:val="20"/>
                  </w:rPr>
                  <w:t xml:space="preserve">, </w:t>
                </w:r>
                <w:r w:rsidRPr="00A21E56">
                  <w:rPr>
                    <w:sz w:val="20"/>
                    <w:szCs w:val="20"/>
                  </w:rPr>
                  <w:t>Demonstrate capacity to provide a clear explanation of the expectations of teacher response time to student queries</w:t>
                </w:r>
                <w:r>
                  <w:rPr>
                    <w:sz w:val="20"/>
                    <w:szCs w:val="20"/>
                  </w:rPr>
                  <w:t xml:space="preserve">, </w:t>
                </w:r>
                <w:r w:rsidRPr="00A21E56">
                  <w:rPr>
                    <w:sz w:val="20"/>
                    <w:szCs w:val="20"/>
                  </w:rPr>
                  <w:t>Demonstrate capacity to establish and implement criteria for appropriate online behavior for both teacher and students</w:t>
                </w:r>
                <w:r>
                  <w:rPr>
                    <w:sz w:val="20"/>
                    <w:szCs w:val="20"/>
                  </w:rPr>
                  <w:t xml:space="preserve">, </w:t>
                </w:r>
                <w:r w:rsidRPr="00A21E56">
                  <w:rPr>
                    <w:sz w:val="20"/>
                    <w:szCs w:val="20"/>
                  </w:rPr>
                  <w:t>Demonstrate capacity to use student data to inform instruction, guide and monitor students’ management of their time, monitor learner progress with available tools, and develop an intervention plan for unsuccessful learners</w:t>
                </w:r>
                <w:r>
                  <w:rPr>
                    <w:sz w:val="20"/>
                    <w:szCs w:val="20"/>
                  </w:rPr>
                  <w:t xml:space="preserve">, </w:t>
                </w:r>
                <w:r w:rsidRPr="00A21E56">
                  <w:rPr>
                    <w:sz w:val="20"/>
                    <w:szCs w:val="20"/>
                  </w:rPr>
                  <w:t xml:space="preserve">Demonstrate capacity to use a variety of methods and tools to </w:t>
                </w:r>
                <w:r w:rsidRPr="00A21E56">
                  <w:rPr>
                    <w:sz w:val="20"/>
                    <w:szCs w:val="20"/>
                  </w:rPr>
                  <w:lastRenderedPageBreak/>
                  <w:t>reach and engage students who are struggling</w:t>
                </w:r>
                <w:r>
                  <w:rPr>
                    <w:sz w:val="20"/>
                    <w:szCs w:val="20"/>
                  </w:rPr>
                  <w:t xml:space="preserve">, </w:t>
                </w:r>
                <w:r w:rsidRPr="00A21E56">
                  <w:rPr>
                    <w:sz w:val="20"/>
                    <w:szCs w:val="20"/>
                  </w:rPr>
                  <w:t>Demonstrate capacity to orient students to teacher’s instructional methods and goals and invite students to provide feedback on their perceptions of how they are learning in a course</w:t>
                </w:r>
                <w:r>
                  <w:rPr>
                    <w:sz w:val="20"/>
                    <w:szCs w:val="20"/>
                  </w:rPr>
                  <w:t xml:space="preserve">, </w:t>
                </w:r>
              </w:p>
            </w:tc>
          </w:sdtContent>
        </w:sdt>
      </w:tr>
      <w:tr w:rsidR="006876D9" w:rsidRPr="002B453A" w14:paraId="0768E0D1" w14:textId="77777777" w:rsidTr="00683EE4">
        <w:tc>
          <w:tcPr>
            <w:tcW w:w="2148" w:type="dxa"/>
          </w:tcPr>
          <w:p w14:paraId="1F31EB17"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2964321"/>
          </w:sdtPr>
          <w:sdtEndPr/>
          <w:sdtContent>
            <w:sdt>
              <w:sdtPr>
                <w:rPr>
                  <w:rFonts w:asciiTheme="majorHAnsi" w:hAnsiTheme="majorHAnsi"/>
                  <w:sz w:val="20"/>
                  <w:szCs w:val="20"/>
                </w:rPr>
                <w:id w:val="1774816558"/>
              </w:sdtPr>
              <w:sdtEndPr/>
              <w:sdtContent>
                <w:tc>
                  <w:tcPr>
                    <w:tcW w:w="7428" w:type="dxa"/>
                  </w:tcPr>
                  <w:p w14:paraId="5914A0C7" w14:textId="3C7AB633"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4100403A" w14:textId="77777777" w:rsidTr="00683EE4">
        <w:tc>
          <w:tcPr>
            <w:tcW w:w="2148" w:type="dxa"/>
          </w:tcPr>
          <w:p w14:paraId="5D856254"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11A1764" w14:textId="0EDA522C" w:rsidR="006876D9" w:rsidRPr="002B453A" w:rsidRDefault="003C2BF0" w:rsidP="00683EE4">
            <w:pPr>
              <w:rPr>
                <w:rFonts w:asciiTheme="majorHAnsi" w:hAnsiTheme="majorHAnsi"/>
                <w:sz w:val="20"/>
                <w:szCs w:val="20"/>
              </w:rPr>
            </w:pPr>
            <w:sdt>
              <w:sdtPr>
                <w:id w:val="1544476815"/>
                <w:text/>
              </w:sdtPr>
              <w:sdtEndPr/>
              <w:sdtContent>
                <w:r w:rsidR="001A281D">
                  <w:t>Internship log</w:t>
                </w:r>
              </w:sdtContent>
            </w:sdt>
          </w:p>
        </w:tc>
      </w:tr>
    </w:tbl>
    <w:p w14:paraId="1EA60AA9" w14:textId="77777777" w:rsidR="006876D9" w:rsidRDefault="006876D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13652A41" w14:textId="77777777" w:rsidTr="00683EE4">
        <w:tc>
          <w:tcPr>
            <w:tcW w:w="2148" w:type="dxa"/>
          </w:tcPr>
          <w:p w14:paraId="40146A3B" w14:textId="7C0E5AF1"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F1095C">
              <w:rPr>
                <w:rFonts w:asciiTheme="majorHAnsi" w:hAnsiTheme="majorHAnsi"/>
                <w:b/>
                <w:sz w:val="20"/>
                <w:szCs w:val="20"/>
              </w:rPr>
              <w:t>5</w:t>
            </w:r>
          </w:p>
          <w:p w14:paraId="6A3C28B5" w14:textId="1E592688" w:rsidR="006876D9" w:rsidRPr="002B453A" w:rsidRDefault="00F1095C" w:rsidP="00683EE4">
            <w:pPr>
              <w:rPr>
                <w:rFonts w:asciiTheme="majorHAnsi" w:hAnsiTheme="majorHAnsi"/>
                <w:sz w:val="20"/>
                <w:szCs w:val="20"/>
              </w:rPr>
            </w:pPr>
            <w:r>
              <w:rPr>
                <w:rFonts w:asciiTheme="majorHAnsi" w:hAnsiTheme="majorHAnsi"/>
                <w:sz w:val="20"/>
                <w:szCs w:val="20"/>
              </w:rPr>
              <w:t>ADE Competency 5</w:t>
            </w:r>
          </w:p>
        </w:tc>
        <w:sdt>
          <w:sdtPr>
            <w:rPr>
              <w:rFonts w:asciiTheme="majorHAnsi" w:hAnsiTheme="majorHAnsi"/>
              <w:sz w:val="20"/>
              <w:szCs w:val="20"/>
            </w:rPr>
            <w:id w:val="-974751525"/>
          </w:sdtPr>
          <w:sdtEndPr/>
          <w:sdtContent>
            <w:tc>
              <w:tcPr>
                <w:tcW w:w="7428" w:type="dxa"/>
              </w:tcPr>
              <w:p w14:paraId="20F28857" w14:textId="2BDE9420" w:rsidR="006876D9" w:rsidRPr="002B453A" w:rsidRDefault="00F1095C" w:rsidP="00683EE4">
                <w:pPr>
                  <w:rPr>
                    <w:rFonts w:asciiTheme="majorHAnsi" w:hAnsiTheme="majorHAnsi"/>
                    <w:sz w:val="20"/>
                    <w:szCs w:val="20"/>
                  </w:rPr>
                </w:pPr>
                <w:r w:rsidRPr="00A21E56">
                  <w:rPr>
                    <w:sz w:val="20"/>
                    <w:szCs w:val="20"/>
                  </w:rPr>
                  <w:t>Demonstrate capacity to establish standards for student behavior that are designed to ensure academic integrity and appropriate use of the Internet and online written communication; teach students that copyright laws are created for a reason</w:t>
                </w:r>
                <w:r>
                  <w:rPr>
                    <w:sz w:val="20"/>
                    <w:szCs w:val="20"/>
                  </w:rPr>
                  <w:t xml:space="preserve">, </w:t>
                </w:r>
                <w:r w:rsidRPr="00A21E56">
                  <w:rPr>
                    <w:sz w:val="20"/>
                    <w:szCs w:val="20"/>
                  </w:rPr>
                  <w:t>Demonstrate capacity to identify the risks and intervene in incidents of academic dishonesty for students</w:t>
                </w:r>
                <w:r>
                  <w:rPr>
                    <w:sz w:val="20"/>
                    <w:szCs w:val="20"/>
                  </w:rPr>
                  <w:t xml:space="preserve">, </w:t>
                </w:r>
                <w:r w:rsidRPr="00A21E56">
                  <w:rPr>
                    <w:sz w:val="20"/>
                    <w:szCs w:val="20"/>
                  </w:rPr>
                  <w:t>Demonstrate knowledge and understanding of resources and techniques for implementing Acceptable Use Policies (AUP)</w:t>
                </w:r>
                <w:r>
                  <w:rPr>
                    <w:sz w:val="20"/>
                    <w:szCs w:val="20"/>
                  </w:rPr>
                  <w:t xml:space="preserve">, </w:t>
                </w:r>
                <w:r w:rsidRPr="00A21E56">
                  <w:rPr>
                    <w:sz w:val="20"/>
                    <w:szCs w:val="20"/>
                  </w:rPr>
                  <w:t>Demonstrate capacity to model and comply with intellectual property policies and fair use standards and reinforce their use with students</w:t>
                </w:r>
                <w:r>
                  <w:rPr>
                    <w:sz w:val="20"/>
                    <w:szCs w:val="20"/>
                  </w:rPr>
                  <w:t xml:space="preserve">, </w:t>
                </w:r>
                <w:r w:rsidRPr="00A21E56">
                  <w:rPr>
                    <w:sz w:val="20"/>
                    <w:szCs w:val="20"/>
                  </w:rPr>
                  <w:t>Demonstrate capacity to provide resources for students related to intellectual property and plagiarism</w:t>
                </w:r>
                <w:r>
                  <w:rPr>
                    <w:sz w:val="20"/>
                    <w:szCs w:val="20"/>
                  </w:rPr>
                  <w:t xml:space="preserve">, </w:t>
                </w:r>
                <w:r w:rsidRPr="00A21E56">
                  <w:rPr>
                    <w:sz w:val="20"/>
                    <w:szCs w:val="20"/>
                  </w:rPr>
                  <w:t>Demonstrate capacity to incorporate and comply with FERPA or other similar guidelines in AUP and course design and communicate privacy guidelines to students</w:t>
                </w:r>
              </w:p>
            </w:tc>
          </w:sdtContent>
        </w:sdt>
      </w:tr>
      <w:tr w:rsidR="006876D9" w:rsidRPr="002B453A" w14:paraId="2BFFFB01" w14:textId="77777777" w:rsidTr="00683EE4">
        <w:tc>
          <w:tcPr>
            <w:tcW w:w="2148" w:type="dxa"/>
          </w:tcPr>
          <w:p w14:paraId="2B12BF61"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69015079"/>
          </w:sdtPr>
          <w:sdtEndPr/>
          <w:sdtContent>
            <w:sdt>
              <w:sdtPr>
                <w:rPr>
                  <w:rFonts w:asciiTheme="majorHAnsi" w:hAnsiTheme="majorHAnsi"/>
                  <w:sz w:val="20"/>
                  <w:szCs w:val="20"/>
                </w:rPr>
                <w:id w:val="-1642497401"/>
              </w:sdtPr>
              <w:sdtEndPr/>
              <w:sdtContent>
                <w:tc>
                  <w:tcPr>
                    <w:tcW w:w="7428" w:type="dxa"/>
                  </w:tcPr>
                  <w:p w14:paraId="0944B5D2" w14:textId="7CE730A7"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6B5581F4" w14:textId="77777777" w:rsidTr="00683EE4">
        <w:tc>
          <w:tcPr>
            <w:tcW w:w="2148" w:type="dxa"/>
          </w:tcPr>
          <w:p w14:paraId="164D144E"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10BDFE" w14:textId="690D5836" w:rsidR="006876D9" w:rsidRPr="002B453A" w:rsidRDefault="003C2BF0" w:rsidP="00683EE4">
            <w:pPr>
              <w:rPr>
                <w:rFonts w:asciiTheme="majorHAnsi" w:hAnsiTheme="majorHAnsi"/>
                <w:sz w:val="20"/>
                <w:szCs w:val="20"/>
              </w:rPr>
            </w:pPr>
            <w:sdt>
              <w:sdtPr>
                <w:id w:val="1272892689"/>
                <w:text/>
              </w:sdtPr>
              <w:sdtEndPr/>
              <w:sdtContent>
                <w:r w:rsidR="001A281D">
                  <w:t>Internship log</w:t>
                </w:r>
              </w:sdtContent>
            </w:sdt>
          </w:p>
        </w:tc>
      </w:tr>
    </w:tbl>
    <w:p w14:paraId="7847BEC1" w14:textId="77777777" w:rsidR="006876D9" w:rsidRDefault="006876D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191FAA0B" w14:textId="77777777" w:rsidTr="00683EE4">
        <w:tc>
          <w:tcPr>
            <w:tcW w:w="2148" w:type="dxa"/>
          </w:tcPr>
          <w:p w14:paraId="4151FD42" w14:textId="0A81E358"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2A14C7">
              <w:rPr>
                <w:rFonts w:asciiTheme="majorHAnsi" w:hAnsiTheme="majorHAnsi"/>
                <w:b/>
                <w:sz w:val="20"/>
                <w:szCs w:val="20"/>
              </w:rPr>
              <w:t>6</w:t>
            </w:r>
          </w:p>
          <w:p w14:paraId="016DB31C" w14:textId="30C5E763" w:rsidR="006876D9" w:rsidRPr="002B453A" w:rsidRDefault="00F1095C" w:rsidP="00683EE4">
            <w:pPr>
              <w:rPr>
                <w:rFonts w:asciiTheme="majorHAnsi" w:hAnsiTheme="majorHAnsi"/>
                <w:sz w:val="20"/>
                <w:szCs w:val="20"/>
              </w:rPr>
            </w:pPr>
            <w:r>
              <w:rPr>
                <w:rFonts w:asciiTheme="majorHAnsi" w:hAnsiTheme="majorHAnsi"/>
                <w:sz w:val="20"/>
                <w:szCs w:val="20"/>
              </w:rPr>
              <w:t>ADE Competency 6</w:t>
            </w:r>
          </w:p>
        </w:tc>
        <w:sdt>
          <w:sdtPr>
            <w:rPr>
              <w:rFonts w:asciiTheme="majorHAnsi" w:hAnsiTheme="majorHAnsi"/>
              <w:sz w:val="20"/>
              <w:szCs w:val="20"/>
            </w:rPr>
            <w:id w:val="-421874738"/>
          </w:sdtPr>
          <w:sdtEndPr/>
          <w:sdtContent>
            <w:tc>
              <w:tcPr>
                <w:tcW w:w="7428" w:type="dxa"/>
              </w:tcPr>
              <w:p w14:paraId="687CDC63" w14:textId="7E82F3E5" w:rsidR="006876D9" w:rsidRPr="002B453A" w:rsidRDefault="002A14C7" w:rsidP="00683EE4">
                <w:pPr>
                  <w:rPr>
                    <w:rFonts w:asciiTheme="majorHAnsi" w:hAnsiTheme="majorHAnsi"/>
                    <w:sz w:val="20"/>
                    <w:szCs w:val="20"/>
                  </w:rPr>
                </w:pPr>
                <w:r w:rsidRPr="00A21E56">
                  <w:rPr>
                    <w:sz w:val="20"/>
                    <w:szCs w:val="20"/>
                  </w:rPr>
                  <w:t>Demonstrate knowledge and understanding of legal mandates stipulated by the Americans with Disabilities Act (ADA), the Individuals with Disabilities Education Act (IDEA), The Assistive Technology Act, and Section 508 or other similar guidelines/requirements for accessibility</w:t>
                </w:r>
                <w:r>
                  <w:rPr>
                    <w:sz w:val="20"/>
                    <w:szCs w:val="20"/>
                  </w:rPr>
                  <w:t xml:space="preserve">, </w:t>
                </w:r>
                <w:r w:rsidRPr="00A21E56">
                  <w:rPr>
                    <w:sz w:val="20"/>
                    <w:szCs w:val="20"/>
                  </w:rPr>
                  <w:t>Demonstrate capacity to monitor student progress and apply activities and tools that are relevant to the needs of all students, including those with learning or physical disabilities, in collaboration with appropriate staff or resources</w:t>
                </w:r>
                <w:r>
                  <w:rPr>
                    <w:sz w:val="20"/>
                    <w:szCs w:val="20"/>
                  </w:rPr>
                  <w:t xml:space="preserve">, </w:t>
                </w:r>
                <w:r w:rsidRPr="00A21E56">
                  <w:rPr>
                    <w:sz w:val="20"/>
                    <w:szCs w:val="20"/>
                  </w:rPr>
                  <w:t>Demonstrate capacity to use differentiated instruction based on the principles of universal design for learning (UDL)</w:t>
                </w:r>
                <w:r>
                  <w:rPr>
                    <w:sz w:val="20"/>
                    <w:szCs w:val="20"/>
                  </w:rPr>
                  <w:t xml:space="preserve">, </w:t>
                </w:r>
                <w:r w:rsidRPr="00A21E56">
                  <w:rPr>
                    <w:sz w:val="20"/>
                    <w:szCs w:val="20"/>
                  </w:rPr>
                  <w:t>Demonstrate capacity to use appropriate tools and technologies to make accommodations to meet student needs</w:t>
                </w:r>
                <w:r>
                  <w:rPr>
                    <w:sz w:val="20"/>
                    <w:szCs w:val="20"/>
                  </w:rPr>
                  <w:t xml:space="preserve">, </w:t>
                </w:r>
                <w:r w:rsidRPr="00A21E56">
                  <w:rPr>
                    <w:sz w:val="20"/>
                    <w:szCs w:val="20"/>
                  </w:rPr>
                  <w:t>Demonstrate capacity to apply adaptive and assistive technologies in the online classroom where appropriate in the instruction to meet student needs</w:t>
                </w:r>
                <w:r>
                  <w:rPr>
                    <w:sz w:val="20"/>
                    <w:szCs w:val="20"/>
                  </w:rPr>
                  <w:t xml:space="preserve">, </w:t>
                </w:r>
                <w:r w:rsidRPr="00A21E56">
                  <w:rPr>
                    <w:sz w:val="20"/>
                    <w:szCs w:val="20"/>
                  </w:rPr>
                  <w:t>Demonstrate capacity to identify students who are struggling with various learning obstacles, such as ELL or literacy issues, and apply appropriate strategies to support student thinking, address multiple intelligences, and provide avenues for enrichment or intervention when needed</w:t>
                </w:r>
                <w:r>
                  <w:rPr>
                    <w:sz w:val="20"/>
                    <w:szCs w:val="20"/>
                  </w:rPr>
                  <w:t xml:space="preserve">, </w:t>
                </w:r>
                <w:r w:rsidRPr="00A21E56">
                  <w:rPr>
                    <w:sz w:val="20"/>
                    <w:szCs w:val="20"/>
                  </w:rPr>
                  <w:t>Demonstrate capacity to communicate with the appropriate school staff regarding specific accommodations, modifications, or needs as listed in a student’s IEP or 504 accommodations, and work in collaboration with others to address student needs</w:t>
                </w:r>
                <w:r>
                  <w:rPr>
                    <w:sz w:val="20"/>
                    <w:szCs w:val="20"/>
                  </w:rPr>
                  <w:t xml:space="preserve">, </w:t>
                </w:r>
                <w:r w:rsidRPr="00A21E56">
                  <w:rPr>
                    <w:sz w:val="20"/>
                    <w:szCs w:val="20"/>
                  </w:rPr>
                  <w:t>Demonstrate awareness of different learning preferences, diversity, and universal design principles</w:t>
                </w:r>
              </w:p>
            </w:tc>
          </w:sdtContent>
        </w:sdt>
      </w:tr>
      <w:tr w:rsidR="006876D9" w:rsidRPr="002B453A" w14:paraId="7307066B" w14:textId="77777777" w:rsidTr="00683EE4">
        <w:tc>
          <w:tcPr>
            <w:tcW w:w="2148" w:type="dxa"/>
          </w:tcPr>
          <w:p w14:paraId="6ECB3266"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8569525"/>
          </w:sdtPr>
          <w:sdtEndPr/>
          <w:sdtContent>
            <w:sdt>
              <w:sdtPr>
                <w:rPr>
                  <w:rFonts w:asciiTheme="majorHAnsi" w:hAnsiTheme="majorHAnsi"/>
                  <w:sz w:val="20"/>
                  <w:szCs w:val="20"/>
                </w:rPr>
                <w:id w:val="-1015140084"/>
              </w:sdtPr>
              <w:sdtEndPr/>
              <w:sdtContent>
                <w:tc>
                  <w:tcPr>
                    <w:tcW w:w="7428" w:type="dxa"/>
                  </w:tcPr>
                  <w:p w14:paraId="04595B0F" w14:textId="763EE78E"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0710F937" w14:textId="77777777" w:rsidTr="00683EE4">
        <w:tc>
          <w:tcPr>
            <w:tcW w:w="2148" w:type="dxa"/>
          </w:tcPr>
          <w:p w14:paraId="6F8E2B02"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14DA8C" w14:textId="258335C8" w:rsidR="006876D9" w:rsidRPr="002B453A" w:rsidRDefault="003C2BF0" w:rsidP="00683EE4">
            <w:pPr>
              <w:rPr>
                <w:rFonts w:asciiTheme="majorHAnsi" w:hAnsiTheme="majorHAnsi"/>
                <w:sz w:val="20"/>
                <w:szCs w:val="20"/>
              </w:rPr>
            </w:pPr>
            <w:sdt>
              <w:sdtPr>
                <w:id w:val="-1425802063"/>
                <w:text/>
              </w:sdtPr>
              <w:sdtEndPr/>
              <w:sdtContent>
                <w:r w:rsidR="001A281D">
                  <w:t>Internship log</w:t>
                </w:r>
              </w:sdtContent>
            </w:sdt>
          </w:p>
        </w:tc>
      </w:tr>
    </w:tbl>
    <w:p w14:paraId="692F8218" w14:textId="77777777" w:rsidR="006876D9" w:rsidRDefault="006876D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76D9" w:rsidRPr="002B453A" w14:paraId="1DE895DD" w14:textId="77777777" w:rsidTr="00683EE4">
        <w:tc>
          <w:tcPr>
            <w:tcW w:w="2148" w:type="dxa"/>
          </w:tcPr>
          <w:p w14:paraId="354094F4" w14:textId="5008D255" w:rsidR="006876D9" w:rsidRPr="002B453A" w:rsidRDefault="006876D9"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2A14C7">
              <w:rPr>
                <w:rFonts w:asciiTheme="majorHAnsi" w:hAnsiTheme="majorHAnsi"/>
                <w:b/>
                <w:sz w:val="20"/>
                <w:szCs w:val="20"/>
              </w:rPr>
              <w:t>7</w:t>
            </w:r>
          </w:p>
          <w:p w14:paraId="099F1A54" w14:textId="45751AE0" w:rsidR="006876D9" w:rsidRPr="002B453A" w:rsidRDefault="00F1095C" w:rsidP="00683EE4">
            <w:pPr>
              <w:rPr>
                <w:rFonts w:asciiTheme="majorHAnsi" w:hAnsiTheme="majorHAnsi"/>
                <w:sz w:val="20"/>
                <w:szCs w:val="20"/>
              </w:rPr>
            </w:pPr>
            <w:r>
              <w:rPr>
                <w:rFonts w:asciiTheme="majorHAnsi" w:hAnsiTheme="majorHAnsi"/>
                <w:sz w:val="20"/>
                <w:szCs w:val="20"/>
              </w:rPr>
              <w:t>ADE Competency 7</w:t>
            </w:r>
          </w:p>
        </w:tc>
        <w:sdt>
          <w:sdtPr>
            <w:rPr>
              <w:rFonts w:asciiTheme="majorHAnsi" w:hAnsiTheme="majorHAnsi"/>
              <w:sz w:val="20"/>
              <w:szCs w:val="20"/>
            </w:rPr>
            <w:id w:val="-1120134294"/>
          </w:sdtPr>
          <w:sdtEndPr/>
          <w:sdtContent>
            <w:tc>
              <w:tcPr>
                <w:tcW w:w="7428" w:type="dxa"/>
              </w:tcPr>
              <w:p w14:paraId="37C1B925" w14:textId="1D77DD4E" w:rsidR="006876D9" w:rsidRPr="002B453A" w:rsidRDefault="002A14C7" w:rsidP="00683EE4">
                <w:pPr>
                  <w:rPr>
                    <w:rFonts w:asciiTheme="majorHAnsi" w:hAnsiTheme="majorHAnsi"/>
                    <w:sz w:val="20"/>
                    <w:szCs w:val="20"/>
                  </w:rPr>
                </w:pPr>
                <w:r w:rsidRPr="00A21E56">
                  <w:rPr>
                    <w:sz w:val="20"/>
                    <w:szCs w:val="20"/>
                  </w:rPr>
                  <w:t>Demonstrate capacity to create and implement assessments in online learning environments in ways that ensure validity and reliability of the instruments and procedures</w:t>
                </w:r>
                <w:r>
                  <w:rPr>
                    <w:sz w:val="20"/>
                    <w:szCs w:val="20"/>
                  </w:rPr>
                  <w:t xml:space="preserve">, </w:t>
                </w:r>
                <w:r w:rsidRPr="00A21E56">
                  <w:rPr>
                    <w:sz w:val="20"/>
                    <w:szCs w:val="20"/>
                  </w:rPr>
                  <w:t>Demonstrate capacity to develop and deliver assessments, projects, and assignments that meet standards-based learning goals and assess learning progress by measuring student achievement of learning goals</w:t>
                </w:r>
                <w:r>
                  <w:rPr>
                    <w:sz w:val="20"/>
                    <w:szCs w:val="20"/>
                  </w:rPr>
                  <w:t xml:space="preserve">, </w:t>
                </w:r>
                <w:r w:rsidRPr="00A21E56">
                  <w:rPr>
                    <w:sz w:val="20"/>
                    <w:szCs w:val="20"/>
                  </w:rPr>
                  <w:t>Demonstrate capacity to implement a variety of assessments that ensure the security of student assessment data and accurate measures of student ability</w:t>
                </w:r>
              </w:p>
            </w:tc>
          </w:sdtContent>
        </w:sdt>
      </w:tr>
      <w:tr w:rsidR="006876D9" w:rsidRPr="002B453A" w14:paraId="6B020331" w14:textId="77777777" w:rsidTr="00683EE4">
        <w:tc>
          <w:tcPr>
            <w:tcW w:w="2148" w:type="dxa"/>
          </w:tcPr>
          <w:p w14:paraId="7EC9F574"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525739"/>
          </w:sdtPr>
          <w:sdtEndPr/>
          <w:sdtContent>
            <w:sdt>
              <w:sdtPr>
                <w:rPr>
                  <w:rFonts w:asciiTheme="majorHAnsi" w:hAnsiTheme="majorHAnsi"/>
                  <w:sz w:val="20"/>
                  <w:szCs w:val="20"/>
                </w:rPr>
                <w:id w:val="902107341"/>
              </w:sdtPr>
              <w:sdtEndPr/>
              <w:sdtContent>
                <w:tc>
                  <w:tcPr>
                    <w:tcW w:w="7428" w:type="dxa"/>
                  </w:tcPr>
                  <w:p w14:paraId="24DA6FDC" w14:textId="6FCC9AE6" w:rsidR="006876D9"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6876D9" w:rsidRPr="002B453A" w14:paraId="4522B050" w14:textId="77777777" w:rsidTr="00683EE4">
        <w:tc>
          <w:tcPr>
            <w:tcW w:w="2148" w:type="dxa"/>
          </w:tcPr>
          <w:p w14:paraId="47415873" w14:textId="77777777" w:rsidR="006876D9" w:rsidRPr="002B453A" w:rsidRDefault="006876D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EB121D" w14:textId="6A4C9B3A" w:rsidR="006876D9" w:rsidRPr="002B453A" w:rsidRDefault="003C2BF0" w:rsidP="00683EE4">
            <w:pPr>
              <w:rPr>
                <w:rFonts w:asciiTheme="majorHAnsi" w:hAnsiTheme="majorHAnsi"/>
                <w:sz w:val="20"/>
                <w:szCs w:val="20"/>
              </w:rPr>
            </w:pPr>
            <w:sdt>
              <w:sdtPr>
                <w:id w:val="-641647968"/>
                <w:text/>
              </w:sdtPr>
              <w:sdtEndPr/>
              <w:sdtContent>
                <w:r w:rsidR="001A281D">
                  <w:t>Internship log</w:t>
                </w:r>
              </w:sdtContent>
            </w:sdt>
          </w:p>
        </w:tc>
      </w:tr>
    </w:tbl>
    <w:p w14:paraId="5484BBDA" w14:textId="7721D330" w:rsidR="006876D9" w:rsidRDefault="006876D9">
      <w:pPr>
        <w:rPr>
          <w:rFonts w:asciiTheme="majorHAnsi" w:hAnsiTheme="majorHAnsi" w:cs="Arial"/>
          <w:sz w:val="20"/>
          <w:szCs w:val="20"/>
        </w:rPr>
      </w:pPr>
    </w:p>
    <w:p w14:paraId="67AFC48F" w14:textId="77777777" w:rsidR="004F0E3A" w:rsidRDefault="004F0E3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F0E3A" w:rsidRPr="002B453A" w14:paraId="3A3FE311" w14:textId="77777777" w:rsidTr="00683EE4">
        <w:tc>
          <w:tcPr>
            <w:tcW w:w="2148" w:type="dxa"/>
          </w:tcPr>
          <w:p w14:paraId="3F144F79" w14:textId="2C6127E3" w:rsidR="004F0E3A" w:rsidRPr="002B453A" w:rsidRDefault="004F0E3A" w:rsidP="004F0E3A">
            <w:pPr>
              <w:jc w:val="center"/>
              <w:rPr>
                <w:rFonts w:asciiTheme="majorHAnsi" w:hAnsiTheme="majorHAnsi"/>
                <w:b/>
                <w:sz w:val="20"/>
                <w:szCs w:val="20"/>
              </w:rPr>
            </w:pPr>
            <w:r w:rsidRPr="002B453A">
              <w:rPr>
                <w:rFonts w:asciiTheme="majorHAnsi" w:hAnsiTheme="majorHAnsi"/>
                <w:b/>
                <w:sz w:val="20"/>
                <w:szCs w:val="20"/>
              </w:rPr>
              <w:t xml:space="preserve">Outcome </w:t>
            </w:r>
            <w:r w:rsidR="002A14C7">
              <w:rPr>
                <w:rFonts w:asciiTheme="majorHAnsi" w:hAnsiTheme="majorHAnsi"/>
                <w:b/>
                <w:sz w:val="20"/>
                <w:szCs w:val="20"/>
              </w:rPr>
              <w:t>8</w:t>
            </w:r>
          </w:p>
          <w:p w14:paraId="7548FA80" w14:textId="6E6AE856" w:rsidR="004F0E3A" w:rsidRPr="002B453A" w:rsidRDefault="00F1095C" w:rsidP="004F0E3A">
            <w:pPr>
              <w:rPr>
                <w:rFonts w:asciiTheme="majorHAnsi" w:hAnsiTheme="majorHAnsi"/>
                <w:sz w:val="20"/>
                <w:szCs w:val="20"/>
              </w:rPr>
            </w:pPr>
            <w:r>
              <w:rPr>
                <w:rFonts w:asciiTheme="majorHAnsi" w:hAnsiTheme="majorHAnsi"/>
                <w:sz w:val="20"/>
                <w:szCs w:val="20"/>
              </w:rPr>
              <w:t>ADE Competency 8</w:t>
            </w:r>
          </w:p>
        </w:tc>
        <w:sdt>
          <w:sdtPr>
            <w:rPr>
              <w:rFonts w:asciiTheme="majorHAnsi" w:hAnsiTheme="majorHAnsi"/>
              <w:sz w:val="20"/>
              <w:szCs w:val="20"/>
            </w:rPr>
            <w:id w:val="105789606"/>
          </w:sdtPr>
          <w:sdtEndPr/>
          <w:sdtContent>
            <w:tc>
              <w:tcPr>
                <w:tcW w:w="7428" w:type="dxa"/>
              </w:tcPr>
              <w:p w14:paraId="0BBF056D" w14:textId="4626E7C6" w:rsidR="004F0E3A" w:rsidRPr="002B453A" w:rsidRDefault="002A14C7" w:rsidP="004F0E3A">
                <w:pPr>
                  <w:rPr>
                    <w:rFonts w:asciiTheme="majorHAnsi" w:hAnsiTheme="majorHAnsi"/>
                    <w:sz w:val="20"/>
                    <w:szCs w:val="20"/>
                  </w:rPr>
                </w:pPr>
                <w:r w:rsidRPr="00A21E56">
                  <w:rPr>
                    <w:sz w:val="20"/>
                    <w:szCs w:val="20"/>
                  </w:rPr>
                  <w:t>Demonstrate capacity to apply authentic assessments as part of the evaluation process, assess student knowledge in a forum beyond traditional assessments, and monitor academic integrity with assessments</w:t>
                </w:r>
                <w:r>
                  <w:rPr>
                    <w:sz w:val="20"/>
                    <w:szCs w:val="20"/>
                  </w:rPr>
                  <w:t xml:space="preserve">, </w:t>
                </w:r>
                <w:r w:rsidRPr="00A21E56">
                  <w:rPr>
                    <w:sz w:val="20"/>
                    <w:szCs w:val="20"/>
                  </w:rPr>
                  <w:t>Demonstrate capacity to create or select and implement a variety of formative and summative assessments that assess student learning progress and utilize student feedback to improve the online learning experience</w:t>
                </w:r>
                <w:r>
                  <w:rPr>
                    <w:sz w:val="20"/>
                    <w:szCs w:val="20"/>
                  </w:rPr>
                  <w:t xml:space="preserve">, </w:t>
                </w:r>
                <w:r w:rsidRPr="00A21E56">
                  <w:rPr>
                    <w:sz w:val="20"/>
                    <w:szCs w:val="20"/>
                  </w:rPr>
                  <w:t>Demonstrate capacity to create, select, and organize the appropriate assignments and assessments, and align curricular content with associated and standards-based learning goals</w:t>
                </w:r>
              </w:p>
            </w:tc>
          </w:sdtContent>
        </w:sdt>
      </w:tr>
      <w:tr w:rsidR="004F0E3A" w:rsidRPr="002B453A" w14:paraId="0939EE4F" w14:textId="77777777" w:rsidTr="00683EE4">
        <w:tc>
          <w:tcPr>
            <w:tcW w:w="2148" w:type="dxa"/>
          </w:tcPr>
          <w:p w14:paraId="3FF6CD0E" w14:textId="6E72211F" w:rsidR="004F0E3A" w:rsidRPr="002B453A" w:rsidRDefault="004F0E3A" w:rsidP="004F0E3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7373263"/>
          </w:sdtPr>
          <w:sdtEndPr/>
          <w:sdtContent>
            <w:sdt>
              <w:sdtPr>
                <w:rPr>
                  <w:rFonts w:asciiTheme="majorHAnsi" w:hAnsiTheme="majorHAnsi"/>
                  <w:sz w:val="20"/>
                  <w:szCs w:val="20"/>
                </w:rPr>
                <w:id w:val="982207311"/>
              </w:sdtPr>
              <w:sdtEndPr/>
              <w:sdtContent>
                <w:tc>
                  <w:tcPr>
                    <w:tcW w:w="7428" w:type="dxa"/>
                  </w:tcPr>
                  <w:p w14:paraId="7A256FAB" w14:textId="2EFC7A67" w:rsidR="004F0E3A" w:rsidRPr="002B453A" w:rsidRDefault="00F1095C" w:rsidP="004F0E3A">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4F0E3A" w:rsidRPr="002B453A" w14:paraId="5ED7D6A2" w14:textId="77777777" w:rsidTr="00683EE4">
        <w:tc>
          <w:tcPr>
            <w:tcW w:w="2148" w:type="dxa"/>
          </w:tcPr>
          <w:p w14:paraId="0E77F17E" w14:textId="758A05B8" w:rsidR="004F0E3A" w:rsidRPr="002B453A" w:rsidRDefault="004F0E3A" w:rsidP="004F0E3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78295E" w14:textId="5947B6FF" w:rsidR="004F0E3A" w:rsidRPr="002B453A" w:rsidRDefault="003C2BF0" w:rsidP="004F0E3A">
            <w:pPr>
              <w:rPr>
                <w:rFonts w:asciiTheme="majorHAnsi" w:hAnsiTheme="majorHAnsi"/>
                <w:sz w:val="20"/>
                <w:szCs w:val="20"/>
              </w:rPr>
            </w:pPr>
            <w:sdt>
              <w:sdtPr>
                <w:id w:val="956531312"/>
                <w:text/>
              </w:sdtPr>
              <w:sdtEndPr/>
              <w:sdtContent>
                <w:r w:rsidR="001A281D">
                  <w:t>Internship log</w:t>
                </w:r>
              </w:sdtContent>
            </w:sdt>
          </w:p>
        </w:tc>
      </w:tr>
    </w:tbl>
    <w:p w14:paraId="236E4487" w14:textId="77777777" w:rsidR="004F0E3A" w:rsidRDefault="004F0E3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F0E3A" w:rsidRPr="002B453A" w14:paraId="31FA1320" w14:textId="77777777" w:rsidTr="00683EE4">
        <w:tc>
          <w:tcPr>
            <w:tcW w:w="2148" w:type="dxa"/>
          </w:tcPr>
          <w:p w14:paraId="2F798D2B" w14:textId="37C22546" w:rsidR="004F0E3A" w:rsidRPr="002B453A" w:rsidRDefault="004F0E3A" w:rsidP="00683EE4">
            <w:pPr>
              <w:jc w:val="center"/>
              <w:rPr>
                <w:rFonts w:asciiTheme="majorHAnsi" w:hAnsiTheme="majorHAnsi"/>
                <w:b/>
                <w:sz w:val="20"/>
                <w:szCs w:val="20"/>
              </w:rPr>
            </w:pPr>
            <w:r w:rsidRPr="002B453A">
              <w:rPr>
                <w:rFonts w:asciiTheme="majorHAnsi" w:hAnsiTheme="majorHAnsi"/>
                <w:b/>
                <w:sz w:val="20"/>
                <w:szCs w:val="20"/>
              </w:rPr>
              <w:t xml:space="preserve">Outcome </w:t>
            </w:r>
            <w:r w:rsidR="002A14C7">
              <w:rPr>
                <w:rFonts w:asciiTheme="majorHAnsi" w:hAnsiTheme="majorHAnsi"/>
                <w:b/>
                <w:sz w:val="20"/>
                <w:szCs w:val="20"/>
              </w:rPr>
              <w:t>9</w:t>
            </w:r>
          </w:p>
          <w:p w14:paraId="65297865" w14:textId="019DC77D" w:rsidR="004F0E3A" w:rsidRPr="002B453A" w:rsidRDefault="00F1095C" w:rsidP="00683EE4">
            <w:pPr>
              <w:rPr>
                <w:rFonts w:asciiTheme="majorHAnsi" w:hAnsiTheme="majorHAnsi"/>
                <w:sz w:val="20"/>
                <w:szCs w:val="20"/>
              </w:rPr>
            </w:pPr>
            <w:r>
              <w:rPr>
                <w:rFonts w:asciiTheme="majorHAnsi" w:hAnsiTheme="majorHAnsi"/>
                <w:sz w:val="20"/>
                <w:szCs w:val="20"/>
              </w:rPr>
              <w:t>ADE Competency 9</w:t>
            </w:r>
          </w:p>
        </w:tc>
        <w:sdt>
          <w:sdtPr>
            <w:rPr>
              <w:rFonts w:asciiTheme="majorHAnsi" w:hAnsiTheme="majorHAnsi"/>
              <w:sz w:val="20"/>
              <w:szCs w:val="20"/>
            </w:rPr>
            <w:id w:val="-1332829804"/>
          </w:sdtPr>
          <w:sdtEndPr/>
          <w:sdtContent>
            <w:tc>
              <w:tcPr>
                <w:tcW w:w="7428" w:type="dxa"/>
              </w:tcPr>
              <w:p w14:paraId="02FCA95D" w14:textId="5FC1002B" w:rsidR="004F0E3A" w:rsidRPr="002B453A" w:rsidRDefault="002A14C7" w:rsidP="00683EE4">
                <w:pPr>
                  <w:rPr>
                    <w:rFonts w:asciiTheme="majorHAnsi" w:hAnsiTheme="majorHAnsi"/>
                    <w:sz w:val="20"/>
                    <w:szCs w:val="20"/>
                  </w:rPr>
                </w:pPr>
                <w:r w:rsidRPr="00A21E56">
                  <w:rPr>
                    <w:sz w:val="20"/>
                    <w:szCs w:val="20"/>
                  </w:rPr>
                  <w:t>Demonstrate capacity to use student data to plan instruction</w:t>
                </w:r>
                <w:r>
                  <w:rPr>
                    <w:sz w:val="20"/>
                    <w:szCs w:val="20"/>
                  </w:rPr>
                  <w:t xml:space="preserve">, </w:t>
                </w:r>
                <w:r w:rsidRPr="00A21E56">
                  <w:rPr>
                    <w:sz w:val="20"/>
                    <w:szCs w:val="20"/>
                  </w:rPr>
                  <w:t>Demonstrate capacity to use observational data (e.g., tracking data in electronic courses, Web logs, e-mail) to monitor course progress and effectiveness</w:t>
                </w:r>
                <w:r>
                  <w:rPr>
                    <w:sz w:val="20"/>
                    <w:szCs w:val="20"/>
                  </w:rPr>
                  <w:t xml:space="preserve">, </w:t>
                </w:r>
                <w:r w:rsidRPr="00A21E56">
                  <w:rPr>
                    <w:sz w:val="20"/>
                    <w:szCs w:val="20"/>
                  </w:rPr>
                  <w:t>Demonstrate capacity to customize instruction, based on assessment data, in order to personalize the learning experience per student needs and performance</w:t>
                </w:r>
                <w:r>
                  <w:rPr>
                    <w:sz w:val="20"/>
                    <w:szCs w:val="20"/>
                  </w:rPr>
                  <w:t xml:space="preserve">, </w:t>
                </w:r>
                <w:r w:rsidRPr="00A21E56">
                  <w:rPr>
                    <w:sz w:val="20"/>
                    <w:szCs w:val="20"/>
                  </w:rPr>
                  <w:t>Demonstrate capacity to create opportunities for self-reflection or assessment of teaching effectiveness within the online environment (e.g., classroom assessment techniques, teacher evaluations, teacher-peer reviews</w:t>
                </w:r>
                <w:r>
                  <w:rPr>
                    <w:sz w:val="20"/>
                    <w:szCs w:val="20"/>
                  </w:rPr>
                  <w:t xml:space="preserve">, </w:t>
                </w:r>
                <w:r w:rsidRPr="00A21E56">
                  <w:rPr>
                    <w:sz w:val="20"/>
                    <w:szCs w:val="20"/>
                  </w:rPr>
                  <w:t>Demonstrate capacity to address levels of ability through a variety of alternative interventions</w:t>
                </w:r>
                <w:r>
                  <w:rPr>
                    <w:sz w:val="20"/>
                    <w:szCs w:val="20"/>
                  </w:rPr>
                  <w:t xml:space="preserve">, </w:t>
                </w:r>
                <w:r w:rsidRPr="00A21E56">
                  <w:rPr>
                    <w:sz w:val="20"/>
                    <w:szCs w:val="20"/>
                  </w:rPr>
                  <w:t>6 Demonstrate capacity to evaluate instructional strategies to determine their accuracy and usefulness for presenting specific ideas and concepts</w:t>
                </w:r>
                <w:r>
                  <w:rPr>
                    <w:sz w:val="20"/>
                    <w:szCs w:val="20"/>
                  </w:rPr>
                  <w:t xml:space="preserve">, </w:t>
                </w:r>
                <w:r w:rsidRPr="00A21E56">
                  <w:rPr>
                    <w:sz w:val="20"/>
                    <w:szCs w:val="20"/>
                  </w:rPr>
                  <w:t>Demonstrate capacity to provide consistent feedback and course materials in a timely manner and use online tool functionality to improve instructional efficiency</w:t>
                </w:r>
                <w:r>
                  <w:rPr>
                    <w:sz w:val="20"/>
                    <w:szCs w:val="20"/>
                  </w:rPr>
                  <w:t xml:space="preserve">, </w:t>
                </w:r>
                <w:r w:rsidRPr="00A21E56">
                  <w:rPr>
                    <w:sz w:val="20"/>
                    <w:szCs w:val="20"/>
                  </w:rPr>
                  <w:t xml:space="preserve">Demonstrate capacity to track student enrollments, communication logs, attendance records, </w:t>
                </w:r>
                <w:proofErr w:type="spellStart"/>
                <w:r w:rsidRPr="00A21E56">
                  <w:rPr>
                    <w:sz w:val="20"/>
                    <w:szCs w:val="20"/>
                  </w:rPr>
                  <w:t>etc</w:t>
                </w:r>
                <w:proofErr w:type="spellEnd"/>
                <w:r>
                  <w:rPr>
                    <w:sz w:val="20"/>
                    <w:szCs w:val="20"/>
                  </w:rPr>
                  <w:t xml:space="preserve">,, </w:t>
                </w:r>
                <w:r w:rsidRPr="00A21E56">
                  <w:rPr>
                    <w:sz w:val="20"/>
                    <w:szCs w:val="20"/>
                  </w:rPr>
                  <w:t>Demonstrate capacity to employ ways to assess student readiness for course content and method of delivery</w:t>
                </w:r>
                <w:r>
                  <w:rPr>
                    <w:sz w:val="20"/>
                    <w:szCs w:val="20"/>
                  </w:rPr>
                  <w:t xml:space="preserve">, </w:t>
                </w:r>
                <w:r w:rsidRPr="00A21E56">
                  <w:rPr>
                    <w:sz w:val="20"/>
                    <w:szCs w:val="20"/>
                  </w:rPr>
                  <w:t>Demonstrate capacity to employ ways for students to effectively evaluate and assess their own readiness for course content and method of delivery</w:t>
                </w:r>
                <w:r>
                  <w:rPr>
                    <w:sz w:val="20"/>
                    <w:szCs w:val="20"/>
                  </w:rPr>
                  <w:t xml:space="preserve">, </w:t>
                </w:r>
                <w:r w:rsidRPr="00A21E56">
                  <w:rPr>
                    <w:sz w:val="20"/>
                    <w:szCs w:val="20"/>
                  </w:rPr>
                  <w:t>Demonstrate capacity to create opportunities for student self-assessment within courses</w:t>
                </w:r>
                <w:r>
                  <w:rPr>
                    <w:sz w:val="20"/>
                    <w:szCs w:val="20"/>
                  </w:rPr>
                  <w:t xml:space="preserve">, </w:t>
                </w:r>
                <w:r w:rsidRPr="00A21E56">
                  <w:rPr>
                    <w:sz w:val="20"/>
                    <w:szCs w:val="20"/>
                  </w:rPr>
                  <w:t>Demonstrate capacity to empower students to independently define short-and long-term learning goals and monitor their personal progress</w:t>
                </w:r>
              </w:p>
            </w:tc>
          </w:sdtContent>
        </w:sdt>
      </w:tr>
      <w:tr w:rsidR="004F0E3A" w:rsidRPr="002B453A" w14:paraId="7B68A29B" w14:textId="77777777" w:rsidTr="00683EE4">
        <w:tc>
          <w:tcPr>
            <w:tcW w:w="2148" w:type="dxa"/>
          </w:tcPr>
          <w:p w14:paraId="61BC9143"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1432829"/>
          </w:sdtPr>
          <w:sdtEndPr/>
          <w:sdtContent>
            <w:sdt>
              <w:sdtPr>
                <w:rPr>
                  <w:rFonts w:asciiTheme="majorHAnsi" w:hAnsiTheme="majorHAnsi"/>
                  <w:sz w:val="20"/>
                  <w:szCs w:val="20"/>
                </w:rPr>
                <w:id w:val="1076103057"/>
              </w:sdtPr>
              <w:sdtEndPr/>
              <w:sdtContent>
                <w:tc>
                  <w:tcPr>
                    <w:tcW w:w="7428" w:type="dxa"/>
                  </w:tcPr>
                  <w:p w14:paraId="1A1D91A2" w14:textId="4E3C2295" w:rsidR="004F0E3A"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4F0E3A" w:rsidRPr="002B453A" w14:paraId="0C69436A" w14:textId="77777777" w:rsidTr="00683EE4">
        <w:tc>
          <w:tcPr>
            <w:tcW w:w="2148" w:type="dxa"/>
          </w:tcPr>
          <w:p w14:paraId="7832FB55"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6E0E2CA" w14:textId="4F5997AE" w:rsidR="004F0E3A" w:rsidRPr="002B453A" w:rsidRDefault="003C2BF0" w:rsidP="00683EE4">
            <w:pPr>
              <w:rPr>
                <w:rFonts w:asciiTheme="majorHAnsi" w:hAnsiTheme="majorHAnsi"/>
                <w:sz w:val="20"/>
                <w:szCs w:val="20"/>
              </w:rPr>
            </w:pPr>
            <w:sdt>
              <w:sdtPr>
                <w:id w:val="2064985676"/>
                <w:text/>
              </w:sdtPr>
              <w:sdtEndPr/>
              <w:sdtContent>
                <w:r w:rsidR="001A281D">
                  <w:t>Internship log</w:t>
                </w:r>
              </w:sdtContent>
            </w:sdt>
          </w:p>
        </w:tc>
      </w:tr>
    </w:tbl>
    <w:p w14:paraId="27A0D0C2" w14:textId="77777777" w:rsidR="004F0E3A" w:rsidRDefault="004F0E3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F0E3A" w:rsidRPr="002B453A" w14:paraId="4416C550" w14:textId="77777777" w:rsidTr="00683EE4">
        <w:tc>
          <w:tcPr>
            <w:tcW w:w="2148" w:type="dxa"/>
          </w:tcPr>
          <w:p w14:paraId="43B7280E" w14:textId="00B450E8" w:rsidR="004F0E3A" w:rsidRPr="002B453A" w:rsidRDefault="004F0E3A" w:rsidP="00683EE4">
            <w:pPr>
              <w:jc w:val="center"/>
              <w:rPr>
                <w:rFonts w:asciiTheme="majorHAnsi" w:hAnsiTheme="majorHAnsi"/>
                <w:b/>
                <w:sz w:val="20"/>
                <w:szCs w:val="20"/>
              </w:rPr>
            </w:pPr>
            <w:r w:rsidRPr="002B453A">
              <w:rPr>
                <w:rFonts w:asciiTheme="majorHAnsi" w:hAnsiTheme="majorHAnsi"/>
                <w:b/>
                <w:sz w:val="20"/>
                <w:szCs w:val="20"/>
              </w:rPr>
              <w:t>Outcome 1</w:t>
            </w:r>
            <w:r w:rsidR="002A14C7">
              <w:rPr>
                <w:rFonts w:asciiTheme="majorHAnsi" w:hAnsiTheme="majorHAnsi"/>
                <w:b/>
                <w:sz w:val="20"/>
                <w:szCs w:val="20"/>
              </w:rPr>
              <w:t>0</w:t>
            </w:r>
          </w:p>
          <w:p w14:paraId="64887740" w14:textId="65947E3C" w:rsidR="004F0E3A" w:rsidRPr="002B453A" w:rsidRDefault="00F1095C" w:rsidP="00683EE4">
            <w:pPr>
              <w:rPr>
                <w:rFonts w:asciiTheme="majorHAnsi" w:hAnsiTheme="majorHAnsi"/>
                <w:sz w:val="20"/>
                <w:szCs w:val="20"/>
              </w:rPr>
            </w:pPr>
            <w:r>
              <w:rPr>
                <w:rFonts w:asciiTheme="majorHAnsi" w:hAnsiTheme="majorHAnsi"/>
                <w:sz w:val="20"/>
                <w:szCs w:val="20"/>
              </w:rPr>
              <w:t>ADE Competency 10</w:t>
            </w:r>
          </w:p>
        </w:tc>
        <w:sdt>
          <w:sdtPr>
            <w:rPr>
              <w:rFonts w:asciiTheme="majorHAnsi" w:hAnsiTheme="majorHAnsi"/>
              <w:sz w:val="20"/>
              <w:szCs w:val="20"/>
            </w:rPr>
            <w:id w:val="-1091931480"/>
          </w:sdtPr>
          <w:sdtEndPr/>
          <w:sdtContent>
            <w:tc>
              <w:tcPr>
                <w:tcW w:w="7428" w:type="dxa"/>
              </w:tcPr>
              <w:p w14:paraId="6253CE1B" w14:textId="35D16D7D" w:rsidR="004F0E3A" w:rsidRPr="002B453A" w:rsidRDefault="002A14C7" w:rsidP="00683EE4">
                <w:pPr>
                  <w:rPr>
                    <w:rFonts w:asciiTheme="majorHAnsi" w:hAnsiTheme="majorHAnsi"/>
                    <w:sz w:val="20"/>
                    <w:szCs w:val="20"/>
                  </w:rPr>
                </w:pPr>
                <w:r w:rsidRPr="00A21E56">
                  <w:rPr>
                    <w:sz w:val="20"/>
                    <w:szCs w:val="20"/>
                  </w:rPr>
                  <w:t>Demonstrate knowledge and understanding of the need for professional activity and collaboration beyond school (e.g., professional learning communities) to update academic skills and knowledge and collaborate with other educators</w:t>
                </w:r>
                <w:r>
                  <w:rPr>
                    <w:sz w:val="20"/>
                    <w:szCs w:val="20"/>
                  </w:rPr>
                  <w:t xml:space="preserve">, </w:t>
                </w:r>
                <w:r w:rsidRPr="00A21E56">
                  <w:rPr>
                    <w:sz w:val="20"/>
                    <w:szCs w:val="20"/>
                  </w:rPr>
                  <w:t>Demonstrate knowledge and understanding of the need to coordinate learning experiences with other adults involved in providing support to the student (e.g., parents, local school contacts, mentors) to support student learning</w:t>
                </w:r>
              </w:p>
            </w:tc>
          </w:sdtContent>
        </w:sdt>
      </w:tr>
      <w:tr w:rsidR="004F0E3A" w:rsidRPr="002B453A" w14:paraId="087F0001" w14:textId="77777777" w:rsidTr="00683EE4">
        <w:tc>
          <w:tcPr>
            <w:tcW w:w="2148" w:type="dxa"/>
          </w:tcPr>
          <w:p w14:paraId="389C704B"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3697419"/>
          </w:sdtPr>
          <w:sdtEndPr/>
          <w:sdtContent>
            <w:sdt>
              <w:sdtPr>
                <w:rPr>
                  <w:rFonts w:asciiTheme="majorHAnsi" w:hAnsiTheme="majorHAnsi"/>
                  <w:sz w:val="20"/>
                  <w:szCs w:val="20"/>
                </w:rPr>
                <w:id w:val="-1011371170"/>
              </w:sdtPr>
              <w:sdtEndPr/>
              <w:sdtContent>
                <w:tc>
                  <w:tcPr>
                    <w:tcW w:w="7428" w:type="dxa"/>
                  </w:tcPr>
                  <w:p w14:paraId="648CCC1A" w14:textId="3930969A" w:rsidR="004F0E3A"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4F0E3A" w:rsidRPr="002B453A" w14:paraId="15350F62" w14:textId="77777777" w:rsidTr="00683EE4">
        <w:tc>
          <w:tcPr>
            <w:tcW w:w="2148" w:type="dxa"/>
          </w:tcPr>
          <w:p w14:paraId="0B2FD1D3"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914C9D" w14:textId="2CC3CC9F" w:rsidR="004F0E3A" w:rsidRPr="002B453A" w:rsidRDefault="003C2BF0" w:rsidP="00683EE4">
            <w:pPr>
              <w:rPr>
                <w:rFonts w:asciiTheme="majorHAnsi" w:hAnsiTheme="majorHAnsi"/>
                <w:sz w:val="20"/>
                <w:szCs w:val="20"/>
              </w:rPr>
            </w:pPr>
            <w:sdt>
              <w:sdtPr>
                <w:id w:val="-367295653"/>
                <w:text/>
              </w:sdtPr>
              <w:sdtEndPr/>
              <w:sdtContent>
                <w:r w:rsidR="001A281D">
                  <w:t>Internship log</w:t>
                </w:r>
              </w:sdtContent>
            </w:sdt>
          </w:p>
        </w:tc>
      </w:tr>
    </w:tbl>
    <w:p w14:paraId="0C30A3BF" w14:textId="77777777" w:rsidR="004F0E3A" w:rsidRDefault="004F0E3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F0E3A" w:rsidRPr="002B453A" w14:paraId="36224F73" w14:textId="77777777" w:rsidTr="00683EE4">
        <w:tc>
          <w:tcPr>
            <w:tcW w:w="2148" w:type="dxa"/>
          </w:tcPr>
          <w:p w14:paraId="7DD7F758" w14:textId="77777777" w:rsidR="004F0E3A" w:rsidRPr="002B453A" w:rsidRDefault="004F0E3A" w:rsidP="00683EE4">
            <w:pPr>
              <w:jc w:val="center"/>
              <w:rPr>
                <w:rFonts w:asciiTheme="majorHAnsi" w:hAnsiTheme="majorHAnsi"/>
                <w:b/>
                <w:sz w:val="20"/>
                <w:szCs w:val="20"/>
              </w:rPr>
            </w:pPr>
            <w:r w:rsidRPr="002B453A">
              <w:rPr>
                <w:rFonts w:asciiTheme="majorHAnsi" w:hAnsiTheme="majorHAnsi"/>
                <w:b/>
                <w:sz w:val="20"/>
                <w:szCs w:val="20"/>
              </w:rPr>
              <w:t>Outcome 1</w:t>
            </w:r>
          </w:p>
          <w:p w14:paraId="6138ED1E" w14:textId="3F59670C" w:rsidR="004F0E3A" w:rsidRPr="002B453A" w:rsidRDefault="00F1095C" w:rsidP="00683EE4">
            <w:pPr>
              <w:rPr>
                <w:rFonts w:asciiTheme="majorHAnsi" w:hAnsiTheme="majorHAnsi"/>
                <w:sz w:val="20"/>
                <w:szCs w:val="20"/>
              </w:rPr>
            </w:pPr>
            <w:r>
              <w:rPr>
                <w:rFonts w:asciiTheme="majorHAnsi" w:hAnsiTheme="majorHAnsi"/>
                <w:sz w:val="20"/>
                <w:szCs w:val="20"/>
              </w:rPr>
              <w:t>ADE Competency 11</w:t>
            </w:r>
          </w:p>
        </w:tc>
        <w:sdt>
          <w:sdtPr>
            <w:rPr>
              <w:rFonts w:asciiTheme="majorHAnsi" w:hAnsiTheme="majorHAnsi"/>
              <w:sz w:val="20"/>
              <w:szCs w:val="20"/>
            </w:rPr>
            <w:id w:val="-2113116408"/>
          </w:sdtPr>
          <w:sdtEndPr/>
          <w:sdtContent>
            <w:tc>
              <w:tcPr>
                <w:tcW w:w="7428" w:type="dxa"/>
              </w:tcPr>
              <w:p w14:paraId="5FED855E" w14:textId="3E622076" w:rsidR="004F0E3A" w:rsidRPr="002B453A" w:rsidRDefault="002A14C7" w:rsidP="00683EE4">
                <w:pPr>
                  <w:rPr>
                    <w:rFonts w:asciiTheme="majorHAnsi" w:hAnsiTheme="majorHAnsi"/>
                    <w:sz w:val="20"/>
                    <w:szCs w:val="20"/>
                  </w:rPr>
                </w:pPr>
                <w:r w:rsidRPr="00A21E56">
                  <w:rPr>
                    <w:sz w:val="20"/>
                    <w:szCs w:val="20"/>
                  </w:rPr>
                  <w:t>Demonstrate knowledge and understanding of critical digital literacies and 21st century skills</w:t>
                </w:r>
                <w:r>
                  <w:rPr>
                    <w:sz w:val="20"/>
                    <w:szCs w:val="20"/>
                  </w:rPr>
                  <w:t xml:space="preserve">, </w:t>
                </w:r>
                <w:r w:rsidRPr="00A21E56">
                  <w:rPr>
                    <w:sz w:val="20"/>
                    <w:szCs w:val="20"/>
                  </w:rPr>
                  <w:t>Demonstrate knowledge and understanding of appropriate use of technologies to enhance learning</w:t>
                </w:r>
                <w:r>
                  <w:rPr>
                    <w:sz w:val="20"/>
                    <w:szCs w:val="20"/>
                  </w:rPr>
                  <w:t xml:space="preserve">, , </w:t>
                </w:r>
                <w:r w:rsidRPr="00A21E56">
                  <w:rPr>
                    <w:sz w:val="20"/>
                    <w:szCs w:val="20"/>
                  </w:rPr>
                  <w:t>Demonstrate capacity to modify and add content and assessment, using an online Learning Management System (LMS)</w:t>
                </w:r>
                <w:r>
                  <w:rPr>
                    <w:sz w:val="20"/>
                    <w:szCs w:val="20"/>
                  </w:rPr>
                  <w:t xml:space="preserve">, </w:t>
                </w:r>
                <w:r w:rsidRPr="00A21E56">
                  <w:rPr>
                    <w:sz w:val="20"/>
                    <w:szCs w:val="20"/>
                  </w:rPr>
                  <w:t>Demonstrate capacity to create and modify engaging content and appropriate assessments in an online environment</w:t>
                </w:r>
                <w:r>
                  <w:rPr>
                    <w:sz w:val="20"/>
                    <w:szCs w:val="20"/>
                  </w:rPr>
                  <w:t xml:space="preserve">, </w:t>
                </w:r>
                <w:r w:rsidRPr="00A21E56">
                  <w:rPr>
                    <w:sz w:val="20"/>
                    <w:szCs w:val="20"/>
                  </w:rPr>
                  <w:t>Demonstrate capacity to incorporate multimedia and visual resources into an online module</w:t>
                </w:r>
                <w:r>
                  <w:rPr>
                    <w:sz w:val="20"/>
                    <w:szCs w:val="20"/>
                  </w:rPr>
                  <w:t xml:space="preserve">, </w:t>
                </w:r>
                <w:r w:rsidRPr="00A21E56">
                  <w:rPr>
                    <w:sz w:val="20"/>
                    <w:szCs w:val="20"/>
                  </w:rPr>
                  <w:t>Demonstrate capacity to use and incorporate subject-specific and developmentally appropriate software in an online learning module</w:t>
                </w:r>
                <w:r>
                  <w:rPr>
                    <w:sz w:val="20"/>
                    <w:szCs w:val="20"/>
                  </w:rPr>
                  <w:t xml:space="preserve">, </w:t>
                </w:r>
                <w:r w:rsidRPr="00A21E56">
                  <w:rPr>
                    <w:sz w:val="20"/>
                    <w:szCs w:val="20"/>
                  </w:rPr>
                  <w:t>Demonstrate capacity to review materials and Web resources for their alignment with course objectives and state and local standards and for their appropriateness on a continuing basis</w:t>
                </w:r>
                <w:r>
                  <w:rPr>
                    <w:sz w:val="20"/>
                    <w:szCs w:val="20"/>
                  </w:rPr>
                  <w:t xml:space="preserve">, </w:t>
                </w:r>
                <w:r w:rsidRPr="00A21E56">
                  <w:rPr>
                    <w:sz w:val="20"/>
                    <w:szCs w:val="20"/>
                  </w:rPr>
                  <w:t>Demonstrate capacity to create assignments, projects, and assessments that are aligned with UDL</w:t>
                </w:r>
                <w:r>
                  <w:rPr>
                    <w:sz w:val="20"/>
                    <w:szCs w:val="20"/>
                  </w:rPr>
                  <w:t xml:space="preserve">, </w:t>
                </w:r>
                <w:r w:rsidRPr="00A21E56">
                  <w:rPr>
                    <w:sz w:val="20"/>
                    <w:szCs w:val="20"/>
                  </w:rPr>
                  <w:t>Demonstrate capacity to arrange media and content to help transfer knowledge most effectively in the online environment</w:t>
                </w:r>
              </w:p>
            </w:tc>
          </w:sdtContent>
        </w:sdt>
      </w:tr>
      <w:tr w:rsidR="004F0E3A" w:rsidRPr="002B453A" w14:paraId="10AD9FAE" w14:textId="77777777" w:rsidTr="00683EE4">
        <w:tc>
          <w:tcPr>
            <w:tcW w:w="2148" w:type="dxa"/>
          </w:tcPr>
          <w:p w14:paraId="5D4EC29F"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453109"/>
          </w:sdtPr>
          <w:sdtEndPr/>
          <w:sdtContent>
            <w:sdt>
              <w:sdtPr>
                <w:rPr>
                  <w:rFonts w:asciiTheme="majorHAnsi" w:hAnsiTheme="majorHAnsi"/>
                  <w:sz w:val="20"/>
                  <w:szCs w:val="20"/>
                </w:rPr>
                <w:id w:val="-1722271816"/>
              </w:sdtPr>
              <w:sdtEndPr/>
              <w:sdtContent>
                <w:tc>
                  <w:tcPr>
                    <w:tcW w:w="7428" w:type="dxa"/>
                  </w:tcPr>
                  <w:p w14:paraId="318D316B" w14:textId="7729A206" w:rsidR="004F0E3A" w:rsidRPr="002B453A" w:rsidRDefault="00F1095C" w:rsidP="00683EE4">
                    <w:pPr>
                      <w:rPr>
                        <w:rFonts w:asciiTheme="majorHAnsi" w:hAnsiTheme="majorHAnsi"/>
                        <w:sz w:val="20"/>
                        <w:szCs w:val="20"/>
                      </w:rPr>
                    </w:pPr>
                    <w:r>
                      <w:rPr>
                        <w:rFonts w:asciiTheme="majorHAnsi" w:hAnsiTheme="majorHAnsi"/>
                        <w:sz w:val="20"/>
                        <w:szCs w:val="20"/>
                      </w:rPr>
                      <w:t>Internship Plan, internship activities, reflections</w:t>
                    </w:r>
                  </w:p>
                </w:tc>
              </w:sdtContent>
            </w:sdt>
          </w:sdtContent>
        </w:sdt>
      </w:tr>
      <w:tr w:rsidR="004F0E3A" w:rsidRPr="002B453A" w14:paraId="740ECED6" w14:textId="77777777" w:rsidTr="00683EE4">
        <w:tc>
          <w:tcPr>
            <w:tcW w:w="2148" w:type="dxa"/>
          </w:tcPr>
          <w:p w14:paraId="6FD38676" w14:textId="77777777" w:rsidR="004F0E3A" w:rsidRPr="002B453A" w:rsidRDefault="004F0E3A"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DA5C2C" w14:textId="3D3F0C38" w:rsidR="004F0E3A" w:rsidRPr="002B453A" w:rsidRDefault="003C2BF0" w:rsidP="00683EE4">
            <w:pPr>
              <w:rPr>
                <w:rFonts w:asciiTheme="majorHAnsi" w:hAnsiTheme="majorHAnsi"/>
                <w:sz w:val="20"/>
                <w:szCs w:val="20"/>
              </w:rPr>
            </w:pPr>
            <w:sdt>
              <w:sdtPr>
                <w:id w:val="1524828793"/>
                <w:text/>
              </w:sdtPr>
              <w:sdtEndPr/>
              <w:sdtContent>
                <w:r w:rsidR="001A281D">
                  <w:t>Internship log</w:t>
                </w:r>
              </w:sdtContent>
            </w:sdt>
          </w:p>
        </w:tc>
      </w:tr>
    </w:tbl>
    <w:p w14:paraId="3F37F0D9" w14:textId="0ACE20B4" w:rsidR="006876D9"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BE31F4A" w14:textId="77777777" w:rsidR="003936EE" w:rsidRDefault="003936EE" w:rsidP="003936EE">
      <w:pPr>
        <w:rPr>
          <w:rFonts w:asciiTheme="majorHAnsi" w:hAnsiTheme="majorHAnsi" w:cs="Arial"/>
          <w:sz w:val="28"/>
          <w:szCs w:val="28"/>
        </w:rPr>
      </w:pPr>
      <w:r>
        <w:rPr>
          <w:rFonts w:asciiTheme="majorHAnsi" w:hAnsiTheme="majorHAnsi" w:cs="Arial"/>
          <w:sz w:val="28"/>
          <w:szCs w:val="28"/>
        </w:rPr>
        <w:t>Insert page 340:</w:t>
      </w:r>
    </w:p>
    <w:p w14:paraId="1D823A36" w14:textId="77777777" w:rsidR="00D3680D" w:rsidRPr="008426D1" w:rsidRDefault="00D3680D" w:rsidP="00D3680D">
      <w:pPr>
        <w:rPr>
          <w:rFonts w:asciiTheme="majorHAnsi" w:hAnsiTheme="majorHAnsi" w:cs="Arial"/>
          <w:sz w:val="18"/>
          <w:szCs w:val="18"/>
        </w:rPr>
      </w:pPr>
    </w:p>
    <w:p w14:paraId="7B6A9E6C" w14:textId="77962AA3" w:rsidR="002B33BE" w:rsidRPr="00CD21BA"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CD21BA">
        <w:rPr>
          <w:rFonts w:asciiTheme="majorHAnsi" w:hAnsiTheme="majorHAnsi" w:cs="Arial"/>
          <w:b/>
          <w:bCs/>
          <w:color w:val="0070C0"/>
        </w:rPr>
        <w:t>43</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CD21BA">
        <w:rPr>
          <w:rFonts w:asciiTheme="majorHAnsi" w:hAnsiTheme="majorHAnsi" w:cs="Arial"/>
          <w:b/>
          <w:bCs/>
          <w:color w:val="0070C0"/>
        </w:rPr>
        <w:t>Capstone</w:t>
      </w:r>
      <w:r w:rsidR="00726A7D">
        <w:rPr>
          <w:rFonts w:asciiTheme="majorHAnsi" w:hAnsiTheme="majorHAnsi" w:cs="Arial"/>
          <w:b/>
          <w:bCs/>
          <w:color w:val="0070C0"/>
        </w:rPr>
        <w:tab/>
      </w:r>
      <w:r w:rsidR="00CD21BA" w:rsidRPr="00CD21BA">
        <w:rPr>
          <w:rFonts w:asciiTheme="majorHAnsi" w:hAnsiTheme="majorHAnsi" w:cs="Arial"/>
          <w:color w:val="0070C0"/>
        </w:rPr>
        <w:t>Provides students with practical hands-on clinical experience in a school setting, focusing on authentic problems and activities that require students to demonstrate skills in instructional technology.</w:t>
      </w:r>
    </w:p>
    <w:p w14:paraId="27FFDB12" w14:textId="444C96A3" w:rsidR="00D3680D" w:rsidRPr="00474A7B"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FB17" w14:textId="77777777" w:rsidR="003C2BF0" w:rsidRDefault="003C2BF0" w:rsidP="00AF3758">
      <w:pPr>
        <w:spacing w:after="0" w:line="240" w:lineRule="auto"/>
      </w:pPr>
      <w:r>
        <w:separator/>
      </w:r>
    </w:p>
  </w:endnote>
  <w:endnote w:type="continuationSeparator" w:id="0">
    <w:p w14:paraId="69DBDDCD" w14:textId="77777777" w:rsidR="003C2BF0" w:rsidRDefault="003C2B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7CEA" w14:textId="77777777" w:rsidR="003C2BF0" w:rsidRDefault="003C2BF0" w:rsidP="00AF3758">
      <w:pPr>
        <w:spacing w:after="0" w:line="240" w:lineRule="auto"/>
      </w:pPr>
      <w:r>
        <w:separator/>
      </w:r>
    </w:p>
  </w:footnote>
  <w:footnote w:type="continuationSeparator" w:id="0">
    <w:p w14:paraId="71415B5B" w14:textId="77777777" w:rsidR="003C2BF0" w:rsidRDefault="003C2B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3857"/>
    <w:rsid w:val="000A654B"/>
    <w:rsid w:val="000B464E"/>
    <w:rsid w:val="000D06F1"/>
    <w:rsid w:val="000E0BB8"/>
    <w:rsid w:val="000F0FE3"/>
    <w:rsid w:val="000F5476"/>
    <w:rsid w:val="00101FF4"/>
    <w:rsid w:val="001028DB"/>
    <w:rsid w:val="00103070"/>
    <w:rsid w:val="00150E96"/>
    <w:rsid w:val="00151451"/>
    <w:rsid w:val="0015192B"/>
    <w:rsid w:val="00151FD3"/>
    <w:rsid w:val="0015536A"/>
    <w:rsid w:val="00156679"/>
    <w:rsid w:val="00156BAE"/>
    <w:rsid w:val="00160522"/>
    <w:rsid w:val="001611E3"/>
    <w:rsid w:val="00185D67"/>
    <w:rsid w:val="0019007D"/>
    <w:rsid w:val="001A281D"/>
    <w:rsid w:val="001A5DD5"/>
    <w:rsid w:val="001C6BFA"/>
    <w:rsid w:val="001D2890"/>
    <w:rsid w:val="001D6244"/>
    <w:rsid w:val="001D79A5"/>
    <w:rsid w:val="001E0129"/>
    <w:rsid w:val="001E0853"/>
    <w:rsid w:val="001E288B"/>
    <w:rsid w:val="001E597A"/>
    <w:rsid w:val="001F28FD"/>
    <w:rsid w:val="001F5DA4"/>
    <w:rsid w:val="00201405"/>
    <w:rsid w:val="002036A0"/>
    <w:rsid w:val="00205803"/>
    <w:rsid w:val="00210588"/>
    <w:rsid w:val="0021263E"/>
    <w:rsid w:val="0021282B"/>
    <w:rsid w:val="00212A76"/>
    <w:rsid w:val="00212A84"/>
    <w:rsid w:val="002172AB"/>
    <w:rsid w:val="00217C2F"/>
    <w:rsid w:val="00220AA4"/>
    <w:rsid w:val="00226486"/>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14C7"/>
    <w:rsid w:val="002A7E22"/>
    <w:rsid w:val="002B2119"/>
    <w:rsid w:val="002B33BE"/>
    <w:rsid w:val="002C498C"/>
    <w:rsid w:val="002E0CD3"/>
    <w:rsid w:val="002E3BD5"/>
    <w:rsid w:val="002E544F"/>
    <w:rsid w:val="0030740C"/>
    <w:rsid w:val="0031048F"/>
    <w:rsid w:val="00311137"/>
    <w:rsid w:val="0031339E"/>
    <w:rsid w:val="0032032C"/>
    <w:rsid w:val="0032545D"/>
    <w:rsid w:val="00336348"/>
    <w:rsid w:val="00336EDB"/>
    <w:rsid w:val="0035434A"/>
    <w:rsid w:val="00360064"/>
    <w:rsid w:val="00361C56"/>
    <w:rsid w:val="00362414"/>
    <w:rsid w:val="0036794A"/>
    <w:rsid w:val="00370451"/>
    <w:rsid w:val="00374D72"/>
    <w:rsid w:val="00384538"/>
    <w:rsid w:val="00390A66"/>
    <w:rsid w:val="00391206"/>
    <w:rsid w:val="003936EE"/>
    <w:rsid w:val="00393CE1"/>
    <w:rsid w:val="00393E47"/>
    <w:rsid w:val="00395BB2"/>
    <w:rsid w:val="00396386"/>
    <w:rsid w:val="00396C14"/>
    <w:rsid w:val="003C2BF0"/>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A7B"/>
    <w:rsid w:val="00474C39"/>
    <w:rsid w:val="00487771"/>
    <w:rsid w:val="00491BD4"/>
    <w:rsid w:val="0049675B"/>
    <w:rsid w:val="004A211B"/>
    <w:rsid w:val="004A2E84"/>
    <w:rsid w:val="004A7706"/>
    <w:rsid w:val="004B1430"/>
    <w:rsid w:val="004C4ADF"/>
    <w:rsid w:val="004C53EC"/>
    <w:rsid w:val="004D5819"/>
    <w:rsid w:val="004E1733"/>
    <w:rsid w:val="004F0E3A"/>
    <w:rsid w:val="004F3C87"/>
    <w:rsid w:val="00504ECD"/>
    <w:rsid w:val="00507835"/>
    <w:rsid w:val="00526B81"/>
    <w:rsid w:val="0054568E"/>
    <w:rsid w:val="00547433"/>
    <w:rsid w:val="00551739"/>
    <w:rsid w:val="00556E69"/>
    <w:rsid w:val="005677EC"/>
    <w:rsid w:val="0056782C"/>
    <w:rsid w:val="00573D98"/>
    <w:rsid w:val="00575870"/>
    <w:rsid w:val="00584C22"/>
    <w:rsid w:val="00592A95"/>
    <w:rsid w:val="005934F2"/>
    <w:rsid w:val="00596E7D"/>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4CEC"/>
    <w:rsid w:val="00636DB3"/>
    <w:rsid w:val="00641E0F"/>
    <w:rsid w:val="00647038"/>
    <w:rsid w:val="00661D25"/>
    <w:rsid w:val="0066260B"/>
    <w:rsid w:val="006657FB"/>
    <w:rsid w:val="0066789C"/>
    <w:rsid w:val="00671EAA"/>
    <w:rsid w:val="0067749B"/>
    <w:rsid w:val="00677A48"/>
    <w:rsid w:val="006876D9"/>
    <w:rsid w:val="00687879"/>
    <w:rsid w:val="00691664"/>
    <w:rsid w:val="006A49ED"/>
    <w:rsid w:val="006A7113"/>
    <w:rsid w:val="006B0864"/>
    <w:rsid w:val="006B52C0"/>
    <w:rsid w:val="006C0168"/>
    <w:rsid w:val="006D0246"/>
    <w:rsid w:val="006D258C"/>
    <w:rsid w:val="006D3578"/>
    <w:rsid w:val="006E6117"/>
    <w:rsid w:val="00707894"/>
    <w:rsid w:val="007110BB"/>
    <w:rsid w:val="00712045"/>
    <w:rsid w:val="007227F4"/>
    <w:rsid w:val="00726A7D"/>
    <w:rsid w:val="0073025F"/>
    <w:rsid w:val="0073125A"/>
    <w:rsid w:val="00750AF6"/>
    <w:rsid w:val="00751EBB"/>
    <w:rsid w:val="0075233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524F"/>
    <w:rsid w:val="00895557"/>
    <w:rsid w:val="008B096F"/>
    <w:rsid w:val="008B2BCB"/>
    <w:rsid w:val="008B74B6"/>
    <w:rsid w:val="008C6881"/>
    <w:rsid w:val="008C703B"/>
    <w:rsid w:val="008E3885"/>
    <w:rsid w:val="008E6C1C"/>
    <w:rsid w:val="008F6B45"/>
    <w:rsid w:val="00900E46"/>
    <w:rsid w:val="00903AB9"/>
    <w:rsid w:val="009053D1"/>
    <w:rsid w:val="009055C4"/>
    <w:rsid w:val="00906D0E"/>
    <w:rsid w:val="00910555"/>
    <w:rsid w:val="00912B7A"/>
    <w:rsid w:val="00916FCA"/>
    <w:rsid w:val="009263A8"/>
    <w:rsid w:val="00962018"/>
    <w:rsid w:val="00976B5B"/>
    <w:rsid w:val="00983ADC"/>
    <w:rsid w:val="00984490"/>
    <w:rsid w:val="00987195"/>
    <w:rsid w:val="00997390"/>
    <w:rsid w:val="009A529F"/>
    <w:rsid w:val="009B22B2"/>
    <w:rsid w:val="009B2E40"/>
    <w:rsid w:val="009D1CDB"/>
    <w:rsid w:val="009E1002"/>
    <w:rsid w:val="009E6308"/>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41F1"/>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628A"/>
    <w:rsid w:val="00B35368"/>
    <w:rsid w:val="00B460CA"/>
    <w:rsid w:val="00B46334"/>
    <w:rsid w:val="00B50BB4"/>
    <w:rsid w:val="00B51325"/>
    <w:rsid w:val="00B5613F"/>
    <w:rsid w:val="00B6203D"/>
    <w:rsid w:val="00B6337D"/>
    <w:rsid w:val="00B71755"/>
    <w:rsid w:val="00B74127"/>
    <w:rsid w:val="00B86002"/>
    <w:rsid w:val="00B97755"/>
    <w:rsid w:val="00BB2A51"/>
    <w:rsid w:val="00BB5617"/>
    <w:rsid w:val="00BC246A"/>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0716"/>
    <w:rsid w:val="00CC257B"/>
    <w:rsid w:val="00CC6C15"/>
    <w:rsid w:val="00CD21BA"/>
    <w:rsid w:val="00CD73B4"/>
    <w:rsid w:val="00CE3E49"/>
    <w:rsid w:val="00CE6F34"/>
    <w:rsid w:val="00CF2569"/>
    <w:rsid w:val="00CF60D8"/>
    <w:rsid w:val="00D02490"/>
    <w:rsid w:val="00D04E7A"/>
    <w:rsid w:val="00D06043"/>
    <w:rsid w:val="00D0686A"/>
    <w:rsid w:val="00D145D1"/>
    <w:rsid w:val="00D14CE3"/>
    <w:rsid w:val="00D20B84"/>
    <w:rsid w:val="00D215DB"/>
    <w:rsid w:val="00D24427"/>
    <w:rsid w:val="00D313DE"/>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6650"/>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67FA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7AD"/>
    <w:rsid w:val="00F1095C"/>
    <w:rsid w:val="00F1429A"/>
    <w:rsid w:val="00F24EE6"/>
    <w:rsid w:val="00F271B6"/>
    <w:rsid w:val="00F3035E"/>
    <w:rsid w:val="00F3261D"/>
    <w:rsid w:val="00F36F29"/>
    <w:rsid w:val="00F40E7C"/>
    <w:rsid w:val="00F40E98"/>
    <w:rsid w:val="00F44095"/>
    <w:rsid w:val="00F52825"/>
    <w:rsid w:val="00F63326"/>
    <w:rsid w:val="00F645B5"/>
    <w:rsid w:val="00F7007D"/>
    <w:rsid w:val="00F7429E"/>
    <w:rsid w:val="00F7464F"/>
    <w:rsid w:val="00F760B1"/>
    <w:rsid w:val="00F77400"/>
    <w:rsid w:val="00F80644"/>
    <w:rsid w:val="00F83002"/>
    <w:rsid w:val="00F847A8"/>
    <w:rsid w:val="00F92A17"/>
    <w:rsid w:val="00F93C18"/>
    <w:rsid w:val="00FA4571"/>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6876D9"/>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8191450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C876A37CB7334EB708173678B4DE7C"/>
        <w:category>
          <w:name w:val="General"/>
          <w:gallery w:val="placeholder"/>
        </w:category>
        <w:types>
          <w:type w:val="bbPlcHdr"/>
        </w:types>
        <w:behaviors>
          <w:behavior w:val="content"/>
        </w:behaviors>
        <w:guid w:val="{56993644-1DBE-1F4E-825D-9473D104ABDE}"/>
      </w:docPartPr>
      <w:docPartBody>
        <w:p w:rsidR="00DC5CE8" w:rsidRDefault="00367CF3" w:rsidP="00367CF3">
          <w:pPr>
            <w:pStyle w:val="A4C876A37CB7334EB708173678B4DE7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F6BF9DDED14C45A43C4A9FE824CE88"/>
        <w:category>
          <w:name w:val="General"/>
          <w:gallery w:val="placeholder"/>
        </w:category>
        <w:types>
          <w:type w:val="bbPlcHdr"/>
        </w:types>
        <w:behaviors>
          <w:behavior w:val="content"/>
        </w:behaviors>
        <w:guid w:val="{2E961E1F-323A-2A45-B5C4-329FE90C4FFC}"/>
      </w:docPartPr>
      <w:docPartBody>
        <w:p w:rsidR="00000000" w:rsidRDefault="006B04CB" w:rsidP="006B04CB">
          <w:pPr>
            <w:pStyle w:val="E5F6BF9DDED14C45A43C4A9FE824CE8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07E0"/>
    <w:rsid w:val="000354CE"/>
    <w:rsid w:val="000738EC"/>
    <w:rsid w:val="00081B63"/>
    <w:rsid w:val="000B2786"/>
    <w:rsid w:val="00134DCE"/>
    <w:rsid w:val="002D64D6"/>
    <w:rsid w:val="0032383A"/>
    <w:rsid w:val="00337484"/>
    <w:rsid w:val="00367CF3"/>
    <w:rsid w:val="003D4C2A"/>
    <w:rsid w:val="003F69FB"/>
    <w:rsid w:val="00425226"/>
    <w:rsid w:val="00436B57"/>
    <w:rsid w:val="00474E8B"/>
    <w:rsid w:val="004D462E"/>
    <w:rsid w:val="004E1A75"/>
    <w:rsid w:val="00534B28"/>
    <w:rsid w:val="00576003"/>
    <w:rsid w:val="00587536"/>
    <w:rsid w:val="005C4D59"/>
    <w:rsid w:val="005D5D2F"/>
    <w:rsid w:val="00623293"/>
    <w:rsid w:val="00654E35"/>
    <w:rsid w:val="006B04CB"/>
    <w:rsid w:val="006C3910"/>
    <w:rsid w:val="006F33A3"/>
    <w:rsid w:val="0072005A"/>
    <w:rsid w:val="008822A5"/>
    <w:rsid w:val="00891F77"/>
    <w:rsid w:val="008A6E95"/>
    <w:rsid w:val="00913E4B"/>
    <w:rsid w:val="00957596"/>
    <w:rsid w:val="0096458F"/>
    <w:rsid w:val="009D102F"/>
    <w:rsid w:val="009D439F"/>
    <w:rsid w:val="00A20583"/>
    <w:rsid w:val="00A53402"/>
    <w:rsid w:val="00AC62E8"/>
    <w:rsid w:val="00AD4B92"/>
    <w:rsid w:val="00AD5D56"/>
    <w:rsid w:val="00B2559E"/>
    <w:rsid w:val="00B46360"/>
    <w:rsid w:val="00B46AFF"/>
    <w:rsid w:val="00B72454"/>
    <w:rsid w:val="00B72548"/>
    <w:rsid w:val="00BA0596"/>
    <w:rsid w:val="00BE0E7B"/>
    <w:rsid w:val="00BE4D26"/>
    <w:rsid w:val="00CB25D5"/>
    <w:rsid w:val="00CD4EF8"/>
    <w:rsid w:val="00CD656D"/>
    <w:rsid w:val="00CE7C19"/>
    <w:rsid w:val="00CF7753"/>
    <w:rsid w:val="00D8483E"/>
    <w:rsid w:val="00D87B77"/>
    <w:rsid w:val="00D96F4E"/>
    <w:rsid w:val="00DC036A"/>
    <w:rsid w:val="00DC5CE8"/>
    <w:rsid w:val="00DD12EE"/>
    <w:rsid w:val="00DE6391"/>
    <w:rsid w:val="00E554BA"/>
    <w:rsid w:val="00EB3740"/>
    <w:rsid w:val="00F0343A"/>
    <w:rsid w:val="00F6324D"/>
    <w:rsid w:val="00F70181"/>
    <w:rsid w:val="00F95BF4"/>
    <w:rsid w:val="00FD70C9"/>
    <w:rsid w:val="00FE0BF6"/>
    <w:rsid w:val="00FE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4C876A37CB7334EB708173678B4DE7C">
    <w:name w:val="A4C876A37CB7334EB708173678B4DE7C"/>
    <w:rsid w:val="00367CF3"/>
    <w:pPr>
      <w:spacing w:after="0" w:line="240" w:lineRule="auto"/>
    </w:pPr>
    <w:rPr>
      <w:sz w:val="24"/>
      <w:szCs w:val="24"/>
    </w:rPr>
  </w:style>
  <w:style w:type="paragraph" w:customStyle="1" w:styleId="E5F6BF9DDED14C45A43C4A9FE824CE88">
    <w:name w:val="E5F6BF9DDED14C45A43C4A9FE824CE88"/>
    <w:rsid w:val="006B04C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B08E-0A97-4584-8D13-5AA3129F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2022-03-07T15:54:00Z</dcterms:created>
  <dcterms:modified xsi:type="dcterms:W3CDTF">2022-03-31T19:36:00Z</dcterms:modified>
</cp:coreProperties>
</file>