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C1760" w14:textId="77777777" w:rsidR="005C2CF5" w:rsidRPr="00991F5E" w:rsidRDefault="005C2CF5" w:rsidP="005C2CF5">
      <w:pPr>
        <w:jc w:val="right"/>
        <w:rPr>
          <w:rFonts w:asciiTheme="majorHAnsi" w:hAnsiTheme="majorHAnsi"/>
        </w:rPr>
      </w:pPr>
      <w:r w:rsidRPr="00991F5E">
        <w:rPr>
          <w:rFonts w:asciiTheme="majorHAnsi" w:hAnsiTheme="majorHAnsi"/>
          <w:sz w:val="24"/>
          <w:szCs w:val="24"/>
        </w:rPr>
        <w:t xml:space="preserve">Code # </w:t>
      </w:r>
      <w:sdt>
        <w:sdtPr>
          <w:rPr>
            <w:rFonts w:asciiTheme="majorHAnsi" w:hAnsiTheme="majorHAnsi"/>
          </w:rPr>
          <w:id w:val="-786346552"/>
          <w:placeholder>
            <w:docPart w:val="D077CA8AEC8D47B18816A31CDDFC76E7"/>
          </w:placeholder>
        </w:sdtPr>
        <w:sdtEndPr/>
        <w:sdtContent>
          <w:sdt>
            <w:sdtPr>
              <w:rPr>
                <w:rFonts w:asciiTheme="majorHAnsi" w:hAnsiTheme="majorHAnsi"/>
                <w:sz w:val="20"/>
                <w:szCs w:val="20"/>
              </w:rPr>
              <w:id w:val="-720354806"/>
              <w:placeholder>
                <w:docPart w:val="A2BB171BE2A445C59B27D10282827550"/>
              </w:placeholder>
              <w:showingPlcHdr/>
            </w:sdtPr>
            <w:sdtEndPr/>
            <w:sdtContent>
              <w:r w:rsidRPr="00991F5E">
                <w:rPr>
                  <w:rFonts w:asciiTheme="majorHAnsi" w:hAnsiTheme="majorHAnsi"/>
                  <w:color w:val="808080" w:themeColor="background1" w:themeShade="80"/>
                  <w:sz w:val="20"/>
                  <w:szCs w:val="20"/>
                  <w:shd w:val="clear" w:color="auto" w:fill="D9D9D9" w:themeFill="background1" w:themeFillShade="D9"/>
                </w:rPr>
                <w:t>Enter text…</w:t>
              </w:r>
            </w:sdtContent>
          </w:sdt>
        </w:sdtContent>
      </w:sdt>
    </w:p>
    <w:p w14:paraId="161C1761" w14:textId="77777777" w:rsidR="005C2CF5" w:rsidRPr="001A3143" w:rsidRDefault="000E3809" w:rsidP="005C2CF5">
      <w:pPr>
        <w:ind w:left="-180"/>
        <w:jc w:val="center"/>
        <w:rPr>
          <w:rFonts w:asciiTheme="majorHAnsi" w:hAnsiTheme="majorHAnsi" w:cs="Arial"/>
          <w:b/>
          <w:sz w:val="27"/>
          <w:szCs w:val="27"/>
        </w:rPr>
      </w:pPr>
      <w:r>
        <w:rPr>
          <w:rFonts w:asciiTheme="majorHAnsi" w:hAnsiTheme="majorHAnsi" w:cs="Arial"/>
          <w:b/>
          <w:sz w:val="28"/>
          <w:szCs w:val="28"/>
        </w:rPr>
        <w:t xml:space="preserve"> </w:t>
      </w:r>
      <w:r w:rsidRPr="001A3143">
        <w:rPr>
          <w:rFonts w:asciiTheme="majorHAnsi" w:hAnsiTheme="majorHAnsi" w:cs="Arial"/>
          <w:b/>
          <w:sz w:val="27"/>
          <w:szCs w:val="27"/>
        </w:rPr>
        <w:t xml:space="preserve">New Emphasis, </w:t>
      </w:r>
      <w:r w:rsidR="005C2CF5" w:rsidRPr="001A3143">
        <w:rPr>
          <w:rFonts w:asciiTheme="majorHAnsi" w:hAnsiTheme="majorHAnsi" w:cs="Arial"/>
          <w:b/>
          <w:sz w:val="27"/>
          <w:szCs w:val="27"/>
        </w:rPr>
        <w:t>Concentration or Option Proposal</w:t>
      </w:r>
      <w:r w:rsidR="001A3143" w:rsidRPr="001A3143">
        <w:rPr>
          <w:rFonts w:asciiTheme="majorHAnsi" w:hAnsiTheme="majorHAnsi" w:cs="Arial"/>
          <w:b/>
          <w:sz w:val="27"/>
          <w:szCs w:val="27"/>
        </w:rPr>
        <w:t xml:space="preserve"> </w:t>
      </w:r>
      <w:r w:rsidR="005C2CF5" w:rsidRPr="001A3143">
        <w:rPr>
          <w:rFonts w:asciiTheme="majorHAnsi" w:hAnsiTheme="majorHAnsi" w:cs="Arial"/>
          <w:b/>
          <w:sz w:val="27"/>
          <w:szCs w:val="27"/>
        </w:rPr>
        <w:t>Form</w:t>
      </w:r>
    </w:p>
    <w:p w14:paraId="161C1762" w14:textId="77777777" w:rsidR="004D55AD" w:rsidRPr="00285F5A" w:rsidRDefault="004D55AD" w:rsidP="004D55AD">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61C1763" w14:textId="77777777" w:rsidR="004D55AD" w:rsidRPr="00285F5A" w:rsidRDefault="004D55AD" w:rsidP="004D55AD">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161C1764"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61C1765" w14:textId="77777777" w:rsidR="004D55AD" w:rsidRDefault="004D55AD" w:rsidP="004D55A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14:paraId="161C176E" w14:textId="77777777" w:rsidTr="004400B2">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4D55AD" w14:paraId="161C1768" w14:textId="77777777" w:rsidTr="004400B2">
              <w:trPr>
                <w:trHeight w:val="113"/>
              </w:trPr>
              <w:tc>
                <w:tcPr>
                  <w:tcW w:w="3685" w:type="dxa"/>
                  <w:vAlign w:val="bottom"/>
                </w:tcPr>
                <w:p w14:paraId="161C1766" w14:textId="77777777" w:rsidR="004D55AD" w:rsidRDefault="00F03B79" w:rsidP="00CC3ED1">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EndPr/>
                    <w:sdtContent>
                      <w:r w:rsidR="00CC3ED1">
                        <w:rPr>
                          <w:rFonts w:asciiTheme="majorHAnsi" w:hAnsiTheme="majorHAnsi"/>
                          <w:sz w:val="20"/>
                          <w:szCs w:val="20"/>
                        </w:rPr>
                        <w:t>Sharon James</w:t>
                      </w:r>
                    </w:sdtContent>
                  </w:sdt>
                </w:p>
              </w:tc>
              <w:sdt>
                <w:sdtPr>
                  <w:rPr>
                    <w:rFonts w:asciiTheme="majorHAnsi" w:hAnsiTheme="majorHAnsi"/>
                    <w:sz w:val="20"/>
                    <w:szCs w:val="20"/>
                  </w:rPr>
                  <w:alias w:val="Date"/>
                  <w:tag w:val="Date"/>
                  <w:id w:val="726572248"/>
                  <w:placeholder>
                    <w:docPart w:val="A757B6A2EA294EB69607447FCBE66E0B"/>
                  </w:placeholder>
                  <w:date w:fullDate="2017-01-16T00:00:00Z">
                    <w:dateFormat w:val="M/d/yyyy"/>
                    <w:lid w:val="en-US"/>
                    <w:storeMappedDataAs w:val="dateTime"/>
                    <w:calendar w:val="gregorian"/>
                  </w:date>
                </w:sdtPr>
                <w:sdtEndPr/>
                <w:sdtContent>
                  <w:tc>
                    <w:tcPr>
                      <w:tcW w:w="1350" w:type="dxa"/>
                      <w:vAlign w:val="bottom"/>
                    </w:tcPr>
                    <w:p w14:paraId="161C1767" w14:textId="77777777" w:rsidR="004D55AD" w:rsidRDefault="00CC3ED1" w:rsidP="004400B2">
                      <w:pPr>
                        <w:jc w:val="center"/>
                        <w:rPr>
                          <w:rFonts w:asciiTheme="majorHAnsi" w:hAnsiTheme="majorHAnsi"/>
                          <w:sz w:val="20"/>
                          <w:szCs w:val="20"/>
                        </w:rPr>
                      </w:pPr>
                      <w:r>
                        <w:rPr>
                          <w:rFonts w:asciiTheme="majorHAnsi" w:hAnsiTheme="majorHAnsi"/>
                          <w:sz w:val="20"/>
                          <w:szCs w:val="20"/>
                        </w:rPr>
                        <w:t>1/16/2017</w:t>
                      </w:r>
                    </w:p>
                  </w:tc>
                </w:sdtContent>
              </w:sdt>
            </w:tr>
          </w:tbl>
          <w:p w14:paraId="161C1769" w14:textId="77777777" w:rsidR="004D55AD" w:rsidRPr="00592A95" w:rsidRDefault="004D55AD" w:rsidP="004400B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61C176C" w14:textId="77777777" w:rsidTr="004400B2">
              <w:trPr>
                <w:trHeight w:val="113"/>
              </w:trPr>
              <w:tc>
                <w:tcPr>
                  <w:tcW w:w="3685" w:type="dxa"/>
                  <w:vAlign w:val="bottom"/>
                </w:tcPr>
                <w:p w14:paraId="161C176A" w14:textId="77777777" w:rsidR="004D55AD" w:rsidRDefault="00F03B79" w:rsidP="004400B2">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EndPr/>
                    <w:sdtContent>
                      <w:permStart w:id="1519325733"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519325733"/>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EndPr/>
                <w:sdtContent>
                  <w:tc>
                    <w:tcPr>
                      <w:tcW w:w="1350" w:type="dxa"/>
                      <w:vAlign w:val="bottom"/>
                    </w:tcPr>
                    <w:p w14:paraId="161C176B" w14:textId="77777777" w:rsidR="004D55AD" w:rsidRDefault="004D55AD" w:rsidP="004400B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61C176D" w14:textId="77777777" w:rsidR="004D55AD" w:rsidRPr="006648A0" w:rsidRDefault="004D55AD" w:rsidP="004400B2">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14:paraId="161C1777" w14:textId="77777777" w:rsidTr="004400B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61C1771" w14:textId="77777777" w:rsidTr="004400B2">
              <w:trPr>
                <w:trHeight w:val="113"/>
              </w:trPr>
              <w:tc>
                <w:tcPr>
                  <w:tcW w:w="3685" w:type="dxa"/>
                  <w:vAlign w:val="bottom"/>
                </w:tcPr>
                <w:p w14:paraId="161C176F" w14:textId="77777777" w:rsidR="004D55AD" w:rsidRDefault="00F03B79" w:rsidP="00CC3ED1">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EndPr/>
                    <w:sdtContent>
                      <w:r w:rsidR="00CC3ED1">
                        <w:rPr>
                          <w:rFonts w:asciiTheme="majorHAnsi" w:hAnsiTheme="majorHAnsi"/>
                          <w:sz w:val="20"/>
                          <w:szCs w:val="20"/>
                        </w:rPr>
                        <w:t>Melodie Philhours</w:t>
                      </w:r>
                    </w:sdtContent>
                  </w:sdt>
                </w:p>
              </w:tc>
              <w:sdt>
                <w:sdtPr>
                  <w:rPr>
                    <w:rFonts w:asciiTheme="majorHAnsi" w:hAnsiTheme="majorHAnsi"/>
                    <w:sz w:val="20"/>
                    <w:szCs w:val="20"/>
                  </w:rPr>
                  <w:alias w:val="Date"/>
                  <w:tag w:val="Date"/>
                  <w:id w:val="-1811082839"/>
                  <w:placeholder>
                    <w:docPart w:val="7CEF3200399C4071A79684988213255F"/>
                  </w:placeholder>
                  <w:date w:fullDate="2017-01-18T00:00:00Z">
                    <w:dateFormat w:val="M/d/yyyy"/>
                    <w:lid w:val="en-US"/>
                    <w:storeMappedDataAs w:val="dateTime"/>
                    <w:calendar w:val="gregorian"/>
                  </w:date>
                </w:sdtPr>
                <w:sdtEndPr/>
                <w:sdtContent>
                  <w:tc>
                    <w:tcPr>
                      <w:tcW w:w="1350" w:type="dxa"/>
                      <w:vAlign w:val="bottom"/>
                    </w:tcPr>
                    <w:p w14:paraId="161C1770" w14:textId="77777777" w:rsidR="004D55AD" w:rsidRDefault="00CC3ED1" w:rsidP="004400B2">
                      <w:pPr>
                        <w:jc w:val="center"/>
                        <w:rPr>
                          <w:rFonts w:asciiTheme="majorHAnsi" w:hAnsiTheme="majorHAnsi"/>
                          <w:sz w:val="20"/>
                          <w:szCs w:val="20"/>
                        </w:rPr>
                      </w:pPr>
                      <w:r>
                        <w:rPr>
                          <w:rFonts w:asciiTheme="majorHAnsi" w:hAnsiTheme="majorHAnsi"/>
                          <w:sz w:val="20"/>
                          <w:szCs w:val="20"/>
                        </w:rPr>
                        <w:t>1/18/2017</w:t>
                      </w:r>
                    </w:p>
                  </w:tc>
                </w:sdtContent>
              </w:sdt>
            </w:tr>
          </w:tbl>
          <w:p w14:paraId="161C1772" w14:textId="77777777" w:rsidR="004D55AD" w:rsidRPr="00592A95" w:rsidRDefault="004D55AD" w:rsidP="004400B2">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61C1775" w14:textId="77777777" w:rsidTr="004400B2">
              <w:trPr>
                <w:trHeight w:val="113"/>
              </w:trPr>
              <w:tc>
                <w:tcPr>
                  <w:tcW w:w="3685" w:type="dxa"/>
                  <w:vAlign w:val="bottom"/>
                </w:tcPr>
                <w:p w14:paraId="161C1773" w14:textId="77777777" w:rsidR="004D55AD" w:rsidRDefault="00F03B79" w:rsidP="004400B2">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EndPr/>
                    <w:sdtContent>
                      <w:permStart w:id="208634532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2086345325"/>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EndPr/>
                <w:sdtContent>
                  <w:tc>
                    <w:tcPr>
                      <w:tcW w:w="1350" w:type="dxa"/>
                      <w:vAlign w:val="bottom"/>
                    </w:tcPr>
                    <w:p w14:paraId="161C1774" w14:textId="77777777" w:rsidR="004D55AD" w:rsidRDefault="004D55AD" w:rsidP="004400B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61C1776" w14:textId="77777777" w:rsidR="004D55AD" w:rsidRPr="00592A95" w:rsidRDefault="008E7513" w:rsidP="004400B2">
            <w:pPr>
              <w:rPr>
                <w:rFonts w:asciiTheme="majorHAnsi" w:hAnsiTheme="majorHAnsi"/>
                <w:sz w:val="20"/>
                <w:szCs w:val="20"/>
              </w:rPr>
            </w:pPr>
            <w:r>
              <w:rPr>
                <w:rFonts w:asciiTheme="majorHAnsi" w:hAnsiTheme="majorHAnsi"/>
                <w:b/>
                <w:sz w:val="20"/>
                <w:szCs w:val="20"/>
              </w:rPr>
              <w:t xml:space="preserve">Head of </w:t>
            </w:r>
            <w:proofErr w:type="spellStart"/>
            <w:r>
              <w:rPr>
                <w:rFonts w:asciiTheme="majorHAnsi" w:hAnsiTheme="majorHAnsi"/>
                <w:b/>
                <w:sz w:val="20"/>
                <w:szCs w:val="20"/>
              </w:rPr>
              <w:t>Unit</w:t>
            </w:r>
            <w:r w:rsidR="00A1225E">
              <w:rPr>
                <w:rFonts w:asciiTheme="majorHAnsi" w:hAnsiTheme="majorHAnsi"/>
                <w:b/>
                <w:sz w:val="20"/>
                <w:szCs w:val="20"/>
              </w:rPr>
              <w:t>b</w:t>
            </w:r>
            <w:proofErr w:type="spellEnd"/>
            <w:r w:rsidR="004D55AD" w:rsidRPr="00592A95">
              <w:rPr>
                <w:rFonts w:asciiTheme="majorHAnsi" w:hAnsiTheme="majorHAnsi"/>
                <w:b/>
                <w:sz w:val="20"/>
                <w:szCs w:val="20"/>
              </w:rPr>
              <w:t xml:space="preserve"> (If applicable) </w:t>
            </w:r>
            <w:r w:rsidR="004D55AD" w:rsidRPr="00592A95">
              <w:rPr>
                <w:rFonts w:asciiTheme="majorHAnsi" w:hAnsiTheme="majorHAnsi"/>
                <w:sz w:val="20"/>
                <w:szCs w:val="20"/>
              </w:rPr>
              <w:t xml:space="preserve">                        </w:t>
            </w:r>
          </w:p>
        </w:tc>
      </w:tr>
      <w:tr w:rsidR="004D55AD" w:rsidRPr="00592A95" w14:paraId="161C1780" w14:textId="77777777" w:rsidTr="004400B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61C177A" w14:textId="77777777" w:rsidTr="004400B2">
              <w:trPr>
                <w:trHeight w:val="113"/>
              </w:trPr>
              <w:tc>
                <w:tcPr>
                  <w:tcW w:w="3685" w:type="dxa"/>
                  <w:vAlign w:val="bottom"/>
                </w:tcPr>
                <w:p w14:paraId="161C1778" w14:textId="77777777" w:rsidR="004D55AD" w:rsidRDefault="00F03B79" w:rsidP="00CC3ED1">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EndPr/>
                    <w:sdtContent>
                      <w:r w:rsidR="00CC3ED1">
                        <w:rPr>
                          <w:rFonts w:asciiTheme="majorHAnsi" w:hAnsiTheme="majorHAnsi"/>
                          <w:sz w:val="20"/>
                          <w:szCs w:val="20"/>
                        </w:rPr>
                        <w:t>John Seydel</w:t>
                      </w:r>
                    </w:sdtContent>
                  </w:sdt>
                </w:p>
              </w:tc>
              <w:sdt>
                <w:sdtPr>
                  <w:rPr>
                    <w:rFonts w:asciiTheme="majorHAnsi" w:hAnsiTheme="majorHAnsi"/>
                    <w:sz w:val="20"/>
                    <w:szCs w:val="20"/>
                  </w:rPr>
                  <w:alias w:val="Date"/>
                  <w:tag w:val="Date"/>
                  <w:id w:val="795952846"/>
                  <w:placeholder>
                    <w:docPart w:val="CAF03A0A8FA342BAADB2E8CAC0A24210"/>
                  </w:placeholder>
                  <w:date w:fullDate="2017-02-03T00:00:00Z">
                    <w:dateFormat w:val="M/d/yyyy"/>
                    <w:lid w:val="en-US"/>
                    <w:storeMappedDataAs w:val="dateTime"/>
                    <w:calendar w:val="gregorian"/>
                  </w:date>
                </w:sdtPr>
                <w:sdtEndPr/>
                <w:sdtContent>
                  <w:tc>
                    <w:tcPr>
                      <w:tcW w:w="1350" w:type="dxa"/>
                      <w:vAlign w:val="bottom"/>
                    </w:tcPr>
                    <w:p w14:paraId="161C1779" w14:textId="77777777" w:rsidR="004D55AD" w:rsidRDefault="00CC3ED1" w:rsidP="004400B2">
                      <w:pPr>
                        <w:jc w:val="center"/>
                        <w:rPr>
                          <w:rFonts w:asciiTheme="majorHAnsi" w:hAnsiTheme="majorHAnsi"/>
                          <w:sz w:val="20"/>
                          <w:szCs w:val="20"/>
                        </w:rPr>
                      </w:pPr>
                      <w:r>
                        <w:rPr>
                          <w:rFonts w:asciiTheme="majorHAnsi" w:hAnsiTheme="majorHAnsi"/>
                          <w:sz w:val="20"/>
                          <w:szCs w:val="20"/>
                        </w:rPr>
                        <w:t>2/3/2017</w:t>
                      </w:r>
                    </w:p>
                  </w:tc>
                </w:sdtContent>
              </w:sdt>
            </w:tr>
          </w:tbl>
          <w:p w14:paraId="161C177B" w14:textId="77777777" w:rsidR="004D55AD" w:rsidRPr="00592A95" w:rsidRDefault="004D55AD" w:rsidP="004400B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61C177E" w14:textId="77777777" w:rsidTr="004400B2">
              <w:trPr>
                <w:trHeight w:val="113"/>
              </w:trPr>
              <w:tc>
                <w:tcPr>
                  <w:tcW w:w="3685" w:type="dxa"/>
                  <w:vAlign w:val="bottom"/>
                </w:tcPr>
                <w:p w14:paraId="161C177C" w14:textId="77777777" w:rsidR="004D55AD" w:rsidRDefault="00F03B79" w:rsidP="004400B2">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EndPr/>
                    <w:sdtContent>
                      <w:permStart w:id="1185286452"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185286452"/>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14:paraId="161C177D" w14:textId="77777777" w:rsidR="004D55AD" w:rsidRDefault="004D55AD" w:rsidP="004400B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61C177F" w14:textId="77777777" w:rsidR="004D55AD" w:rsidRPr="00592A95" w:rsidRDefault="004D55AD" w:rsidP="004400B2">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14:paraId="161C1789" w14:textId="77777777" w:rsidTr="004400B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61C1783" w14:textId="77777777" w:rsidTr="004400B2">
              <w:trPr>
                <w:trHeight w:val="113"/>
              </w:trPr>
              <w:tc>
                <w:tcPr>
                  <w:tcW w:w="3685" w:type="dxa"/>
                  <w:vAlign w:val="bottom"/>
                </w:tcPr>
                <w:p w14:paraId="161C1781" w14:textId="77777777" w:rsidR="004D55AD" w:rsidRDefault="00F03B79" w:rsidP="002928C9">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EndPr/>
                    <w:sdtContent>
                      <w:r w:rsidR="002928C9">
                        <w:rPr>
                          <w:rFonts w:asciiTheme="majorHAnsi" w:hAnsiTheme="majorHAnsi"/>
                          <w:sz w:val="20"/>
                          <w:szCs w:val="20"/>
                        </w:rPr>
                        <w:t>C. Shane Hunt</w:t>
                      </w:r>
                    </w:sdtContent>
                  </w:sdt>
                </w:p>
              </w:tc>
              <w:sdt>
                <w:sdtPr>
                  <w:rPr>
                    <w:rFonts w:asciiTheme="majorHAnsi" w:hAnsiTheme="majorHAnsi"/>
                    <w:sz w:val="20"/>
                    <w:szCs w:val="20"/>
                  </w:rPr>
                  <w:alias w:val="Date"/>
                  <w:tag w:val="Date"/>
                  <w:id w:val="1607542089"/>
                  <w:placeholder>
                    <w:docPart w:val="86387587FA7541D7BA683DB221A5A139"/>
                  </w:placeholder>
                  <w:date w:fullDate="2017-02-21T00:00:00Z">
                    <w:dateFormat w:val="M/d/yyyy"/>
                    <w:lid w:val="en-US"/>
                    <w:storeMappedDataAs w:val="dateTime"/>
                    <w:calendar w:val="gregorian"/>
                  </w:date>
                </w:sdtPr>
                <w:sdtEndPr/>
                <w:sdtContent>
                  <w:tc>
                    <w:tcPr>
                      <w:tcW w:w="1350" w:type="dxa"/>
                      <w:vAlign w:val="bottom"/>
                    </w:tcPr>
                    <w:p w14:paraId="161C1782" w14:textId="77777777" w:rsidR="004D55AD" w:rsidRDefault="002928C9" w:rsidP="002928C9">
                      <w:pPr>
                        <w:jc w:val="center"/>
                        <w:rPr>
                          <w:rFonts w:asciiTheme="majorHAnsi" w:hAnsiTheme="majorHAnsi"/>
                          <w:sz w:val="20"/>
                          <w:szCs w:val="20"/>
                        </w:rPr>
                      </w:pPr>
                      <w:r>
                        <w:rPr>
                          <w:rFonts w:asciiTheme="majorHAnsi" w:hAnsiTheme="majorHAnsi"/>
                          <w:sz w:val="20"/>
                          <w:szCs w:val="20"/>
                        </w:rPr>
                        <w:t>2/21/2017</w:t>
                      </w:r>
                    </w:p>
                  </w:tc>
                </w:sdtContent>
              </w:sdt>
            </w:tr>
          </w:tbl>
          <w:p w14:paraId="161C1784" w14:textId="77777777" w:rsidR="004D55AD" w:rsidRPr="00592A95" w:rsidRDefault="004D55AD" w:rsidP="004400B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61C1787" w14:textId="77777777" w:rsidTr="004400B2">
              <w:trPr>
                <w:trHeight w:val="113"/>
              </w:trPr>
              <w:tc>
                <w:tcPr>
                  <w:tcW w:w="3685" w:type="dxa"/>
                  <w:vAlign w:val="bottom"/>
                </w:tcPr>
                <w:p w14:paraId="161C1785" w14:textId="77777777" w:rsidR="004D55AD" w:rsidRDefault="00F03B79" w:rsidP="004400B2">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EndPr/>
                    <w:sdtContent>
                      <w:permStart w:id="69239312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692393128"/>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14:paraId="161C1786" w14:textId="77777777" w:rsidR="004D55AD" w:rsidRDefault="004D55AD" w:rsidP="004400B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61C1788" w14:textId="77777777" w:rsidR="004D55AD" w:rsidRPr="00592A95" w:rsidRDefault="004D55AD" w:rsidP="004400B2">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14:paraId="161C1792" w14:textId="77777777" w:rsidTr="004400B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14:paraId="161C178C" w14:textId="77777777" w:rsidTr="008E7513">
              <w:trPr>
                <w:trHeight w:val="113"/>
              </w:trPr>
              <w:tc>
                <w:tcPr>
                  <w:tcW w:w="3685" w:type="dxa"/>
                  <w:vAlign w:val="bottom"/>
                  <w:hideMark/>
                </w:tcPr>
                <w:permStart w:id="367341731" w:edGrp="everyone"/>
                <w:p w14:paraId="161C178A" w14:textId="77777777" w:rsidR="008E7513" w:rsidRDefault="00F03B79"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End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367341731"/>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EndPr/>
                <w:sdtContent>
                  <w:tc>
                    <w:tcPr>
                      <w:tcW w:w="1350" w:type="dxa"/>
                      <w:vAlign w:val="bottom"/>
                      <w:hideMark/>
                    </w:tcPr>
                    <w:p w14:paraId="161C178B" w14:textId="77777777"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61C178D" w14:textId="77777777" w:rsidR="004D55AD" w:rsidRPr="00592A95" w:rsidRDefault="008E7513" w:rsidP="004400B2">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61C1790" w14:textId="77777777" w:rsidTr="004400B2">
              <w:trPr>
                <w:trHeight w:val="113"/>
              </w:trPr>
              <w:tc>
                <w:tcPr>
                  <w:tcW w:w="3685" w:type="dxa"/>
                  <w:vAlign w:val="bottom"/>
                </w:tcPr>
                <w:p w14:paraId="161C178E" w14:textId="77777777" w:rsidR="004D55AD" w:rsidRDefault="00F03B79" w:rsidP="004400B2">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howingPlcHdr/>
                    </w:sdtPr>
                    <w:sdtEndPr/>
                    <w:sdtContent>
                      <w:permStart w:id="1435444114"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435444114"/>
                    </w:sdtContent>
                  </w:sdt>
                </w:p>
              </w:tc>
              <w:sdt>
                <w:sdtPr>
                  <w:rPr>
                    <w:rFonts w:asciiTheme="majorHAnsi" w:hAnsiTheme="majorHAnsi"/>
                    <w:sz w:val="20"/>
                    <w:szCs w:val="20"/>
                  </w:rPr>
                  <w:alias w:val="Date"/>
                  <w:tag w:val="Date"/>
                  <w:id w:val="-1148581485"/>
                  <w:placeholder>
                    <w:docPart w:val="88F57EEE0E0040FD81F0D80AF4D341D0"/>
                  </w:placeholder>
                  <w:showingPlcHdr/>
                  <w:date>
                    <w:dateFormat w:val="M/d/yyyy"/>
                    <w:lid w:val="en-US"/>
                    <w:storeMappedDataAs w:val="dateTime"/>
                    <w:calendar w:val="gregorian"/>
                  </w:date>
                </w:sdtPr>
                <w:sdtEndPr/>
                <w:sdtContent>
                  <w:tc>
                    <w:tcPr>
                      <w:tcW w:w="1350" w:type="dxa"/>
                      <w:vAlign w:val="bottom"/>
                    </w:tcPr>
                    <w:p w14:paraId="161C178F" w14:textId="77777777" w:rsidR="004D55AD" w:rsidRDefault="004D55AD" w:rsidP="004400B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61C1791" w14:textId="77777777" w:rsidR="004D55AD" w:rsidRPr="00592A95" w:rsidRDefault="004D55AD" w:rsidP="004400B2">
            <w:pPr>
              <w:rPr>
                <w:rFonts w:asciiTheme="majorHAnsi" w:hAnsiTheme="majorHAnsi"/>
                <w:sz w:val="20"/>
                <w:szCs w:val="20"/>
              </w:rPr>
            </w:pPr>
            <w:r w:rsidRPr="00592A95">
              <w:rPr>
                <w:rFonts w:asciiTheme="majorHAnsi" w:hAnsiTheme="majorHAnsi"/>
                <w:b/>
                <w:sz w:val="20"/>
                <w:szCs w:val="20"/>
              </w:rPr>
              <w:t>Vice Chancellor for Academic Affairs</w:t>
            </w:r>
          </w:p>
        </w:tc>
      </w:tr>
    </w:tbl>
    <w:p w14:paraId="161C1793" w14:textId="77777777" w:rsidR="005C2CF5" w:rsidRPr="00991F5E" w:rsidRDefault="005C2CF5" w:rsidP="005C2CF5">
      <w:pPr>
        <w:pBdr>
          <w:bottom w:val="single" w:sz="12" w:space="1" w:color="auto"/>
        </w:pBdr>
        <w:rPr>
          <w:rFonts w:asciiTheme="majorHAnsi" w:hAnsiTheme="majorHAnsi" w:cs="Arial"/>
          <w:sz w:val="20"/>
          <w:szCs w:val="20"/>
        </w:rPr>
      </w:pPr>
    </w:p>
    <w:p w14:paraId="161C1794" w14:textId="77777777" w:rsidR="005C2CF5" w:rsidRPr="00991F5E" w:rsidRDefault="00936679" w:rsidP="005C2CF5">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b/>
          <w:sz w:val="20"/>
          <w:szCs w:val="20"/>
        </w:rPr>
        <w:t>i</w:t>
      </w:r>
      <w:proofErr w:type="spellEnd"/>
      <w:r w:rsidR="005C2CF5" w:rsidRPr="00991F5E">
        <w:rPr>
          <w:rFonts w:asciiTheme="majorHAnsi" w:hAnsiTheme="majorHAnsi" w:cs="Arial"/>
          <w:b/>
          <w:sz w:val="20"/>
          <w:szCs w:val="20"/>
        </w:rPr>
        <w:t>. Proposed Program Title</w:t>
      </w:r>
    </w:p>
    <w:sdt>
      <w:sdtPr>
        <w:rPr>
          <w:rFonts w:asciiTheme="majorHAnsi" w:hAnsiTheme="majorHAnsi" w:cs="Arial"/>
          <w:sz w:val="20"/>
          <w:szCs w:val="20"/>
        </w:rPr>
        <w:id w:val="264975268"/>
      </w:sdtPr>
      <w:sdtEndPr/>
      <w:sdtContent>
        <w:p w14:paraId="161C1795" w14:textId="77777777" w:rsidR="005C2CF5" w:rsidRPr="00991F5E" w:rsidRDefault="00461F55"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BS Marketing, Emphasis in Marketing Analytics</w:t>
          </w:r>
        </w:p>
      </w:sdtContent>
    </w:sdt>
    <w:p w14:paraId="161C1796"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161C1797" w14:textId="77777777"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w:t>
      </w:r>
      <w:r w:rsidR="005C2CF5" w:rsidRPr="00991F5E">
        <w:rPr>
          <w:rFonts w:asciiTheme="majorHAnsi" w:hAnsiTheme="majorHAnsi" w:cs="Arial"/>
          <w:b/>
          <w:sz w:val="20"/>
          <w:szCs w:val="20"/>
        </w:rPr>
        <w:t>. Contact Person</w:t>
      </w:r>
      <w:r w:rsidR="005C2CF5" w:rsidRPr="00991F5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sdtPr>
      <w:sdtEndPr/>
      <w:sdtContent>
        <w:p w14:paraId="161C1798" w14:textId="77777777" w:rsidR="005C2CF5" w:rsidRPr="00991F5E" w:rsidRDefault="00461F55"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Melodie Philhours, </w:t>
          </w:r>
          <w:hyperlink r:id="rId9" w:history="1">
            <w:r w:rsidRPr="003D40D0">
              <w:rPr>
                <w:rStyle w:val="Hyperlink"/>
                <w:rFonts w:asciiTheme="majorHAnsi" w:hAnsiTheme="majorHAnsi" w:cs="Arial"/>
                <w:sz w:val="20"/>
                <w:szCs w:val="20"/>
              </w:rPr>
              <w:t>mphil@astate.edu</w:t>
            </w:r>
          </w:hyperlink>
          <w:r>
            <w:rPr>
              <w:rFonts w:asciiTheme="majorHAnsi" w:hAnsiTheme="majorHAnsi" w:cs="Arial"/>
              <w:sz w:val="20"/>
              <w:szCs w:val="20"/>
            </w:rPr>
            <w:t>, 870-680-8148</w:t>
          </w:r>
        </w:p>
      </w:sdtContent>
    </w:sdt>
    <w:p w14:paraId="161C1799"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161C179A" w14:textId="77777777"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iii</w:t>
      </w:r>
      <w:r w:rsidR="005C2CF5" w:rsidRPr="00991F5E">
        <w:rPr>
          <w:rFonts w:asciiTheme="majorHAnsi" w:hAnsiTheme="majorHAnsi" w:cs="Arial"/>
          <w:b/>
          <w:sz w:val="20"/>
          <w:szCs w:val="20"/>
        </w:rPr>
        <w:t>. Proposed Starting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161C179B" w14:textId="77777777" w:rsidR="005C2CF5" w:rsidRPr="00991F5E" w:rsidRDefault="00461F55"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161C179C"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161C179D" w14:textId="77777777" w:rsidR="00F4132F" w:rsidRPr="00991F5E" w:rsidRDefault="00F4132F">
      <w:pPr>
        <w:rPr>
          <w:rFonts w:asciiTheme="majorHAnsi" w:hAnsiTheme="majorHAnsi" w:cs="Arial"/>
          <w:b/>
          <w:sz w:val="28"/>
          <w:szCs w:val="20"/>
        </w:rPr>
      </w:pPr>
      <w:r w:rsidRPr="00991F5E">
        <w:rPr>
          <w:rFonts w:asciiTheme="majorHAnsi" w:hAnsiTheme="majorHAnsi" w:cs="Arial"/>
          <w:b/>
          <w:sz w:val="28"/>
          <w:szCs w:val="20"/>
        </w:rPr>
        <w:br w:type="page"/>
      </w:r>
    </w:p>
    <w:p w14:paraId="161C179E" w14:textId="77777777"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r w:rsidRPr="00991F5E">
        <w:rPr>
          <w:rFonts w:asciiTheme="majorHAnsi" w:hAnsiTheme="majorHAnsi" w:cs="Arial"/>
          <w:b/>
          <w:sz w:val="28"/>
          <w:szCs w:val="20"/>
        </w:rPr>
        <w:lastRenderedPageBreak/>
        <w:t>Bulletin Changes</w:t>
      </w:r>
    </w:p>
    <w:p w14:paraId="161C179F" w14:textId="77777777"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4132F" w:rsidRPr="00991F5E" w14:paraId="161C17A1" w14:textId="77777777" w:rsidTr="004400B2">
        <w:tc>
          <w:tcPr>
            <w:tcW w:w="11016" w:type="dxa"/>
            <w:shd w:val="clear" w:color="auto" w:fill="D9D9D9" w:themeFill="background1" w:themeFillShade="D9"/>
          </w:tcPr>
          <w:p w14:paraId="161C17A0" w14:textId="77777777" w:rsidR="00F4132F" w:rsidRPr="00991F5E" w:rsidRDefault="00F4132F" w:rsidP="004400B2">
            <w:pPr>
              <w:tabs>
                <w:tab w:val="left" w:pos="360"/>
                <w:tab w:val="left" w:pos="720"/>
              </w:tabs>
              <w:jc w:val="center"/>
              <w:rPr>
                <w:rFonts w:ascii="Times New Roman" w:hAnsi="Times New Roman" w:cs="Times New Roman"/>
                <w:b/>
                <w:color w:val="000000" w:themeColor="text1"/>
                <w:sz w:val="28"/>
                <w:szCs w:val="24"/>
              </w:rPr>
            </w:pPr>
            <w:r w:rsidRPr="00991F5E">
              <w:rPr>
                <w:rFonts w:ascii="Times New Roman" w:hAnsi="Times New Roman" w:cs="Times New Roman"/>
                <w:b/>
                <w:color w:val="000000" w:themeColor="text1"/>
                <w:sz w:val="28"/>
                <w:szCs w:val="24"/>
              </w:rPr>
              <w:t xml:space="preserve">Instructions </w:t>
            </w:r>
          </w:p>
        </w:tc>
      </w:tr>
      <w:tr w:rsidR="00F4132F" w:rsidRPr="00991F5E" w14:paraId="161C17AF" w14:textId="77777777" w:rsidTr="004400B2">
        <w:tc>
          <w:tcPr>
            <w:tcW w:w="11016" w:type="dxa"/>
            <w:shd w:val="clear" w:color="auto" w:fill="F2F2F2" w:themeFill="background1" w:themeFillShade="F2"/>
          </w:tcPr>
          <w:p w14:paraId="161C17A2" w14:textId="77777777" w:rsidR="00F4132F" w:rsidRPr="00991F5E" w:rsidRDefault="00F4132F" w:rsidP="004400B2">
            <w:pPr>
              <w:tabs>
                <w:tab w:val="left" w:pos="360"/>
                <w:tab w:val="left" w:pos="720"/>
              </w:tabs>
              <w:jc w:val="center"/>
              <w:rPr>
                <w:rFonts w:ascii="Times New Roman" w:hAnsi="Times New Roman" w:cs="Times New Roman"/>
                <w:b/>
                <w:color w:val="000000" w:themeColor="text1"/>
                <w:sz w:val="18"/>
                <w:szCs w:val="24"/>
              </w:rPr>
            </w:pPr>
          </w:p>
          <w:p w14:paraId="161C17A3" w14:textId="77777777" w:rsidR="00F4132F" w:rsidRPr="00991F5E" w:rsidRDefault="00F4132F" w:rsidP="004400B2">
            <w:pPr>
              <w:rPr>
                <w:rFonts w:ascii="Times New Roman" w:hAnsi="Times New Roman" w:cs="Times New Roman"/>
                <w:b/>
                <w:color w:val="FF0000"/>
                <w:sz w:val="24"/>
                <w:szCs w:val="24"/>
              </w:rPr>
            </w:pPr>
            <w:r w:rsidRPr="00991F5E">
              <w:rPr>
                <w:rFonts w:ascii="Times New Roman" w:hAnsi="Times New Roman" w:cs="Times New Roman"/>
                <w:b/>
                <w:color w:val="FF0000"/>
                <w:sz w:val="24"/>
                <w:szCs w:val="24"/>
              </w:rPr>
              <w:t xml:space="preserve">Please visit </w:t>
            </w:r>
            <w:hyperlink r:id="rId10" w:history="1">
              <w:r w:rsidRPr="00991F5E">
                <w:rPr>
                  <w:rStyle w:val="Hyperlink"/>
                  <w:rFonts w:ascii="Times New Roman" w:hAnsi="Times New Roman" w:cs="Times New Roman"/>
                  <w:b/>
                  <w:sz w:val="24"/>
                  <w:szCs w:val="24"/>
                </w:rPr>
                <w:t>http://www.astate.edu/a/registrar/students/bulletins/index.dot</w:t>
              </w:r>
            </w:hyperlink>
            <w:r w:rsidRPr="00991F5E">
              <w:rPr>
                <w:rFonts w:ascii="Times New Roman" w:hAnsi="Times New Roman" w:cs="Times New Roman"/>
                <w:b/>
                <w:color w:val="FF0000"/>
                <w:sz w:val="24"/>
                <w:szCs w:val="24"/>
              </w:rPr>
              <w:t xml:space="preserve"> and select the most recent version of the bulletin. Copy and paste all bulletin pages this proposal affects below. </w:t>
            </w:r>
            <w:r w:rsidR="00DD2A03">
              <w:rPr>
                <w:rFonts w:ascii="Times New Roman" w:hAnsi="Times New Roman" w:cs="Times New Roman"/>
                <w:b/>
                <w:color w:val="FF0000"/>
                <w:sz w:val="24"/>
                <w:szCs w:val="24"/>
              </w:rPr>
              <w:t>F</w:t>
            </w:r>
            <w:r w:rsidRPr="00991F5E">
              <w:rPr>
                <w:rFonts w:ascii="Times New Roman" w:hAnsi="Times New Roman" w:cs="Times New Roman"/>
                <w:b/>
                <w:color w:val="FF0000"/>
                <w:sz w:val="24"/>
                <w:szCs w:val="24"/>
              </w:rPr>
              <w:t xml:space="preserve">ollow the following guidelines for indicating necessary changes. </w:t>
            </w:r>
          </w:p>
          <w:p w14:paraId="161C17A4" w14:textId="77777777" w:rsidR="00F4132F" w:rsidRPr="00991F5E" w:rsidRDefault="00F4132F" w:rsidP="004400B2">
            <w:pPr>
              <w:rPr>
                <w:rFonts w:ascii="Times New Roman" w:hAnsi="Times New Roman" w:cs="Times New Roman"/>
                <w:b/>
                <w:color w:val="FF0000"/>
                <w:sz w:val="14"/>
                <w:szCs w:val="24"/>
              </w:rPr>
            </w:pPr>
          </w:p>
          <w:p w14:paraId="161C17A5" w14:textId="77777777" w:rsidR="00F4132F" w:rsidRPr="00991F5E" w:rsidRDefault="00F4132F" w:rsidP="004400B2">
            <w:pPr>
              <w:ind w:left="360"/>
              <w:rPr>
                <w:rFonts w:asciiTheme="majorHAnsi" w:hAnsiTheme="majorHAnsi" w:cs="Arial"/>
                <w:b/>
                <w:color w:val="FF0000"/>
                <w:sz w:val="20"/>
                <w:szCs w:val="24"/>
              </w:rPr>
            </w:pPr>
            <w:r w:rsidRPr="00991F5E">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991F5E">
              <w:rPr>
                <w:rFonts w:asciiTheme="majorHAnsi" w:hAnsiTheme="majorHAnsi" w:cs="Arial"/>
                <w:b/>
                <w:color w:val="FF0000"/>
                <w:sz w:val="20"/>
                <w:szCs w:val="24"/>
              </w:rPr>
              <w:t>ctrl+F</w:t>
            </w:r>
            <w:proofErr w:type="spellEnd"/>
            <w:r w:rsidRPr="00991F5E">
              <w:rPr>
                <w:rFonts w:asciiTheme="majorHAnsi" w:hAnsiTheme="majorHAnsi" w:cs="Arial"/>
                <w:b/>
                <w:color w:val="FF0000"/>
                <w:sz w:val="20"/>
                <w:szCs w:val="24"/>
              </w:rPr>
              <w:t xml:space="preserve">) for the appropriate courses before submission of this form. </w:t>
            </w:r>
          </w:p>
          <w:p w14:paraId="161C17A6" w14:textId="77777777" w:rsidR="00F4132F" w:rsidRPr="00991F5E" w:rsidRDefault="00F4132F" w:rsidP="004400B2">
            <w:pPr>
              <w:tabs>
                <w:tab w:val="left" w:pos="360"/>
                <w:tab w:val="left" w:pos="720"/>
              </w:tabs>
              <w:jc w:val="center"/>
              <w:rPr>
                <w:rFonts w:ascii="Times New Roman" w:hAnsi="Times New Roman" w:cs="Times New Roman"/>
                <w:b/>
                <w:color w:val="000000" w:themeColor="text1"/>
                <w:sz w:val="10"/>
                <w:szCs w:val="24"/>
                <w:u w:val="single"/>
              </w:rPr>
            </w:pPr>
          </w:p>
          <w:p w14:paraId="161C17A7" w14:textId="77777777" w:rsidR="00F4132F" w:rsidRPr="00991F5E" w:rsidRDefault="00F4132F" w:rsidP="004400B2">
            <w:pPr>
              <w:tabs>
                <w:tab w:val="left" w:pos="360"/>
                <w:tab w:val="left" w:pos="720"/>
              </w:tabs>
              <w:jc w:val="center"/>
              <w:rPr>
                <w:rFonts w:ascii="Times New Roman" w:hAnsi="Times New Roman" w:cs="Times New Roman"/>
                <w:b/>
                <w:color w:val="000000" w:themeColor="text1"/>
                <w:sz w:val="10"/>
                <w:szCs w:val="24"/>
                <w:u w:val="single"/>
              </w:rPr>
            </w:pPr>
          </w:p>
          <w:p w14:paraId="161C17A8" w14:textId="77777777" w:rsidR="00F4132F" w:rsidRPr="00991F5E" w:rsidRDefault="00F4132F" w:rsidP="004400B2">
            <w:pPr>
              <w:tabs>
                <w:tab w:val="left" w:pos="360"/>
                <w:tab w:val="left" w:pos="720"/>
              </w:tabs>
              <w:rPr>
                <w:rFonts w:ascii="Times New Roman" w:hAnsi="Times New Roman" w:cs="Times New Roman"/>
                <w:strike/>
                <w:color w:val="000000" w:themeColor="text1"/>
                <w:sz w:val="24"/>
                <w:szCs w:val="24"/>
              </w:rPr>
            </w:pPr>
            <w:r w:rsidRPr="00991F5E">
              <w:rPr>
                <w:rFonts w:ascii="Times New Roman" w:hAnsi="Times New Roman" w:cs="Times New Roman"/>
                <w:color w:val="000000" w:themeColor="text1"/>
                <w:sz w:val="24"/>
                <w:szCs w:val="24"/>
              </w:rPr>
              <w:t>- Deleted courses/credit hours should be marked with a red strike-through (</w:t>
            </w:r>
            <w:r w:rsidRPr="00991F5E">
              <w:rPr>
                <w:rFonts w:ascii="Times New Roman" w:hAnsi="Times New Roman" w:cs="Times New Roman"/>
                <w:strike/>
                <w:color w:val="FF0000"/>
                <w:sz w:val="24"/>
                <w:szCs w:val="24"/>
              </w:rPr>
              <w:t>red strikethrough</w:t>
            </w:r>
            <w:r w:rsidRPr="00991F5E">
              <w:rPr>
                <w:rFonts w:ascii="Times New Roman" w:hAnsi="Times New Roman" w:cs="Times New Roman"/>
                <w:color w:val="000000" w:themeColor="text1"/>
                <w:sz w:val="24"/>
                <w:szCs w:val="24"/>
              </w:rPr>
              <w:t>)</w:t>
            </w:r>
          </w:p>
          <w:p w14:paraId="161C17A9" w14:textId="77777777" w:rsidR="00F4132F" w:rsidRPr="00991F5E" w:rsidRDefault="00F4132F" w:rsidP="004400B2">
            <w:pPr>
              <w:tabs>
                <w:tab w:val="left" w:pos="360"/>
                <w:tab w:val="left" w:pos="720"/>
              </w:tabs>
              <w:rPr>
                <w:rFonts w:ascii="Times New Roman" w:hAnsi="Times New Roman" w:cs="Times New Roman"/>
                <w:strike/>
                <w:color w:val="FF0000"/>
                <w:sz w:val="24"/>
                <w:szCs w:val="24"/>
              </w:rPr>
            </w:pPr>
            <w:r w:rsidRPr="00991F5E">
              <w:rPr>
                <w:rFonts w:ascii="Times New Roman" w:hAnsi="Times New Roman" w:cs="Times New Roman"/>
                <w:color w:val="000000" w:themeColor="text1"/>
                <w:sz w:val="24"/>
                <w:szCs w:val="24"/>
              </w:rPr>
              <w:t>- New credit hours and text changes should be listed in blue using enlarged font (</w:t>
            </w:r>
            <w:r w:rsidRPr="00991F5E">
              <w:rPr>
                <w:rFonts w:ascii="Times New Roman" w:hAnsi="Times New Roman" w:cs="Times New Roman"/>
                <w:color w:val="548DD4" w:themeColor="text2" w:themeTint="99"/>
                <w:sz w:val="28"/>
                <w:szCs w:val="28"/>
              </w:rPr>
              <w:t>blue using enlarged font</w:t>
            </w:r>
            <w:r w:rsidRPr="00991F5E">
              <w:rPr>
                <w:rFonts w:ascii="Times New Roman" w:hAnsi="Times New Roman" w:cs="Times New Roman"/>
                <w:color w:val="000000" w:themeColor="text1"/>
                <w:sz w:val="24"/>
                <w:szCs w:val="24"/>
              </w:rPr>
              <w:t>).</w:t>
            </w:r>
            <w:r w:rsidRPr="00991F5E">
              <w:rPr>
                <w:rFonts w:ascii="Times New Roman" w:hAnsi="Times New Roman" w:cs="Times New Roman"/>
                <w:color w:val="548DD4" w:themeColor="text2" w:themeTint="99"/>
                <w:sz w:val="24"/>
                <w:szCs w:val="24"/>
              </w:rPr>
              <w:t xml:space="preserve"> </w:t>
            </w:r>
          </w:p>
          <w:p w14:paraId="161C17AA" w14:textId="77777777" w:rsidR="00F4132F" w:rsidRPr="00991F5E" w:rsidRDefault="00F4132F" w:rsidP="004400B2">
            <w:pPr>
              <w:tabs>
                <w:tab w:val="left" w:pos="360"/>
                <w:tab w:val="left" w:pos="720"/>
              </w:tabs>
              <w:rPr>
                <w:rFonts w:ascii="Times New Roman" w:hAnsi="Times New Roman" w:cs="Times New Roman"/>
                <w:color w:val="000000" w:themeColor="text1"/>
                <w:sz w:val="24"/>
                <w:szCs w:val="24"/>
              </w:rPr>
            </w:pPr>
            <w:r w:rsidRPr="00991F5E">
              <w:rPr>
                <w:rFonts w:ascii="Times New Roman" w:hAnsi="Times New Roman" w:cs="Times New Roman"/>
                <w:color w:val="000000" w:themeColor="text1"/>
                <w:sz w:val="24"/>
                <w:szCs w:val="24"/>
              </w:rPr>
              <w:t>- Any new courses should be listed in blue bold italics using enlarged font (</w:t>
            </w:r>
            <w:r w:rsidRPr="00991F5E">
              <w:rPr>
                <w:rFonts w:ascii="Times New Roman" w:hAnsi="Times New Roman" w:cs="Times New Roman"/>
                <w:b/>
                <w:i/>
                <w:color w:val="548DD4" w:themeColor="text2" w:themeTint="99"/>
                <w:sz w:val="28"/>
                <w:szCs w:val="24"/>
              </w:rPr>
              <w:t>blue bold italics using enlarged font</w:t>
            </w:r>
            <w:r w:rsidRPr="00991F5E">
              <w:rPr>
                <w:rFonts w:ascii="Times New Roman" w:hAnsi="Times New Roman" w:cs="Times New Roman"/>
                <w:color w:val="000000" w:themeColor="text1"/>
                <w:sz w:val="24"/>
                <w:szCs w:val="24"/>
              </w:rPr>
              <w:t>)</w:t>
            </w:r>
          </w:p>
          <w:p w14:paraId="161C17AB" w14:textId="77777777" w:rsidR="00F4132F" w:rsidRPr="00991F5E" w:rsidRDefault="00F4132F" w:rsidP="004400B2">
            <w:pPr>
              <w:tabs>
                <w:tab w:val="left" w:pos="360"/>
                <w:tab w:val="left" w:pos="720"/>
              </w:tabs>
              <w:rPr>
                <w:rFonts w:ascii="Times New Roman" w:hAnsi="Times New Roman" w:cs="Times New Roman"/>
                <w:b/>
                <w:color w:val="000000" w:themeColor="text1"/>
                <w:sz w:val="18"/>
                <w:szCs w:val="28"/>
              </w:rPr>
            </w:pPr>
          </w:p>
          <w:p w14:paraId="161C17AC" w14:textId="77777777" w:rsidR="00282A39" w:rsidRDefault="00F4132F" w:rsidP="004400B2">
            <w:pPr>
              <w:tabs>
                <w:tab w:val="left" w:pos="360"/>
                <w:tab w:val="left" w:pos="720"/>
              </w:tabs>
              <w:ind w:left="360"/>
              <w:rPr>
                <w:rFonts w:ascii="Times New Roman" w:hAnsi="Times New Roman" w:cs="Times New Roman"/>
                <w:i/>
                <w:sz w:val="20"/>
                <w:szCs w:val="24"/>
              </w:rPr>
            </w:pPr>
            <w:r w:rsidRPr="00991F5E">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991F5E">
              <w:rPr>
                <w:i/>
                <w:sz w:val="18"/>
              </w:rPr>
              <w:sym w:font="Wingdings" w:char="F0E0"/>
            </w:r>
            <w:r w:rsidRPr="00991F5E">
              <w:rPr>
                <w:rFonts w:ascii="Times New Roman" w:hAnsi="Times New Roman" w:cs="Times New Roman"/>
                <w:i/>
                <w:sz w:val="20"/>
                <w:szCs w:val="24"/>
              </w:rPr>
              <w:t xml:space="preserve">  </w:t>
            </w:r>
            <w:r w:rsidRPr="00991F5E">
              <w:rPr>
                <w:i/>
                <w:noProof/>
                <w:sz w:val="18"/>
              </w:rPr>
              <w:drawing>
                <wp:inline distT="0" distB="0" distL="0" distR="0" wp14:anchorId="161C1853" wp14:editId="161C185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991F5E">
              <w:rPr>
                <w:rFonts w:ascii="Times New Roman" w:hAnsi="Times New Roman" w:cs="Times New Roman"/>
                <w:i/>
                <w:sz w:val="20"/>
                <w:szCs w:val="24"/>
              </w:rPr>
              <w:t xml:space="preserve">, and selecting the text you would like to apply the change to. </w:t>
            </w:r>
          </w:p>
          <w:p w14:paraId="161C17AD" w14:textId="77777777" w:rsidR="00F4132F" w:rsidRPr="00991F5E" w:rsidRDefault="00F4132F" w:rsidP="00282A39">
            <w:pPr>
              <w:tabs>
                <w:tab w:val="left" w:pos="360"/>
                <w:tab w:val="left" w:pos="720"/>
              </w:tabs>
              <w:ind w:left="360"/>
              <w:jc w:val="center"/>
              <w:rPr>
                <w:rFonts w:ascii="Times New Roman" w:hAnsi="Times New Roman" w:cs="Times New Roman"/>
                <w:i/>
                <w:szCs w:val="24"/>
              </w:rPr>
            </w:pPr>
            <w:r w:rsidRPr="00991F5E">
              <w:rPr>
                <w:rFonts w:ascii="Times New Roman" w:hAnsi="Times New Roman" w:cs="Times New Roman"/>
                <w:i/>
                <w:sz w:val="20"/>
                <w:szCs w:val="24"/>
              </w:rPr>
              <w:t xml:space="preserve">Please visit </w:t>
            </w:r>
            <w:hyperlink r:id="rId12" w:history="1">
              <w:r w:rsidR="00282A39" w:rsidRPr="00331165">
                <w:rPr>
                  <w:rStyle w:val="Hyperlink"/>
                  <w:rFonts w:ascii="Times New Roman" w:hAnsi="Times New Roman" w:cs="Times New Roman"/>
                  <w:i/>
                  <w:sz w:val="20"/>
                  <w:szCs w:val="24"/>
                </w:rPr>
                <w:t>https://youtu.be/yjdL2n4lZm4</w:t>
              </w:r>
            </w:hyperlink>
            <w:r w:rsidR="00282A39">
              <w:rPr>
                <w:rFonts w:ascii="Times New Roman" w:hAnsi="Times New Roman" w:cs="Times New Roman"/>
                <w:i/>
                <w:sz w:val="20"/>
                <w:szCs w:val="24"/>
              </w:rPr>
              <w:t xml:space="preserve"> </w:t>
            </w:r>
            <w:r w:rsidRPr="00991F5E">
              <w:rPr>
                <w:rFonts w:ascii="Times New Roman" w:hAnsi="Times New Roman" w:cs="Times New Roman"/>
                <w:i/>
                <w:sz w:val="20"/>
                <w:szCs w:val="24"/>
              </w:rPr>
              <w:t xml:space="preserve"> for more detailed instructions.</w:t>
            </w:r>
          </w:p>
          <w:p w14:paraId="161C17AE" w14:textId="77777777" w:rsidR="00F4132F" w:rsidRPr="00991F5E" w:rsidRDefault="00F4132F" w:rsidP="004400B2">
            <w:pPr>
              <w:tabs>
                <w:tab w:val="left" w:pos="360"/>
                <w:tab w:val="left" w:pos="720"/>
              </w:tabs>
              <w:rPr>
                <w:rFonts w:asciiTheme="majorHAnsi" w:hAnsiTheme="majorHAnsi"/>
                <w:sz w:val="18"/>
                <w:szCs w:val="18"/>
              </w:rPr>
            </w:pPr>
          </w:p>
        </w:tc>
      </w:tr>
    </w:tbl>
    <w:p w14:paraId="161C17B0" w14:textId="77777777" w:rsidR="00F4132F" w:rsidRPr="00991F5E" w:rsidRDefault="00F4132F" w:rsidP="00F4132F">
      <w:pPr>
        <w:tabs>
          <w:tab w:val="left" w:pos="360"/>
          <w:tab w:val="left" w:pos="720"/>
        </w:tabs>
        <w:spacing w:after="0" w:line="240" w:lineRule="auto"/>
        <w:rPr>
          <w:rFonts w:asciiTheme="majorHAnsi" w:hAnsiTheme="majorHAnsi" w:cs="Arial"/>
          <w:sz w:val="18"/>
          <w:szCs w:val="18"/>
        </w:rPr>
      </w:pPr>
      <w:r w:rsidRPr="00991F5E">
        <w:rPr>
          <w:rFonts w:asciiTheme="majorHAnsi" w:hAnsiTheme="majorHAnsi"/>
          <w:sz w:val="18"/>
          <w:szCs w:val="18"/>
        </w:rPr>
        <w:br/>
      </w:r>
    </w:p>
    <w:p w14:paraId="161C17B1" w14:textId="77777777" w:rsidR="00F4132F" w:rsidRPr="00991F5E" w:rsidRDefault="00F4132F" w:rsidP="00F4132F">
      <w:pPr>
        <w:rPr>
          <w:rFonts w:asciiTheme="majorHAnsi" w:hAnsiTheme="majorHAnsi" w:cs="Arial"/>
          <w:sz w:val="18"/>
          <w:szCs w:val="18"/>
        </w:rPr>
      </w:pPr>
    </w:p>
    <w:sdt>
      <w:sdtPr>
        <w:rPr>
          <w:rFonts w:asciiTheme="majorHAnsi" w:hAnsiTheme="majorHAnsi" w:cs="Arial"/>
          <w:sz w:val="20"/>
          <w:szCs w:val="20"/>
        </w:rPr>
        <w:id w:val="-97950460"/>
      </w:sdtPr>
      <w:sdtEndPr/>
      <w:sdtContent>
        <w:p w14:paraId="161C17B2" w14:textId="73A33F0B" w:rsidR="00F4132F" w:rsidRPr="00991F5E" w:rsidRDefault="00410233" w:rsidP="00F4132F">
          <w:pPr>
            <w:tabs>
              <w:tab w:val="left" w:pos="360"/>
              <w:tab w:val="left" w:pos="720"/>
            </w:tabs>
            <w:spacing w:after="0" w:line="240" w:lineRule="auto"/>
            <w:rPr>
              <w:rFonts w:asciiTheme="majorHAnsi" w:hAnsiTheme="majorHAnsi" w:cs="Arial"/>
              <w:sz w:val="20"/>
              <w:szCs w:val="20"/>
            </w:rPr>
          </w:pPr>
          <w:r>
            <w:rPr>
              <w:noProof/>
            </w:rPr>
            <mc:AlternateContent>
              <mc:Choice Requires="wpi">
                <w:drawing>
                  <wp:anchor distT="0" distB="0" distL="114300" distR="114300" simplePos="0" relativeHeight="251670528" behindDoc="0" locked="0" layoutInCell="1" allowOverlap="1" wp14:anchorId="0F3534C3" wp14:editId="33B61034">
                    <wp:simplePos x="0" y="0"/>
                    <wp:positionH relativeFrom="column">
                      <wp:posOffset>1732887</wp:posOffset>
                    </wp:positionH>
                    <wp:positionV relativeFrom="paragraph">
                      <wp:posOffset>4865950</wp:posOffset>
                    </wp:positionV>
                    <wp:extent cx="103320" cy="74520"/>
                    <wp:effectExtent l="76200" t="76200" r="74930" b="78105"/>
                    <wp:wrapNone/>
                    <wp:docPr id="5"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103320" cy="74520"/>
                          </w14:xfrm>
                        </w14:contentPart>
                      </a:graphicData>
                    </a:graphic>
                  </wp:anchor>
                </w:drawing>
              </mc:Choice>
              <mc:Fallback>
                <w:pict>
                  <v:shapetype w14:anchorId="6BB187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35.75pt;margin-top:382.4pt;width:9.55pt;height:7.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">
                    <v:imagedata r:id="rId14" o:title=""/>
                  </v:shape>
                </w:pict>
              </mc:Fallback>
            </mc:AlternateContent>
          </w:r>
          <w:r w:rsidR="000E5C97" w:rsidRPr="000E5C97">
            <w:rPr>
              <w:rFonts w:asciiTheme="majorHAnsi" w:hAnsiTheme="majorHAnsi" w:cs="Arial"/>
              <w:noProof/>
              <w:sz w:val="20"/>
              <w:szCs w:val="20"/>
            </w:rPr>
            <mc:AlternateContent>
              <mc:Choice Requires="wpi">
                <w:drawing>
                  <wp:anchor distT="0" distB="0" distL="114300" distR="114300" simplePos="0" relativeHeight="251662336" behindDoc="0" locked="0" layoutInCell="1" allowOverlap="1" wp14:anchorId="3DAF099E" wp14:editId="2DF7F32A">
                    <wp:simplePos x="0" y="0"/>
                    <wp:positionH relativeFrom="column">
                      <wp:posOffset>2692400</wp:posOffset>
                    </wp:positionH>
                    <wp:positionV relativeFrom="paragraph">
                      <wp:posOffset>4817110</wp:posOffset>
                    </wp:positionV>
                    <wp:extent cx="122555" cy="130810"/>
                    <wp:effectExtent l="76200" t="76200" r="29845" b="72390"/>
                    <wp:wrapNone/>
                    <wp:docPr id="9" name="Ink 9"/>
                    <wp:cNvGraphicFramePr/>
                    <a:graphic xmlns:a="http://schemas.openxmlformats.org/drawingml/2006/main">
                      <a:graphicData uri="http://schemas.microsoft.com/office/word/2010/wordprocessingInk">
                        <w14:contentPart bwMode="auto" r:id="rId15">
                          <w14:nvContentPartPr>
                            <w14:cNvContentPartPr/>
                          </w14:nvContentPartPr>
                          <w14:xfrm>
                            <a:off x="0" y="0"/>
                            <a:ext cx="122555" cy="130810"/>
                          </w14:xfrm>
                        </w14:contentPart>
                      </a:graphicData>
                    </a:graphic>
                  </wp:anchor>
                </w:drawing>
              </mc:Choice>
              <mc:Fallback>
                <w:pict>
                  <v:shapetype w14:anchorId="342A91E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211.1pt;margin-top:378.5pt;width:11.2pt;height:1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">
                    <v:imagedata r:id="rId16" o:title=""/>
                  </v:shape>
                </w:pict>
              </mc:Fallback>
            </mc:AlternateContent>
          </w:r>
          <w:r w:rsidR="000E5C97" w:rsidRPr="000E5C97">
            <w:rPr>
              <w:rFonts w:asciiTheme="majorHAnsi" w:hAnsiTheme="majorHAnsi" w:cs="Arial"/>
              <w:noProof/>
              <w:sz w:val="20"/>
              <w:szCs w:val="20"/>
            </w:rPr>
            <mc:AlternateContent>
              <mc:Choice Requires="wpi">
                <w:drawing>
                  <wp:anchor distT="0" distB="0" distL="114300" distR="114300" simplePos="0" relativeHeight="251661312" behindDoc="0" locked="0" layoutInCell="1" allowOverlap="1" wp14:anchorId="3401DA45" wp14:editId="778E6CFC">
                    <wp:simplePos x="0" y="0"/>
                    <wp:positionH relativeFrom="column">
                      <wp:posOffset>2566035</wp:posOffset>
                    </wp:positionH>
                    <wp:positionV relativeFrom="paragraph">
                      <wp:posOffset>4885690</wp:posOffset>
                    </wp:positionV>
                    <wp:extent cx="120015" cy="65405"/>
                    <wp:effectExtent l="76200" t="76200" r="57785" b="61595"/>
                    <wp:wrapNone/>
                    <wp:docPr id="8" name="Ink 8"/>
                    <wp:cNvGraphicFramePr/>
                    <a:graphic xmlns:a="http://schemas.openxmlformats.org/drawingml/2006/main">
                      <a:graphicData uri="http://schemas.microsoft.com/office/word/2010/wordprocessingInk">
                        <w14:contentPart bwMode="auto" r:id="rId17">
                          <w14:nvContentPartPr>
                            <w14:cNvContentPartPr/>
                          </w14:nvContentPartPr>
                          <w14:xfrm>
                            <a:off x="0" y="0"/>
                            <a:ext cx="120015" cy="65405"/>
                          </w14:xfrm>
                        </w14:contentPart>
                      </a:graphicData>
                    </a:graphic>
                  </wp:anchor>
                </w:drawing>
              </mc:Choice>
              <mc:Fallback>
                <w:pict>
                  <v:shape w14:anchorId="4F7CCE5C" id="Ink 8" o:spid="_x0000_s1026" type="#_x0000_t75" style="position:absolute;margin-left:201.15pt;margin-top:383.9pt;width:11pt;height:6.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">
                    <v:imagedata r:id="rId18" o:title=""/>
                  </v:shape>
                </w:pict>
              </mc:Fallback>
            </mc:AlternateContent>
          </w:r>
          <w:r w:rsidR="000E5C97" w:rsidRPr="000E5C97">
            <w:rPr>
              <w:rFonts w:asciiTheme="majorHAnsi" w:hAnsiTheme="majorHAnsi" w:cs="Arial"/>
              <w:noProof/>
              <w:sz w:val="20"/>
              <w:szCs w:val="20"/>
            </w:rPr>
            <mc:AlternateContent>
              <mc:Choice Requires="wpi">
                <w:drawing>
                  <wp:anchor distT="0" distB="0" distL="114300" distR="114300" simplePos="0" relativeHeight="251660288" behindDoc="0" locked="0" layoutInCell="1" allowOverlap="1" wp14:anchorId="15596AF6" wp14:editId="5C597AB3">
                    <wp:simplePos x="0" y="0"/>
                    <wp:positionH relativeFrom="column">
                      <wp:posOffset>2460930</wp:posOffset>
                    </wp:positionH>
                    <wp:positionV relativeFrom="paragraph">
                      <wp:posOffset>4857598</wp:posOffset>
                    </wp:positionV>
                    <wp:extent cx="128270" cy="94615"/>
                    <wp:effectExtent l="76200" t="76200" r="24130" b="57785"/>
                    <wp:wrapNone/>
                    <wp:docPr id="7" name="Ink 7"/>
                    <wp:cNvGraphicFramePr/>
                    <a:graphic xmlns:a="http://schemas.openxmlformats.org/drawingml/2006/main">
                      <a:graphicData uri="http://schemas.microsoft.com/office/word/2010/wordprocessingInk">
                        <w14:contentPart bwMode="auto" r:id="rId19">
                          <w14:nvContentPartPr>
                            <w14:cNvContentPartPr/>
                          </w14:nvContentPartPr>
                          <w14:xfrm>
                            <a:off x="0" y="0"/>
                            <a:ext cx="128270" cy="94615"/>
                          </w14:xfrm>
                        </w14:contentPart>
                      </a:graphicData>
                    </a:graphic>
                  </wp:anchor>
                </w:drawing>
              </mc:Choice>
              <mc:Fallback>
                <w:pict>
                  <v:shape w14:anchorId="3C04AC27" id="Ink 7" o:spid="_x0000_s1026" type="#_x0000_t75" style="position:absolute;margin-left:192.9pt;margin-top:381.7pt;width:11.6pt;height:9.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">
                    <v:imagedata r:id="rId20" o:title=""/>
                  </v:shape>
                </w:pict>
              </mc:Fallback>
            </mc:AlternateContent>
          </w:r>
          <w:r w:rsidR="000E5C97" w:rsidRPr="000E5C97">
            <w:rPr>
              <w:rFonts w:asciiTheme="majorHAnsi" w:hAnsiTheme="majorHAnsi" w:cs="Arial"/>
              <w:noProof/>
              <w:sz w:val="20"/>
              <w:szCs w:val="20"/>
            </w:rPr>
            <mc:AlternateContent>
              <mc:Choice Requires="wpi">
                <w:drawing>
                  <wp:anchor distT="0" distB="0" distL="114300" distR="114300" simplePos="0" relativeHeight="251659264" behindDoc="0" locked="0" layoutInCell="1" allowOverlap="1" wp14:anchorId="0F8D6D0E" wp14:editId="39C8E6AB">
                    <wp:simplePos x="0" y="0"/>
                    <wp:positionH relativeFrom="column">
                      <wp:posOffset>1247242</wp:posOffset>
                    </wp:positionH>
                    <wp:positionV relativeFrom="paragraph">
                      <wp:posOffset>4842662</wp:posOffset>
                    </wp:positionV>
                    <wp:extent cx="1111885" cy="138303"/>
                    <wp:effectExtent l="57150" t="38100" r="12065" b="52705"/>
                    <wp:wrapNone/>
                    <wp:docPr id="4" name="Ink 4"/>
                    <wp:cNvGraphicFramePr/>
                    <a:graphic xmlns:a="http://schemas.openxmlformats.org/drawingml/2006/main">
                      <a:graphicData uri="http://schemas.microsoft.com/office/word/2010/wordprocessingInk">
                        <w14:contentPart bwMode="auto" r:id="rId21">
                          <w14:nvContentPartPr>
                            <w14:cNvContentPartPr/>
                          </w14:nvContentPartPr>
                          <w14:xfrm>
                            <a:off x="0" y="0"/>
                            <a:ext cx="1111885" cy="138303"/>
                          </w14:xfrm>
                        </w14:contentPart>
                      </a:graphicData>
                    </a:graphic>
                    <wp14:sizeRelH relativeFrom="margin">
                      <wp14:pctWidth>0</wp14:pctWidth>
                    </wp14:sizeRelH>
                    <wp14:sizeRelV relativeFrom="margin">
                      <wp14:pctHeight>0</wp14:pctHeight>
                    </wp14:sizeRelV>
                  </wp:anchor>
                </w:drawing>
              </mc:Choice>
              <mc:Fallback>
                <w:pict>
                  <v:shape w14:anchorId="1F719E0D" id="Ink 4" o:spid="_x0000_s1026" type="#_x0000_t75" style="position:absolute;margin-left:97.4pt;margin-top:380.2pt;width:89pt;height: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">
                    <v:imagedata r:id="rId22" o:title=""/>
                  </v:shape>
                </w:pict>
              </mc:Fallback>
            </mc:AlternateContent>
          </w:r>
          <w:r w:rsidR="000E5C97" w:rsidRPr="000E5C97">
            <w:rPr>
              <w:rFonts w:asciiTheme="majorHAnsi" w:hAnsiTheme="majorHAnsi" w:cs="Arial"/>
              <w:noProof/>
              <w:sz w:val="20"/>
              <w:szCs w:val="20"/>
            </w:rPr>
            <mc:AlternateContent>
              <mc:Choice Requires="wpi">
                <w:drawing>
                  <wp:anchor distT="0" distB="0" distL="114300" distR="114300" simplePos="0" relativeHeight="251668480" behindDoc="0" locked="0" layoutInCell="1" allowOverlap="1" wp14:anchorId="5D8F91A6" wp14:editId="6B45F97F">
                    <wp:simplePos x="0" y="0"/>
                    <wp:positionH relativeFrom="column">
                      <wp:posOffset>1901190</wp:posOffset>
                    </wp:positionH>
                    <wp:positionV relativeFrom="paragraph">
                      <wp:posOffset>5723890</wp:posOffset>
                    </wp:positionV>
                    <wp:extent cx="100330" cy="120015"/>
                    <wp:effectExtent l="50800" t="76200" r="26670" b="57785"/>
                    <wp:wrapNone/>
                    <wp:docPr id="15" name="Ink 15"/>
                    <wp:cNvGraphicFramePr/>
                    <a:graphic xmlns:a="http://schemas.openxmlformats.org/drawingml/2006/main">
                      <a:graphicData uri="http://schemas.microsoft.com/office/word/2010/wordprocessingInk">
                        <w14:contentPart bwMode="auto" r:id="rId23">
                          <w14:nvContentPartPr>
                            <w14:cNvContentPartPr/>
                          </w14:nvContentPartPr>
                          <w14:xfrm>
                            <a:off x="0" y="0"/>
                            <a:ext cx="100330" cy="120015"/>
                          </w14:xfrm>
                        </w14:contentPart>
                      </a:graphicData>
                    </a:graphic>
                    <wp14:sizeRelH relativeFrom="margin">
                      <wp14:pctWidth>0</wp14:pctWidth>
                    </wp14:sizeRelH>
                    <wp14:sizeRelV relativeFrom="margin">
                      <wp14:pctHeight>0</wp14:pctHeight>
                    </wp14:sizeRelV>
                  </wp:anchor>
                </w:drawing>
              </mc:Choice>
              <mc:Fallback>
                <w:pict>
                  <v:shape w14:anchorId="00F45DA3" id="Ink 15" o:spid="_x0000_s1026" type="#_x0000_t75" style="position:absolute;margin-left:148.95pt;margin-top:449.7pt;width:9.4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">
                    <v:imagedata r:id="rId24" o:title=""/>
                  </v:shape>
                </w:pict>
              </mc:Fallback>
            </mc:AlternateContent>
          </w:r>
          <w:r w:rsidR="000E5C97" w:rsidRPr="000E5C97">
            <w:rPr>
              <w:rFonts w:asciiTheme="majorHAnsi" w:hAnsiTheme="majorHAnsi" w:cs="Arial"/>
              <w:noProof/>
              <w:sz w:val="20"/>
              <w:szCs w:val="20"/>
            </w:rPr>
            <mc:AlternateContent>
              <mc:Choice Requires="wpi">
                <w:drawing>
                  <wp:anchor distT="0" distB="0" distL="114300" distR="114300" simplePos="0" relativeHeight="251667456" behindDoc="0" locked="0" layoutInCell="1" allowOverlap="1" wp14:anchorId="46F5545A" wp14:editId="768172FF">
                    <wp:simplePos x="0" y="0"/>
                    <wp:positionH relativeFrom="column">
                      <wp:posOffset>1790065</wp:posOffset>
                    </wp:positionH>
                    <wp:positionV relativeFrom="paragraph">
                      <wp:posOffset>5738495</wp:posOffset>
                    </wp:positionV>
                    <wp:extent cx="97155" cy="106045"/>
                    <wp:effectExtent l="76200" t="76200" r="55245" b="71755"/>
                    <wp:wrapNone/>
                    <wp:docPr id="14" name="Ink 14"/>
                    <wp:cNvGraphicFramePr/>
                    <a:graphic xmlns:a="http://schemas.openxmlformats.org/drawingml/2006/main">
                      <a:graphicData uri="http://schemas.microsoft.com/office/word/2010/wordprocessingInk">
                        <w14:contentPart bwMode="auto" r:id="rId25">
                          <w14:nvContentPartPr>
                            <w14:cNvContentPartPr/>
                          </w14:nvContentPartPr>
                          <w14:xfrm>
                            <a:off x="0" y="0"/>
                            <a:ext cx="97155" cy="106045"/>
                          </w14:xfrm>
                        </w14:contentPart>
                      </a:graphicData>
                    </a:graphic>
                    <wp14:sizeRelH relativeFrom="margin">
                      <wp14:pctWidth>0</wp14:pctWidth>
                    </wp14:sizeRelH>
                    <wp14:sizeRelV relativeFrom="margin">
                      <wp14:pctHeight>0</wp14:pctHeight>
                    </wp14:sizeRelV>
                  </wp:anchor>
                </w:drawing>
              </mc:Choice>
              <mc:Fallback>
                <w:pict>
                  <v:shape w14:anchorId="6F2B6B65" id="Ink 14" o:spid="_x0000_s1026" type="#_x0000_t75" style="position:absolute;margin-left:140.1pt;margin-top:451.05pt;width:9.15pt;height: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">
                    <v:imagedata r:id="rId26" o:title=""/>
                  </v:shape>
                </w:pict>
              </mc:Fallback>
            </mc:AlternateContent>
          </w:r>
          <w:r w:rsidR="000E5C97" w:rsidRPr="000E5C97">
            <w:rPr>
              <w:rFonts w:asciiTheme="majorHAnsi" w:hAnsiTheme="majorHAnsi" w:cs="Arial"/>
              <w:noProof/>
              <w:sz w:val="20"/>
              <w:szCs w:val="20"/>
            </w:rPr>
            <mc:AlternateContent>
              <mc:Choice Requires="wpi">
                <w:drawing>
                  <wp:anchor distT="0" distB="0" distL="114300" distR="114300" simplePos="0" relativeHeight="251666432" behindDoc="0" locked="0" layoutInCell="1" allowOverlap="1" wp14:anchorId="499BC629" wp14:editId="5F259633">
                    <wp:simplePos x="0" y="0"/>
                    <wp:positionH relativeFrom="column">
                      <wp:posOffset>1681480</wp:posOffset>
                    </wp:positionH>
                    <wp:positionV relativeFrom="paragraph">
                      <wp:posOffset>5744210</wp:posOffset>
                    </wp:positionV>
                    <wp:extent cx="100330" cy="106045"/>
                    <wp:effectExtent l="76200" t="76200" r="77470" b="71755"/>
                    <wp:wrapNone/>
                    <wp:docPr id="13" name="Ink 13"/>
                    <wp:cNvGraphicFramePr/>
                    <a:graphic xmlns:a="http://schemas.openxmlformats.org/drawingml/2006/main">
                      <a:graphicData uri="http://schemas.microsoft.com/office/word/2010/wordprocessingInk">
                        <w14:contentPart bwMode="auto" r:id="rId27">
                          <w14:nvContentPartPr>
                            <w14:cNvContentPartPr/>
                          </w14:nvContentPartPr>
                          <w14:xfrm>
                            <a:off x="0" y="0"/>
                            <a:ext cx="100330" cy="106045"/>
                          </w14:xfrm>
                        </w14:contentPart>
                      </a:graphicData>
                    </a:graphic>
                    <wp14:sizeRelH relativeFrom="margin">
                      <wp14:pctWidth>0</wp14:pctWidth>
                    </wp14:sizeRelH>
                    <wp14:sizeRelV relativeFrom="margin">
                      <wp14:pctHeight>0</wp14:pctHeight>
                    </wp14:sizeRelV>
                  </wp:anchor>
                </w:drawing>
              </mc:Choice>
              <mc:Fallback>
                <w:pict>
                  <v:shape w14:anchorId="26220907" id="Ink 13" o:spid="_x0000_s1026" type="#_x0000_t75" style="position:absolute;margin-left:131.65pt;margin-top:451.4pt;width:9.3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">
                    <v:imagedata r:id="rId28" o:title=""/>
                  </v:shape>
                </w:pict>
              </mc:Fallback>
            </mc:AlternateContent>
          </w:r>
          <w:r w:rsidR="000E5C97" w:rsidRPr="000E5C97">
            <w:rPr>
              <w:rFonts w:asciiTheme="majorHAnsi" w:hAnsiTheme="majorHAnsi" w:cs="Arial"/>
              <w:noProof/>
              <w:sz w:val="20"/>
              <w:szCs w:val="20"/>
            </w:rPr>
            <mc:AlternateContent>
              <mc:Choice Requires="wpi">
                <w:drawing>
                  <wp:anchor distT="0" distB="0" distL="114300" distR="114300" simplePos="0" relativeHeight="251665408" behindDoc="0" locked="0" layoutInCell="1" allowOverlap="1" wp14:anchorId="47554BDF" wp14:editId="3FFFFC38">
                    <wp:simplePos x="0" y="0"/>
                    <wp:positionH relativeFrom="column">
                      <wp:posOffset>1570330</wp:posOffset>
                    </wp:positionH>
                    <wp:positionV relativeFrom="paragraph">
                      <wp:posOffset>5741111</wp:posOffset>
                    </wp:positionV>
                    <wp:extent cx="94615" cy="94615"/>
                    <wp:effectExtent l="76200" t="76200" r="57785" b="57785"/>
                    <wp:wrapNone/>
                    <wp:docPr id="12" name="Ink 12"/>
                    <wp:cNvGraphicFramePr/>
                    <a:graphic xmlns:a="http://schemas.openxmlformats.org/drawingml/2006/main">
                      <a:graphicData uri="http://schemas.microsoft.com/office/word/2010/wordprocessingInk">
                        <w14:contentPart bwMode="auto" r:id="rId29">
                          <w14:nvContentPartPr>
                            <w14:cNvContentPartPr/>
                          </w14:nvContentPartPr>
                          <w14:xfrm>
                            <a:off x="0" y="0"/>
                            <a:ext cx="94615" cy="94615"/>
                          </w14:xfrm>
                        </w14:contentPart>
                      </a:graphicData>
                    </a:graphic>
                    <wp14:sizeRelH relativeFrom="margin">
                      <wp14:pctWidth>0</wp14:pctWidth>
                    </wp14:sizeRelH>
                    <wp14:sizeRelV relativeFrom="margin">
                      <wp14:pctHeight>0</wp14:pctHeight>
                    </wp14:sizeRelV>
                  </wp:anchor>
                </w:drawing>
              </mc:Choice>
              <mc:Fallback>
                <w:pict>
                  <v:shape w14:anchorId="0B97194C" id="Ink 12" o:spid="_x0000_s1026" type="#_x0000_t75" style="position:absolute;margin-left:123pt;margin-top:451.2pt;width:8.85pt;height: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">
                    <v:imagedata r:id="rId30" o:title=""/>
                  </v:shape>
                </w:pict>
              </mc:Fallback>
            </mc:AlternateContent>
          </w:r>
          <w:r w:rsidR="000E5C97" w:rsidRPr="000E5C97">
            <w:rPr>
              <w:rFonts w:asciiTheme="majorHAnsi" w:hAnsiTheme="majorHAnsi" w:cs="Arial"/>
              <w:noProof/>
              <w:sz w:val="20"/>
              <w:szCs w:val="20"/>
            </w:rPr>
            <mc:AlternateContent>
              <mc:Choice Requires="wpi">
                <w:drawing>
                  <wp:anchor distT="0" distB="0" distL="114300" distR="114300" simplePos="0" relativeHeight="251664384" behindDoc="0" locked="0" layoutInCell="1" allowOverlap="1" wp14:anchorId="52529412" wp14:editId="5A7BB414">
                    <wp:simplePos x="0" y="0"/>
                    <wp:positionH relativeFrom="column">
                      <wp:posOffset>789940</wp:posOffset>
                    </wp:positionH>
                    <wp:positionV relativeFrom="paragraph">
                      <wp:posOffset>5740400</wp:posOffset>
                    </wp:positionV>
                    <wp:extent cx="211455" cy="8890"/>
                    <wp:effectExtent l="76200" t="76200" r="67945" b="67310"/>
                    <wp:wrapNone/>
                    <wp:docPr id="11" name="Ink 11"/>
                    <wp:cNvGraphicFramePr/>
                    <a:graphic xmlns:a="http://schemas.openxmlformats.org/drawingml/2006/main">
                      <a:graphicData uri="http://schemas.microsoft.com/office/word/2010/wordprocessingInk">
                        <w14:contentPart bwMode="auto" r:id="rId31">
                          <w14:nvContentPartPr>
                            <w14:cNvContentPartPr/>
                          </w14:nvContentPartPr>
                          <w14:xfrm>
                            <a:off x="0" y="0"/>
                            <a:ext cx="211455" cy="8890"/>
                          </w14:xfrm>
                        </w14:contentPart>
                      </a:graphicData>
                    </a:graphic>
                  </wp:anchor>
                </w:drawing>
              </mc:Choice>
              <mc:Fallback>
                <w:pict>
                  <v:shape w14:anchorId="397F142B" id="Ink 11" o:spid="_x0000_s1026" type="#_x0000_t75" style="position:absolute;margin-left:61.4pt;margin-top:451.35pt;width:18.1pt;height:2.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">
                    <v:imagedata r:id="rId32" o:title=""/>
                  </v:shape>
                </w:pict>
              </mc:Fallback>
            </mc:AlternateContent>
          </w:r>
          <w:r w:rsidR="005C169B">
            <w:rPr>
              <w:noProof/>
            </w:rPr>
            <w:drawing>
              <wp:inline distT="0" distB="0" distL="0" distR="0" wp14:anchorId="161C1855" wp14:editId="488C9FE7">
                <wp:extent cx="5553075" cy="7400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553075" cy="7400925"/>
                        </a:xfrm>
                        <a:prstGeom prst="rect">
                          <a:avLst/>
                        </a:prstGeom>
                      </pic:spPr>
                    </pic:pic>
                  </a:graphicData>
                </a:graphic>
              </wp:inline>
            </w:drawing>
          </w:r>
        </w:p>
        <w:bookmarkStart w:id="0" w:name="_GoBack" w:displacedByCustomXml="next"/>
        <w:bookmarkEnd w:id="0" w:displacedByCustomXml="next"/>
      </w:sdtContent>
    </w:sdt>
    <w:p w14:paraId="161C17B3" w14:textId="19EB5186"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161C17B4" w14:textId="77777777" w:rsidR="000200A0" w:rsidRDefault="000200A0">
      <w:pPr>
        <w:rPr>
          <w:rFonts w:asciiTheme="majorHAnsi" w:hAnsiTheme="majorHAnsi" w:cs="Arial"/>
          <w:sz w:val="20"/>
          <w:szCs w:val="20"/>
        </w:rPr>
      </w:pPr>
      <w:r>
        <w:rPr>
          <w:rFonts w:asciiTheme="majorHAnsi" w:hAnsiTheme="majorHAnsi" w:cs="Arial"/>
          <w:sz w:val="20"/>
          <w:szCs w:val="20"/>
        </w:rPr>
        <w:br w:type="page"/>
      </w:r>
    </w:p>
    <w:p w14:paraId="161C17B5" w14:textId="77777777" w:rsidR="000200A0" w:rsidRPr="00F3692E" w:rsidRDefault="000200A0" w:rsidP="000200A0">
      <w:pPr>
        <w:spacing w:line="240" w:lineRule="auto"/>
        <w:jc w:val="center"/>
        <w:rPr>
          <w:rFonts w:asciiTheme="majorHAnsi" w:hAnsiTheme="majorHAnsi"/>
          <w:b/>
          <w:sz w:val="28"/>
          <w:szCs w:val="28"/>
        </w:rPr>
      </w:pPr>
      <w:r w:rsidRPr="00F3692E">
        <w:rPr>
          <w:rFonts w:asciiTheme="majorHAnsi" w:hAnsiTheme="majorHAnsi"/>
          <w:b/>
          <w:sz w:val="28"/>
          <w:szCs w:val="28"/>
        </w:rPr>
        <w:lastRenderedPageBreak/>
        <w:t>EMPHASIS ASSESSMENT</w:t>
      </w:r>
    </w:p>
    <w:p w14:paraId="161C17B6" w14:textId="77777777" w:rsidR="000200A0" w:rsidRPr="003E68DD" w:rsidRDefault="000200A0" w:rsidP="000200A0">
      <w:pPr>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University Goals</w:t>
      </w:r>
    </w:p>
    <w:p w14:paraId="161C17B7" w14:textId="77777777" w:rsidR="000200A0" w:rsidRPr="003E68DD" w:rsidRDefault="00936679" w:rsidP="000200A0">
      <w:pPr>
        <w:tabs>
          <w:tab w:val="left" w:pos="360"/>
          <w:tab w:val="left" w:pos="720"/>
        </w:tabs>
        <w:spacing w:line="240" w:lineRule="auto"/>
        <w:rPr>
          <w:rFonts w:asciiTheme="majorHAnsi" w:hAnsiTheme="majorHAnsi" w:cs="Arial"/>
          <w:sz w:val="20"/>
          <w:szCs w:val="20"/>
        </w:rPr>
      </w:pPr>
      <w:r w:rsidRPr="003E68DD">
        <w:rPr>
          <w:rFonts w:asciiTheme="majorHAnsi" w:hAnsiTheme="majorHAnsi" w:cs="Arial"/>
          <w:sz w:val="20"/>
          <w:szCs w:val="20"/>
        </w:rPr>
        <w:t>1</w:t>
      </w:r>
      <w:r w:rsidR="000200A0" w:rsidRPr="003E68DD">
        <w:rPr>
          <w:rFonts w:asciiTheme="majorHAnsi" w:hAnsiTheme="majorHAnsi" w:cs="Arial"/>
          <w:sz w:val="20"/>
          <w:szCs w:val="20"/>
        </w:rPr>
        <w:t>. Please indicate the</w:t>
      </w:r>
      <w:r w:rsidR="00690D5A" w:rsidRPr="003E68DD">
        <w:rPr>
          <w:rFonts w:asciiTheme="majorHAnsi" w:hAnsiTheme="majorHAnsi" w:cs="Arial"/>
          <w:sz w:val="20"/>
          <w:szCs w:val="20"/>
        </w:rPr>
        <w:t xml:space="preserve"> university-level student learning outcomes for which this new emphasis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4D55AD" w:rsidRPr="004F2403" w14:paraId="161C17BB" w14:textId="77777777" w:rsidTr="004400B2">
        <w:trPr>
          <w:jc w:val="center"/>
        </w:trPr>
        <w:tc>
          <w:tcPr>
            <w:tcW w:w="2971" w:type="dxa"/>
          </w:tcPr>
          <w:p w14:paraId="161C17B8" w14:textId="77777777" w:rsidR="004D55AD" w:rsidRPr="001A32CA" w:rsidRDefault="004D55AD" w:rsidP="004D55AD">
            <w:pPr>
              <w:numPr>
                <w:ilvl w:val="1"/>
                <w:numId w:val="5"/>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161C17B9" w14:textId="77777777" w:rsidR="004D55AD" w:rsidRPr="001A32CA" w:rsidRDefault="004D55AD" w:rsidP="00461F55">
            <w:pPr>
              <w:numPr>
                <w:ilvl w:val="1"/>
                <w:numId w:val="5"/>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461F55">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161C17BA" w14:textId="77777777" w:rsidR="004D55AD" w:rsidRPr="001A32CA" w:rsidRDefault="004D55AD" w:rsidP="00461F55">
            <w:pPr>
              <w:pStyle w:val="ListParagraph"/>
              <w:numPr>
                <w:ilvl w:val="1"/>
                <w:numId w:val="5"/>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461F55">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161C17BC" w14:textId="77777777" w:rsidR="004D55AD" w:rsidRDefault="004D55AD" w:rsidP="000200A0">
      <w:pPr>
        <w:tabs>
          <w:tab w:val="left" w:pos="360"/>
          <w:tab w:val="left" w:pos="720"/>
        </w:tabs>
        <w:spacing w:line="240" w:lineRule="auto"/>
        <w:rPr>
          <w:rFonts w:asciiTheme="majorHAnsi" w:hAnsiTheme="majorHAnsi" w:cs="Arial"/>
          <w:b/>
          <w:sz w:val="20"/>
          <w:szCs w:val="20"/>
          <w:u w:val="single"/>
        </w:rPr>
      </w:pPr>
    </w:p>
    <w:p w14:paraId="161C17BD" w14:textId="77777777" w:rsidR="000200A0" w:rsidRPr="003E68DD" w:rsidRDefault="000200A0" w:rsidP="000200A0">
      <w:pPr>
        <w:tabs>
          <w:tab w:val="left" w:pos="360"/>
          <w:tab w:val="left" w:pos="720"/>
        </w:tabs>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Emphasis Goals</w:t>
      </w:r>
    </w:p>
    <w:p w14:paraId="161C17BE" w14:textId="77777777" w:rsidR="000200A0" w:rsidRPr="003E68DD" w:rsidRDefault="00936679" w:rsidP="00F3692E">
      <w:p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2</w:t>
      </w:r>
      <w:r w:rsidR="000200A0" w:rsidRPr="003E68DD">
        <w:rPr>
          <w:rFonts w:asciiTheme="majorHAnsi" w:hAnsiTheme="majorHAnsi" w:cs="Arial"/>
          <w:sz w:val="20"/>
          <w:szCs w:val="20"/>
        </w:rPr>
        <w:t>. Justification for the introduction of the new emphasis. Must include:</w:t>
      </w:r>
    </w:p>
    <w:p w14:paraId="161C17BF" w14:textId="77777777" w:rsidR="003A3A2E" w:rsidRDefault="000200A0" w:rsidP="00F3692E">
      <w:pPr>
        <w:pStyle w:val="ListParagraph"/>
        <w:numPr>
          <w:ilvl w:val="0"/>
          <w:numId w:val="2"/>
        </w:num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Academic rationale (how will this emphasis fit into the mission established by the department for the curriculum?)</w:t>
      </w:r>
    </w:p>
    <w:p w14:paraId="161C17C0" w14:textId="77777777" w:rsidR="003A3A2E" w:rsidRPr="003A3A2E" w:rsidRDefault="003A3A2E" w:rsidP="003A3A2E">
      <w:pPr>
        <w:ind w:left="360" w:firstLine="360"/>
        <w:rPr>
          <w:rFonts w:ascii="Times New Roman" w:hAnsi="Times New Roman" w:cs="Times New Roman"/>
          <w:sz w:val="20"/>
          <w:szCs w:val="24"/>
        </w:rPr>
      </w:pPr>
      <w:r w:rsidRPr="003A3A2E">
        <w:rPr>
          <w:rFonts w:ascii="Times New Roman" w:hAnsi="Times New Roman" w:cs="Times New Roman"/>
          <w:sz w:val="20"/>
          <w:szCs w:val="24"/>
        </w:rPr>
        <w:t>The mission statement of the College of Business:</w:t>
      </w:r>
    </w:p>
    <w:p w14:paraId="161C17C1" w14:textId="77777777" w:rsidR="003A3A2E" w:rsidRPr="003A3A2E" w:rsidRDefault="003A3A2E" w:rsidP="003A3A2E">
      <w:pPr>
        <w:pStyle w:val="ListParagraph"/>
        <w:ind w:right="576"/>
        <w:rPr>
          <w:rFonts w:ascii="Times New Roman" w:hAnsi="Times New Roman" w:cs="Times New Roman"/>
          <w:i/>
          <w:sz w:val="20"/>
          <w:szCs w:val="24"/>
        </w:rPr>
      </w:pPr>
      <w:r w:rsidRPr="003A3A2E">
        <w:rPr>
          <w:rFonts w:ascii="Times New Roman" w:hAnsi="Times New Roman" w:cs="Times New Roman"/>
          <w:i/>
          <w:sz w:val="20"/>
          <w:szCs w:val="24"/>
        </w:rPr>
        <w:t xml:space="preserve">We will produce career-ready undergraduate, MBA, and </w:t>
      </w:r>
      <w:proofErr w:type="spellStart"/>
      <w:r w:rsidRPr="003A3A2E">
        <w:rPr>
          <w:rFonts w:ascii="Times New Roman" w:hAnsi="Times New Roman" w:cs="Times New Roman"/>
          <w:i/>
          <w:sz w:val="20"/>
          <w:szCs w:val="24"/>
        </w:rPr>
        <w:t>MAcc</w:t>
      </w:r>
      <w:proofErr w:type="spellEnd"/>
      <w:r w:rsidRPr="003A3A2E">
        <w:rPr>
          <w:rFonts w:ascii="Times New Roman" w:hAnsi="Times New Roman" w:cs="Times New Roman"/>
          <w:i/>
          <w:sz w:val="20"/>
          <w:szCs w:val="24"/>
        </w:rPr>
        <w:t xml:space="preserve"> graduates prepared to face challenges and opportunities in Northeast Arkansas, the Delta,  and beyond by emphasizing experiential-learning opportunities, leadership, technology, a global perspective, and social responsibility/ethics. Toward this end, we will provide quality teaching, conduct applicable scholarly research, and contribute to the local community through service and to the economic development of the region though consulting and our Economic Development Center (including the SBTDC).</w:t>
      </w:r>
    </w:p>
    <w:p w14:paraId="161C17C2" w14:textId="77777777" w:rsidR="003A3A2E" w:rsidRPr="003A3A2E" w:rsidRDefault="003A3A2E" w:rsidP="003A3A2E">
      <w:pPr>
        <w:pStyle w:val="ListParagraph"/>
        <w:ind w:right="576"/>
        <w:rPr>
          <w:rFonts w:ascii="Times New Roman" w:hAnsi="Times New Roman" w:cs="Times New Roman"/>
          <w:sz w:val="20"/>
          <w:szCs w:val="24"/>
        </w:rPr>
      </w:pPr>
    </w:p>
    <w:p w14:paraId="161C17C3" w14:textId="77777777" w:rsidR="003A3A2E" w:rsidRPr="003A3A2E" w:rsidRDefault="003A3A2E" w:rsidP="003A3A2E">
      <w:pPr>
        <w:pStyle w:val="ListParagraph"/>
        <w:ind w:right="576"/>
        <w:rPr>
          <w:rFonts w:ascii="Times New Roman" w:hAnsi="Times New Roman" w:cs="Times New Roman"/>
          <w:sz w:val="20"/>
          <w:szCs w:val="24"/>
        </w:rPr>
      </w:pPr>
      <w:r w:rsidRPr="003A3A2E">
        <w:rPr>
          <w:rFonts w:ascii="Times New Roman" w:hAnsi="Times New Roman" w:cs="Times New Roman"/>
          <w:sz w:val="20"/>
          <w:szCs w:val="24"/>
        </w:rPr>
        <w:t xml:space="preserve">The proposed BS Marketing, Emphasis in Marketing Analytics degree program fits particularly well within this mission in XX ways. The Bureau of Labor Statistics </w:t>
      </w:r>
      <w:r w:rsidRPr="003A3A2E">
        <w:rPr>
          <w:rFonts w:ascii="Times New Roman" w:hAnsi="Times New Roman" w:cs="Times New Roman"/>
          <w:i/>
          <w:sz w:val="20"/>
          <w:szCs w:val="24"/>
        </w:rPr>
        <w:t>Occupational Outlook Handbook</w:t>
      </w:r>
      <w:r w:rsidRPr="003A3A2E">
        <w:rPr>
          <w:rFonts w:ascii="Times New Roman" w:hAnsi="Times New Roman" w:cs="Times New Roman"/>
          <w:sz w:val="20"/>
          <w:szCs w:val="24"/>
        </w:rPr>
        <w:t xml:space="preserve"> indicates rapid growth in employment opportunities for marketing research analysts and a relatively high median wage of $62,150. </w:t>
      </w:r>
    </w:p>
    <w:p w14:paraId="161C17C4" w14:textId="77777777" w:rsidR="003A3A2E" w:rsidRPr="003A3A2E" w:rsidRDefault="003A3A2E" w:rsidP="003A3A2E">
      <w:pPr>
        <w:pStyle w:val="ListParagraph"/>
        <w:ind w:right="576"/>
        <w:rPr>
          <w:rFonts w:ascii="Times New Roman" w:hAnsi="Times New Roman" w:cs="Times New Roman"/>
          <w:sz w:val="20"/>
          <w:szCs w:val="24"/>
        </w:rPr>
      </w:pPr>
    </w:p>
    <w:p w14:paraId="161C17C5" w14:textId="77777777" w:rsidR="003A3A2E" w:rsidRPr="003A3A2E" w:rsidRDefault="003A3A2E" w:rsidP="00FD0F8E">
      <w:pPr>
        <w:pStyle w:val="ListParagraph"/>
        <w:ind w:left="1152" w:right="1440"/>
        <w:rPr>
          <w:rFonts w:ascii="Times New Roman" w:hAnsi="Times New Roman" w:cs="Times New Roman"/>
          <w:i/>
          <w:sz w:val="16"/>
          <w:szCs w:val="24"/>
        </w:rPr>
      </w:pPr>
      <w:r w:rsidRPr="003A3A2E">
        <w:rPr>
          <w:rFonts w:ascii="Times New Roman" w:hAnsi="Times New Roman" w:cs="Times New Roman"/>
          <w:sz w:val="20"/>
          <w:szCs w:val="24"/>
        </w:rPr>
        <w:t>“Employment of market research analysts is projected to grow 19 percent from 2014 to 2024, much faster than the average for all occupations. Employment growth will be driven by an increased use of data and market research across all industries to understand the needs and wants of customers and to measure the effectiveness of marketing and business strategies.”</w:t>
      </w:r>
      <w:r w:rsidRPr="003A3A2E">
        <w:rPr>
          <w:rFonts w:ascii="Times New Roman" w:hAnsi="Times New Roman" w:cs="Times New Roman"/>
          <w:i/>
          <w:sz w:val="20"/>
          <w:szCs w:val="24"/>
        </w:rPr>
        <w:t xml:space="preserve"> </w:t>
      </w:r>
      <w:r w:rsidR="00FD0F8E">
        <w:rPr>
          <w:rFonts w:ascii="Times New Roman" w:hAnsi="Times New Roman" w:cs="Times New Roman"/>
          <w:i/>
          <w:sz w:val="20"/>
          <w:szCs w:val="24"/>
        </w:rPr>
        <w:br/>
      </w:r>
      <w:r w:rsidR="00FD0F8E">
        <w:rPr>
          <w:rFonts w:ascii="Times New Roman" w:hAnsi="Times New Roman" w:cs="Times New Roman"/>
          <w:i/>
          <w:sz w:val="16"/>
          <w:szCs w:val="24"/>
        </w:rPr>
        <w:t xml:space="preserve">    </w:t>
      </w:r>
      <w:r w:rsidR="00FD0F8E">
        <w:rPr>
          <w:rFonts w:ascii="Times New Roman" w:hAnsi="Times New Roman" w:cs="Times New Roman"/>
          <w:i/>
          <w:sz w:val="16"/>
          <w:szCs w:val="24"/>
        </w:rPr>
        <w:tab/>
      </w:r>
      <w:r w:rsidR="00FD0F8E">
        <w:rPr>
          <w:rFonts w:ascii="Times New Roman" w:hAnsi="Times New Roman" w:cs="Times New Roman"/>
          <w:i/>
          <w:sz w:val="16"/>
          <w:szCs w:val="24"/>
        </w:rPr>
        <w:tab/>
      </w:r>
      <w:r w:rsidR="00FD0F8E">
        <w:rPr>
          <w:rFonts w:ascii="Times New Roman" w:hAnsi="Times New Roman" w:cs="Times New Roman"/>
          <w:i/>
          <w:sz w:val="16"/>
          <w:szCs w:val="24"/>
        </w:rPr>
        <w:tab/>
      </w:r>
      <w:r w:rsidR="00FD0F8E">
        <w:rPr>
          <w:rFonts w:ascii="Times New Roman" w:hAnsi="Times New Roman" w:cs="Times New Roman"/>
          <w:i/>
          <w:sz w:val="16"/>
          <w:szCs w:val="24"/>
        </w:rPr>
        <w:tab/>
      </w:r>
      <w:r w:rsidR="00FD0F8E">
        <w:rPr>
          <w:rFonts w:ascii="Times New Roman" w:hAnsi="Times New Roman" w:cs="Times New Roman"/>
          <w:i/>
          <w:sz w:val="16"/>
          <w:szCs w:val="24"/>
        </w:rPr>
        <w:tab/>
      </w:r>
      <w:hyperlink r:id="rId34" w:history="1">
        <w:r w:rsidRPr="003A3A2E">
          <w:rPr>
            <w:rStyle w:val="Hyperlink"/>
            <w:rFonts w:ascii="Times New Roman" w:hAnsi="Times New Roman" w:cs="Times New Roman"/>
            <w:i/>
            <w:sz w:val="16"/>
            <w:szCs w:val="24"/>
          </w:rPr>
          <w:t>http://www.bls.gov/ooh/business-and-financial/market-research-analysts.htm</w:t>
        </w:r>
      </w:hyperlink>
      <w:r w:rsidRPr="003A3A2E">
        <w:rPr>
          <w:rFonts w:ascii="Times New Roman" w:hAnsi="Times New Roman" w:cs="Times New Roman"/>
          <w:i/>
          <w:sz w:val="16"/>
          <w:szCs w:val="24"/>
        </w:rPr>
        <w:t>)</w:t>
      </w:r>
    </w:p>
    <w:p w14:paraId="161C17C6" w14:textId="77777777" w:rsidR="003A3A2E" w:rsidRPr="003A3A2E" w:rsidRDefault="003A3A2E" w:rsidP="003A3A2E">
      <w:pPr>
        <w:pStyle w:val="ListParagraph"/>
        <w:ind w:right="576"/>
        <w:rPr>
          <w:rFonts w:ascii="Times New Roman" w:hAnsi="Times New Roman" w:cs="Times New Roman"/>
          <w:sz w:val="20"/>
          <w:szCs w:val="24"/>
        </w:rPr>
      </w:pPr>
    </w:p>
    <w:p w14:paraId="161C17C7" w14:textId="77777777" w:rsidR="003A3A2E" w:rsidRPr="003A3A2E" w:rsidRDefault="003A3A2E" w:rsidP="003A3A2E">
      <w:pPr>
        <w:pStyle w:val="ListParagraph"/>
        <w:ind w:right="576"/>
        <w:rPr>
          <w:rFonts w:ascii="Times New Roman" w:hAnsi="Times New Roman" w:cs="Times New Roman"/>
          <w:sz w:val="20"/>
          <w:szCs w:val="24"/>
        </w:rPr>
      </w:pPr>
      <w:r w:rsidRPr="003A3A2E">
        <w:rPr>
          <w:rFonts w:ascii="Times New Roman" w:hAnsi="Times New Roman" w:cs="Times New Roman"/>
          <w:sz w:val="20"/>
          <w:szCs w:val="24"/>
        </w:rPr>
        <w:t>Furthermore, consistent with the emphasis on technology stated in our mission, focus group research conducted with recent College of Business graduates indicates a need for greater development of technology skills in general and Excel specifically. These graduates were able to develop these skills on the job but indicate they would have been at a great advantage to have honed these skills before beginning their career. Additionally, focus group research with marketing professionals has indicated these technological and analytic skills are increasingly in demand in the field.</w:t>
      </w:r>
    </w:p>
    <w:p w14:paraId="161C17C8" w14:textId="77777777" w:rsidR="003A3A2E" w:rsidRPr="003A3A2E" w:rsidRDefault="003A3A2E" w:rsidP="003A3A2E">
      <w:pPr>
        <w:pStyle w:val="ListParagraph"/>
        <w:ind w:right="576"/>
        <w:rPr>
          <w:rFonts w:ascii="Times New Roman" w:hAnsi="Times New Roman" w:cs="Times New Roman"/>
          <w:sz w:val="20"/>
          <w:szCs w:val="24"/>
        </w:rPr>
      </w:pPr>
    </w:p>
    <w:p w14:paraId="161C17C9" w14:textId="77777777" w:rsidR="003A3A2E" w:rsidRPr="003A3A2E" w:rsidRDefault="003A3A2E" w:rsidP="003A3A2E">
      <w:pPr>
        <w:pStyle w:val="ListParagraph"/>
        <w:ind w:right="576"/>
        <w:rPr>
          <w:rFonts w:ascii="Times New Roman" w:hAnsi="Times New Roman" w:cs="Times New Roman"/>
          <w:sz w:val="20"/>
          <w:szCs w:val="24"/>
        </w:rPr>
      </w:pPr>
      <w:r w:rsidRPr="003A3A2E">
        <w:rPr>
          <w:rFonts w:ascii="Times New Roman" w:hAnsi="Times New Roman" w:cs="Times New Roman"/>
          <w:sz w:val="20"/>
          <w:szCs w:val="24"/>
        </w:rPr>
        <w:t xml:space="preserve">Also aligned with the mission is experiential learning including the use of data from business, nonprofit, and institutional organizations for analysis, visualization, communication, and strategic planning. Such involvement with these organizations is consistent with service to and economic development of our region. </w:t>
      </w:r>
    </w:p>
    <w:p w14:paraId="161C17CA" w14:textId="77777777" w:rsidR="000200A0" w:rsidRPr="003E68DD" w:rsidRDefault="00F56EE3" w:rsidP="00F3692E">
      <w:pPr>
        <w:pStyle w:val="ListParagraph"/>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br/>
      </w:r>
      <w:r>
        <w:rPr>
          <w:rFonts w:asciiTheme="majorHAnsi" w:hAnsiTheme="majorHAnsi" w:cs="Arial"/>
          <w:sz w:val="20"/>
          <w:szCs w:val="20"/>
        </w:rPr>
        <w:br/>
      </w:r>
      <w:r>
        <w:rPr>
          <w:rFonts w:asciiTheme="majorHAnsi" w:hAnsiTheme="majorHAnsi" w:cs="Arial"/>
          <w:sz w:val="20"/>
          <w:szCs w:val="20"/>
        </w:rPr>
        <w:br/>
      </w:r>
      <w:r>
        <w:rPr>
          <w:rFonts w:asciiTheme="majorHAnsi" w:hAnsiTheme="majorHAnsi" w:cs="Arial"/>
          <w:sz w:val="20"/>
          <w:szCs w:val="20"/>
        </w:rPr>
        <w:br/>
      </w:r>
      <w:r>
        <w:rPr>
          <w:rFonts w:asciiTheme="majorHAnsi" w:hAnsiTheme="majorHAnsi" w:cs="Arial"/>
          <w:sz w:val="20"/>
          <w:szCs w:val="20"/>
        </w:rPr>
        <w:br/>
      </w:r>
      <w:r>
        <w:rPr>
          <w:rFonts w:asciiTheme="majorHAnsi" w:hAnsiTheme="majorHAnsi" w:cs="Arial"/>
          <w:sz w:val="20"/>
          <w:szCs w:val="20"/>
        </w:rPr>
        <w:br/>
      </w:r>
      <w:r>
        <w:rPr>
          <w:rFonts w:asciiTheme="majorHAnsi" w:hAnsiTheme="majorHAnsi" w:cs="Arial"/>
          <w:sz w:val="20"/>
          <w:szCs w:val="20"/>
        </w:rPr>
        <w:br/>
      </w:r>
      <w:r>
        <w:rPr>
          <w:rFonts w:asciiTheme="majorHAnsi" w:hAnsiTheme="majorHAnsi" w:cs="Arial"/>
          <w:sz w:val="20"/>
          <w:szCs w:val="20"/>
        </w:rPr>
        <w:lastRenderedPageBreak/>
        <w:br/>
      </w:r>
    </w:p>
    <w:p w14:paraId="161C17CB" w14:textId="77777777" w:rsidR="000200A0" w:rsidRPr="000462FD" w:rsidRDefault="000200A0" w:rsidP="00F3692E">
      <w:pPr>
        <w:pStyle w:val="ListParagraph"/>
        <w:numPr>
          <w:ilvl w:val="0"/>
          <w:numId w:val="2"/>
        </w:numPr>
        <w:tabs>
          <w:tab w:val="left" w:pos="360"/>
          <w:tab w:val="left" w:pos="720"/>
        </w:tabs>
        <w:spacing w:after="120" w:line="240" w:lineRule="auto"/>
        <w:rPr>
          <w:rFonts w:asciiTheme="majorHAnsi" w:hAnsiTheme="majorHAnsi"/>
          <w:sz w:val="20"/>
        </w:rPr>
      </w:pPr>
      <w:r w:rsidRPr="003E68DD">
        <w:rPr>
          <w:rFonts w:asciiTheme="majorHAnsi" w:hAnsiTheme="majorHAnsi" w:cs="Arial"/>
          <w:sz w:val="20"/>
          <w:szCs w:val="20"/>
        </w:rPr>
        <w:t>List emphasis goals (faculty or curricular goals, specific to the emphasis.)</w:t>
      </w:r>
    </w:p>
    <w:p w14:paraId="161C17CC" w14:textId="77777777" w:rsidR="000462FD" w:rsidRPr="000462FD" w:rsidRDefault="000462FD" w:rsidP="000462FD">
      <w:pPr>
        <w:pStyle w:val="ListParagraph"/>
        <w:rPr>
          <w:rFonts w:asciiTheme="majorHAnsi" w:hAnsiTheme="majorHAnsi"/>
          <w:sz w:val="20"/>
        </w:rPr>
      </w:pPr>
    </w:p>
    <w:p w14:paraId="161C17CD" w14:textId="77777777" w:rsidR="000462FD" w:rsidRDefault="000462FD" w:rsidP="000462FD">
      <w:pPr>
        <w:pStyle w:val="ListParagraph"/>
        <w:tabs>
          <w:tab w:val="left" w:pos="360"/>
          <w:tab w:val="left" w:pos="720"/>
        </w:tabs>
        <w:spacing w:after="120" w:line="240" w:lineRule="auto"/>
        <w:rPr>
          <w:rFonts w:asciiTheme="majorHAnsi" w:hAnsiTheme="majorHAnsi"/>
          <w:sz w:val="20"/>
        </w:rPr>
      </w:pPr>
      <w:r>
        <w:rPr>
          <w:rFonts w:asciiTheme="majorHAnsi" w:hAnsiTheme="majorHAnsi"/>
          <w:sz w:val="20"/>
        </w:rPr>
        <w:t xml:space="preserve">The BS in Marketing has a fully developed assessment </w:t>
      </w:r>
      <w:r w:rsidR="003A3A2E">
        <w:rPr>
          <w:rFonts w:asciiTheme="majorHAnsi" w:hAnsiTheme="majorHAnsi"/>
          <w:sz w:val="20"/>
        </w:rPr>
        <w:t xml:space="preserve">plan to include the following student learning outcomes. </w:t>
      </w:r>
    </w:p>
    <w:p w14:paraId="161C17CE" w14:textId="77777777" w:rsidR="003A3A2E" w:rsidRDefault="003A3A2E" w:rsidP="000462FD">
      <w:pPr>
        <w:pStyle w:val="ListParagraph"/>
        <w:tabs>
          <w:tab w:val="left" w:pos="360"/>
          <w:tab w:val="left" w:pos="720"/>
        </w:tabs>
        <w:spacing w:after="120" w:line="240" w:lineRule="auto"/>
        <w:rPr>
          <w:rFonts w:asciiTheme="majorHAnsi" w:hAnsiTheme="majorHAnsi"/>
          <w:sz w:val="20"/>
        </w:rPr>
      </w:pPr>
      <w:r>
        <w:rPr>
          <w:rFonts w:asciiTheme="majorHAnsi" w:hAnsiTheme="majorHAnsi"/>
          <w:sz w:val="20"/>
        </w:rPr>
        <w:t>Students will</w:t>
      </w:r>
    </w:p>
    <w:p w14:paraId="161C17CF" w14:textId="77777777" w:rsidR="003A3A2E" w:rsidRDefault="003A3A2E" w:rsidP="003A3A2E">
      <w:pPr>
        <w:pStyle w:val="ListParagraph"/>
        <w:numPr>
          <w:ilvl w:val="0"/>
          <w:numId w:val="9"/>
        </w:numPr>
        <w:tabs>
          <w:tab w:val="left" w:pos="360"/>
          <w:tab w:val="left" w:pos="720"/>
        </w:tabs>
        <w:spacing w:after="120" w:line="240" w:lineRule="auto"/>
        <w:rPr>
          <w:rFonts w:asciiTheme="majorHAnsi" w:hAnsiTheme="majorHAnsi"/>
          <w:sz w:val="20"/>
        </w:rPr>
      </w:pPr>
      <w:r>
        <w:rPr>
          <w:rFonts w:asciiTheme="majorHAnsi" w:hAnsiTheme="majorHAnsi"/>
          <w:sz w:val="20"/>
        </w:rPr>
        <w:t>demonstrate depth in marketing knowledge</w:t>
      </w:r>
    </w:p>
    <w:p w14:paraId="161C17D0" w14:textId="77777777" w:rsidR="003A3A2E" w:rsidRDefault="003A3A2E" w:rsidP="003A3A2E">
      <w:pPr>
        <w:pStyle w:val="ListParagraph"/>
        <w:numPr>
          <w:ilvl w:val="0"/>
          <w:numId w:val="9"/>
        </w:numPr>
        <w:tabs>
          <w:tab w:val="left" w:pos="360"/>
          <w:tab w:val="left" w:pos="720"/>
        </w:tabs>
        <w:spacing w:after="120" w:line="240" w:lineRule="auto"/>
        <w:rPr>
          <w:rFonts w:asciiTheme="majorHAnsi" w:hAnsiTheme="majorHAnsi"/>
          <w:sz w:val="20"/>
        </w:rPr>
      </w:pPr>
      <w:r>
        <w:rPr>
          <w:rFonts w:asciiTheme="majorHAnsi" w:hAnsiTheme="majorHAnsi"/>
          <w:sz w:val="20"/>
        </w:rPr>
        <w:t>demonstrate analytical and research driven skills</w:t>
      </w:r>
    </w:p>
    <w:p w14:paraId="161C17D1" w14:textId="77777777" w:rsidR="003A3A2E" w:rsidRDefault="003A3A2E" w:rsidP="003A3A2E">
      <w:pPr>
        <w:pStyle w:val="ListParagraph"/>
        <w:numPr>
          <w:ilvl w:val="0"/>
          <w:numId w:val="9"/>
        </w:numPr>
        <w:tabs>
          <w:tab w:val="left" w:pos="360"/>
          <w:tab w:val="left" w:pos="720"/>
        </w:tabs>
        <w:spacing w:after="120" w:line="240" w:lineRule="auto"/>
        <w:rPr>
          <w:rFonts w:asciiTheme="majorHAnsi" w:hAnsiTheme="majorHAnsi"/>
          <w:sz w:val="20"/>
        </w:rPr>
      </w:pPr>
      <w:r>
        <w:rPr>
          <w:rFonts w:asciiTheme="majorHAnsi" w:hAnsiTheme="majorHAnsi"/>
          <w:sz w:val="20"/>
        </w:rPr>
        <w:t>demonstrate digital savvy</w:t>
      </w:r>
    </w:p>
    <w:p w14:paraId="161C17D2" w14:textId="77777777" w:rsidR="003A3A2E" w:rsidRDefault="008F794D" w:rsidP="003A3A2E">
      <w:pPr>
        <w:pStyle w:val="ListParagraph"/>
        <w:numPr>
          <w:ilvl w:val="0"/>
          <w:numId w:val="9"/>
        </w:numPr>
        <w:tabs>
          <w:tab w:val="left" w:pos="360"/>
          <w:tab w:val="left" w:pos="720"/>
        </w:tabs>
        <w:spacing w:after="120" w:line="240" w:lineRule="auto"/>
        <w:rPr>
          <w:rFonts w:asciiTheme="majorHAnsi" w:hAnsiTheme="majorHAnsi"/>
          <w:sz w:val="20"/>
        </w:rPr>
      </w:pPr>
      <w:r>
        <w:rPr>
          <w:rFonts w:asciiTheme="majorHAnsi" w:hAnsiTheme="majorHAnsi"/>
          <w:sz w:val="20"/>
        </w:rPr>
        <w:t>exhibit professional skills</w:t>
      </w:r>
    </w:p>
    <w:p w14:paraId="161C17D3" w14:textId="77777777" w:rsidR="003A3A2E" w:rsidRDefault="003A3A2E" w:rsidP="003A3A2E">
      <w:pPr>
        <w:pStyle w:val="ListParagraph"/>
        <w:numPr>
          <w:ilvl w:val="0"/>
          <w:numId w:val="9"/>
        </w:numPr>
        <w:tabs>
          <w:tab w:val="left" w:pos="360"/>
          <w:tab w:val="left" w:pos="720"/>
        </w:tabs>
        <w:spacing w:after="120" w:line="240" w:lineRule="auto"/>
        <w:rPr>
          <w:rFonts w:asciiTheme="majorHAnsi" w:hAnsiTheme="majorHAnsi"/>
          <w:sz w:val="20"/>
        </w:rPr>
      </w:pPr>
      <w:r>
        <w:rPr>
          <w:rFonts w:asciiTheme="majorHAnsi" w:hAnsiTheme="majorHAnsi"/>
          <w:sz w:val="20"/>
        </w:rPr>
        <w:t>collaborate cross-functionally</w:t>
      </w:r>
    </w:p>
    <w:p w14:paraId="161C17D4" w14:textId="77777777" w:rsidR="003A3A2E" w:rsidRPr="003E68DD" w:rsidRDefault="003A3A2E" w:rsidP="003A3A2E">
      <w:pPr>
        <w:tabs>
          <w:tab w:val="left" w:pos="360"/>
          <w:tab w:val="left" w:pos="720"/>
        </w:tabs>
        <w:spacing w:after="120" w:line="240" w:lineRule="auto"/>
        <w:rPr>
          <w:rFonts w:asciiTheme="majorHAnsi" w:hAnsiTheme="majorHAnsi"/>
          <w:sz w:val="20"/>
        </w:rPr>
      </w:pPr>
      <w:r>
        <w:rPr>
          <w:rFonts w:asciiTheme="majorHAnsi" w:hAnsiTheme="majorHAnsi"/>
          <w:sz w:val="20"/>
        </w:rPr>
        <w:tab/>
      </w:r>
      <w:r>
        <w:rPr>
          <w:rFonts w:asciiTheme="majorHAnsi" w:hAnsiTheme="majorHAnsi"/>
          <w:sz w:val="20"/>
        </w:rPr>
        <w:tab/>
        <w:t xml:space="preserve">The emphasis in marketing analytics will contribute </w:t>
      </w:r>
      <w:r w:rsidR="00FD0F8E">
        <w:rPr>
          <w:rFonts w:asciiTheme="majorHAnsi" w:hAnsiTheme="majorHAnsi"/>
          <w:sz w:val="20"/>
        </w:rPr>
        <w:t xml:space="preserve">to </w:t>
      </w:r>
      <w:r w:rsidR="00F56EE3">
        <w:rPr>
          <w:rFonts w:asciiTheme="majorHAnsi" w:hAnsiTheme="majorHAnsi"/>
          <w:sz w:val="20"/>
        </w:rPr>
        <w:t xml:space="preserve">all of these outcomes and will specifically develop </w:t>
      </w:r>
      <w:r>
        <w:rPr>
          <w:rFonts w:asciiTheme="majorHAnsi" w:hAnsiTheme="majorHAnsi"/>
          <w:sz w:val="20"/>
        </w:rPr>
        <w:t xml:space="preserve">students’ </w:t>
      </w:r>
      <w:r w:rsidR="00F56EE3">
        <w:rPr>
          <w:rFonts w:asciiTheme="majorHAnsi" w:hAnsiTheme="majorHAnsi"/>
          <w:sz w:val="20"/>
        </w:rPr>
        <w:br/>
        <w:t xml:space="preserve"> </w:t>
      </w:r>
      <w:r w:rsidR="00F56EE3">
        <w:rPr>
          <w:rFonts w:asciiTheme="majorHAnsi" w:hAnsiTheme="majorHAnsi"/>
          <w:sz w:val="20"/>
        </w:rPr>
        <w:tab/>
      </w:r>
      <w:r w:rsidR="00F56EE3">
        <w:rPr>
          <w:rFonts w:asciiTheme="majorHAnsi" w:hAnsiTheme="majorHAnsi"/>
          <w:sz w:val="20"/>
        </w:rPr>
        <w:tab/>
      </w:r>
      <w:r>
        <w:rPr>
          <w:rFonts w:asciiTheme="majorHAnsi" w:hAnsiTheme="majorHAnsi"/>
          <w:sz w:val="20"/>
        </w:rPr>
        <w:t>digital savvy and analytical/research-driven skills</w:t>
      </w:r>
      <w:r w:rsidR="00F56EE3">
        <w:rPr>
          <w:rFonts w:asciiTheme="majorHAnsi" w:hAnsiTheme="majorHAnsi"/>
          <w:sz w:val="20"/>
        </w:rPr>
        <w:t>.</w:t>
      </w:r>
      <w:r>
        <w:rPr>
          <w:rFonts w:asciiTheme="majorHAnsi" w:hAnsiTheme="majorHAnsi"/>
          <w:sz w:val="20"/>
        </w:rPr>
        <w:t xml:space="preserve">              </w:t>
      </w:r>
      <w:r>
        <w:rPr>
          <w:rFonts w:asciiTheme="majorHAnsi" w:hAnsiTheme="majorHAnsi"/>
          <w:sz w:val="20"/>
        </w:rPr>
        <w:br/>
      </w:r>
    </w:p>
    <w:p w14:paraId="161C17D5" w14:textId="77777777" w:rsidR="000200A0" w:rsidRPr="003E68DD" w:rsidRDefault="000200A0" w:rsidP="00F3692E">
      <w:pPr>
        <w:tabs>
          <w:tab w:val="left" w:pos="360"/>
          <w:tab w:val="left" w:pos="810"/>
        </w:tabs>
        <w:spacing w:after="120" w:line="240" w:lineRule="auto"/>
        <w:ind w:left="360"/>
        <w:rPr>
          <w:rFonts w:asciiTheme="majorHAnsi" w:hAnsiTheme="majorHAnsi" w:cs="Arial"/>
          <w:sz w:val="20"/>
          <w:szCs w:val="20"/>
        </w:rPr>
      </w:pPr>
      <w:proofErr w:type="gramStart"/>
      <w:r w:rsidRPr="003E68DD">
        <w:rPr>
          <w:rFonts w:asciiTheme="majorHAnsi" w:hAnsiTheme="majorHAnsi" w:cs="Arial"/>
          <w:sz w:val="20"/>
          <w:szCs w:val="20"/>
        </w:rPr>
        <w:t>d.  Student</w:t>
      </w:r>
      <w:proofErr w:type="gramEnd"/>
      <w:r w:rsidRPr="003E68DD">
        <w:rPr>
          <w:rFonts w:asciiTheme="majorHAnsi" w:hAnsiTheme="majorHAnsi" w:cs="Arial"/>
          <w:sz w:val="20"/>
          <w:szCs w:val="20"/>
        </w:rPr>
        <w:t xml:space="preserve"> population served. </w:t>
      </w:r>
    </w:p>
    <w:p w14:paraId="161C17D6" w14:textId="77777777" w:rsidR="000200A0" w:rsidRPr="003E68DD" w:rsidRDefault="00F03B79" w:rsidP="00F3692E">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sz w:val="20"/>
            <w:szCs w:val="20"/>
          </w:rPr>
          <w:id w:val="591819492"/>
        </w:sdtPr>
        <w:sdtEndPr/>
        <w:sdtContent>
          <w:r w:rsidR="00766347">
            <w:rPr>
              <w:rFonts w:asciiTheme="majorHAnsi" w:hAnsiTheme="majorHAnsi" w:cs="Arial"/>
              <w:sz w:val="20"/>
              <w:szCs w:val="20"/>
            </w:rPr>
            <w:t>Undergraduate students</w:t>
          </w:r>
        </w:sdtContent>
      </w:sdt>
    </w:p>
    <w:p w14:paraId="161C17D7" w14:textId="77777777" w:rsidR="000200A0" w:rsidRDefault="000200A0" w:rsidP="003E68DD">
      <w:pPr>
        <w:tabs>
          <w:tab w:val="left" w:pos="360"/>
          <w:tab w:val="left" w:pos="720"/>
        </w:tabs>
        <w:spacing w:after="120" w:line="240" w:lineRule="auto"/>
        <w:rPr>
          <w:rFonts w:ascii="Times" w:hAnsi="Times" w:cs="Arial"/>
          <w:sz w:val="20"/>
          <w:szCs w:val="20"/>
        </w:rPr>
      </w:pPr>
    </w:p>
    <w:p w14:paraId="161C17D8" w14:textId="77777777" w:rsidR="004B454C" w:rsidRPr="00441D9C" w:rsidRDefault="004B454C" w:rsidP="004B454C">
      <w:pPr>
        <w:tabs>
          <w:tab w:val="left" w:pos="360"/>
          <w:tab w:val="left" w:pos="81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Emphasis Student Learning Outcomes</w:t>
      </w:r>
    </w:p>
    <w:p w14:paraId="161C17D9" w14:textId="77777777" w:rsidR="004B454C" w:rsidRPr="00441D9C" w:rsidRDefault="004B454C" w:rsidP="004B454C">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3. Please </w:t>
      </w:r>
      <w:r>
        <w:rPr>
          <w:rFonts w:asciiTheme="majorHAnsi" w:hAnsiTheme="majorHAnsi" w:cs="Arial"/>
          <w:sz w:val="20"/>
          <w:szCs w:val="20"/>
        </w:rPr>
        <w:t xml:space="preserve">fill out the following table </w:t>
      </w:r>
      <w:r w:rsidRPr="00441D9C">
        <w:rPr>
          <w:rFonts w:asciiTheme="majorHAnsi" w:hAnsiTheme="majorHAnsi" w:cs="Arial"/>
          <w:sz w:val="20"/>
          <w:szCs w:val="20"/>
        </w:rPr>
        <w:t xml:space="preserve">to develop a continuous improvement assessment process for this </w:t>
      </w:r>
      <w:r w:rsidR="00095764">
        <w:rPr>
          <w:rFonts w:asciiTheme="majorHAnsi" w:hAnsiTheme="majorHAnsi" w:cs="Arial"/>
          <w:sz w:val="20"/>
          <w:szCs w:val="20"/>
        </w:rPr>
        <w:t>emphasis</w:t>
      </w:r>
      <w:r w:rsidRPr="00441D9C">
        <w:rPr>
          <w:rFonts w:asciiTheme="majorHAnsi" w:hAnsiTheme="majorHAnsi" w:cs="Arial"/>
          <w:sz w:val="20"/>
          <w:szCs w:val="20"/>
        </w:rPr>
        <w:t xml:space="preserve">. </w:t>
      </w:r>
    </w:p>
    <w:p w14:paraId="161C17DA" w14:textId="77777777" w:rsidR="00EE307A" w:rsidRPr="009053D1" w:rsidRDefault="00EE307A" w:rsidP="00EE307A">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61C17DB" w14:textId="77777777" w:rsidR="004B454C" w:rsidRPr="000E0237" w:rsidRDefault="004B454C" w:rsidP="004B454C">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 xml:space="preserve">Note: Best practices suggest </w:t>
      </w:r>
      <w:r w:rsidR="00051F50">
        <w:rPr>
          <w:rFonts w:ascii="Cambria" w:hAnsi="Cambria" w:cs="Times New Roman"/>
          <w:b/>
          <w:i/>
          <w:color w:val="FF0000"/>
          <w:sz w:val="20"/>
          <w:szCs w:val="20"/>
        </w:rPr>
        <w:t>an emphasis would have 1 to 3</w:t>
      </w:r>
      <w:r w:rsidRPr="002B453A">
        <w:rPr>
          <w:rFonts w:ascii="Cambria" w:hAnsi="Cambria" w:cs="Times New Roman"/>
          <w:b/>
          <w:i/>
          <w:color w:val="FF0000"/>
          <w:sz w:val="20"/>
          <w:szCs w:val="20"/>
        </w:rPr>
        <w:t xml:space="preserve"> outcomes.</w:t>
      </w:r>
      <w:r w:rsidR="00D8344B">
        <w:rPr>
          <w:rFonts w:ascii="Cambria" w:hAnsi="Cambria" w:cs="Times New Roman"/>
          <w:b/>
          <w:i/>
          <w:color w:val="FF0000"/>
          <w:sz w:val="20"/>
          <w:szCs w:val="20"/>
        </w:rPr>
        <w:t xml:space="preserve"> </w:t>
      </w:r>
    </w:p>
    <w:tbl>
      <w:tblPr>
        <w:tblStyle w:val="TableGrid"/>
        <w:tblW w:w="0" w:type="auto"/>
        <w:tblLook w:val="04A0" w:firstRow="1" w:lastRow="0" w:firstColumn="1" w:lastColumn="0" w:noHBand="0" w:noVBand="1"/>
      </w:tblPr>
      <w:tblGrid>
        <w:gridCol w:w="2148"/>
        <w:gridCol w:w="7428"/>
      </w:tblGrid>
      <w:tr w:rsidR="004B454C" w:rsidRPr="002B453A" w14:paraId="161C17DF" w14:textId="77777777" w:rsidTr="004400B2">
        <w:tc>
          <w:tcPr>
            <w:tcW w:w="2148" w:type="dxa"/>
          </w:tcPr>
          <w:p w14:paraId="161C17DC" w14:textId="77777777" w:rsidR="004B454C" w:rsidRPr="002B453A" w:rsidRDefault="004B454C" w:rsidP="004400B2">
            <w:pPr>
              <w:jc w:val="center"/>
              <w:rPr>
                <w:rFonts w:asciiTheme="majorHAnsi" w:hAnsiTheme="majorHAnsi"/>
                <w:b/>
                <w:sz w:val="20"/>
                <w:szCs w:val="20"/>
              </w:rPr>
            </w:pPr>
            <w:r w:rsidRPr="002B453A">
              <w:rPr>
                <w:rFonts w:asciiTheme="majorHAnsi" w:hAnsiTheme="majorHAnsi"/>
                <w:b/>
                <w:sz w:val="20"/>
                <w:szCs w:val="20"/>
              </w:rPr>
              <w:t>Outcome 1</w:t>
            </w:r>
          </w:p>
          <w:p w14:paraId="161C17DD" w14:textId="77777777" w:rsidR="004B454C" w:rsidRPr="002B453A" w:rsidRDefault="004B454C" w:rsidP="004400B2">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14:paraId="161C17DE" w14:textId="77777777" w:rsidR="004B454C" w:rsidRPr="002B453A" w:rsidRDefault="00CD5490" w:rsidP="00F56EE3">
                <w:pPr>
                  <w:rPr>
                    <w:rFonts w:asciiTheme="majorHAnsi" w:hAnsiTheme="majorHAnsi"/>
                    <w:sz w:val="20"/>
                    <w:szCs w:val="20"/>
                  </w:rPr>
                </w:pPr>
                <w:r>
                  <w:rPr>
                    <w:rFonts w:asciiTheme="majorHAnsi" w:hAnsiTheme="majorHAnsi"/>
                    <w:sz w:val="20"/>
                    <w:szCs w:val="20"/>
                  </w:rPr>
                  <w:t xml:space="preserve">Students will </w:t>
                </w:r>
                <w:r w:rsidR="00F56EE3">
                  <w:rPr>
                    <w:rFonts w:asciiTheme="majorHAnsi" w:hAnsiTheme="majorHAnsi"/>
                    <w:sz w:val="20"/>
                    <w:szCs w:val="20"/>
                  </w:rPr>
                  <w:t>demonstrate digital savvy</w:t>
                </w:r>
                <w:r>
                  <w:rPr>
                    <w:rFonts w:asciiTheme="majorHAnsi" w:hAnsiTheme="majorHAnsi"/>
                    <w:sz w:val="20"/>
                    <w:szCs w:val="20"/>
                  </w:rPr>
                  <w:t>.</w:t>
                </w:r>
              </w:p>
            </w:tc>
          </w:sdtContent>
        </w:sdt>
      </w:tr>
      <w:tr w:rsidR="004B454C" w:rsidRPr="002B453A" w14:paraId="161C17E2" w14:textId="77777777" w:rsidTr="004400B2">
        <w:tc>
          <w:tcPr>
            <w:tcW w:w="2148" w:type="dxa"/>
          </w:tcPr>
          <w:p w14:paraId="161C17E0" w14:textId="77777777" w:rsidR="004B454C" w:rsidRPr="002B453A" w:rsidRDefault="004B454C" w:rsidP="004400B2">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161C17E1" w14:textId="77777777" w:rsidR="000462FD" w:rsidRPr="00955DAA" w:rsidRDefault="00955DAA" w:rsidP="00955DAA">
            <w:pPr>
              <w:pStyle w:val="ListParagraph"/>
              <w:ind w:left="0"/>
              <w:rPr>
                <w:rFonts w:asciiTheme="majorHAnsi" w:hAnsiTheme="majorHAnsi"/>
                <w:sz w:val="20"/>
                <w:szCs w:val="20"/>
              </w:rPr>
            </w:pPr>
            <w:r w:rsidRPr="00955DAA">
              <w:rPr>
                <w:rFonts w:ascii="Cambria" w:hAnsi="Cambria" w:cs="Times New Roman"/>
                <w:sz w:val="20"/>
                <w:szCs w:val="20"/>
              </w:rPr>
              <w:t>Final individual projects in MKTG 4223 Marketing Management will be evaluated by instructor. Results will be evaluated using instructor grading scale and B or better will be considered acceptable for marketing majors. All students will be evaluated and marketing majors will be selected for specific data collection.</w:t>
            </w:r>
          </w:p>
        </w:tc>
      </w:tr>
      <w:tr w:rsidR="004B454C" w:rsidRPr="002B453A" w14:paraId="161C17E5" w14:textId="77777777" w:rsidTr="004400B2">
        <w:tc>
          <w:tcPr>
            <w:tcW w:w="2148" w:type="dxa"/>
          </w:tcPr>
          <w:p w14:paraId="161C17E3" w14:textId="77777777" w:rsidR="004B454C" w:rsidRPr="002B453A" w:rsidRDefault="004B454C" w:rsidP="004400B2">
            <w:pPr>
              <w:rPr>
                <w:rFonts w:asciiTheme="majorHAnsi" w:hAnsiTheme="majorHAnsi"/>
                <w:sz w:val="20"/>
                <w:szCs w:val="20"/>
              </w:rPr>
            </w:pPr>
            <w:r w:rsidRPr="002B453A">
              <w:rPr>
                <w:rFonts w:asciiTheme="majorHAnsi" w:hAnsiTheme="majorHAnsi"/>
                <w:sz w:val="20"/>
                <w:szCs w:val="20"/>
              </w:rPr>
              <w:t>Which courses are responsible for this outcome?</w:t>
            </w:r>
          </w:p>
        </w:tc>
        <w:tc>
          <w:tcPr>
            <w:tcW w:w="7428" w:type="dxa"/>
          </w:tcPr>
          <w:p w14:paraId="161C17E4" w14:textId="77777777" w:rsidR="004B454C" w:rsidRPr="00955DAA" w:rsidRDefault="00955DAA" w:rsidP="00CD5490">
            <w:pPr>
              <w:rPr>
                <w:rFonts w:asciiTheme="majorHAnsi" w:hAnsiTheme="majorHAnsi"/>
                <w:sz w:val="20"/>
                <w:szCs w:val="20"/>
              </w:rPr>
            </w:pPr>
            <w:r w:rsidRPr="00955DAA">
              <w:rPr>
                <w:rFonts w:ascii="Cambria" w:hAnsi="Cambria" w:cs="Times New Roman"/>
                <w:sz w:val="20"/>
                <w:szCs w:val="20"/>
              </w:rPr>
              <w:t>MKTG 4223 Marketing Management</w:t>
            </w:r>
          </w:p>
        </w:tc>
      </w:tr>
      <w:tr w:rsidR="004B454C" w:rsidRPr="002B453A" w14:paraId="161C17E9" w14:textId="77777777" w:rsidTr="004400B2">
        <w:tc>
          <w:tcPr>
            <w:tcW w:w="2148" w:type="dxa"/>
          </w:tcPr>
          <w:p w14:paraId="161C17E6" w14:textId="77777777" w:rsidR="004B454C" w:rsidRPr="002B453A" w:rsidRDefault="004B454C" w:rsidP="004400B2">
            <w:pPr>
              <w:rPr>
                <w:rFonts w:asciiTheme="majorHAnsi" w:hAnsiTheme="majorHAnsi"/>
                <w:sz w:val="20"/>
                <w:szCs w:val="20"/>
              </w:rPr>
            </w:pPr>
            <w:r w:rsidRPr="002B453A">
              <w:rPr>
                <w:rFonts w:asciiTheme="majorHAnsi" w:hAnsiTheme="majorHAnsi"/>
                <w:sz w:val="20"/>
                <w:szCs w:val="20"/>
              </w:rPr>
              <w:t xml:space="preserve">Assessment </w:t>
            </w:r>
          </w:p>
          <w:p w14:paraId="161C17E7" w14:textId="77777777" w:rsidR="004B454C" w:rsidRPr="002B453A" w:rsidRDefault="004B454C" w:rsidP="004400B2">
            <w:pPr>
              <w:rPr>
                <w:rFonts w:asciiTheme="majorHAnsi" w:hAnsiTheme="majorHAnsi"/>
                <w:sz w:val="20"/>
                <w:szCs w:val="20"/>
              </w:rPr>
            </w:pPr>
            <w:r w:rsidRPr="002B453A">
              <w:rPr>
                <w:rFonts w:asciiTheme="majorHAnsi" w:hAnsiTheme="majorHAnsi"/>
                <w:sz w:val="20"/>
                <w:szCs w:val="20"/>
              </w:rPr>
              <w:t>Timetable</w:t>
            </w:r>
          </w:p>
        </w:tc>
        <w:tc>
          <w:tcPr>
            <w:tcW w:w="7428" w:type="dxa"/>
          </w:tcPr>
          <w:p w14:paraId="161C17E8" w14:textId="77777777" w:rsidR="004B454C" w:rsidRPr="00955DAA" w:rsidRDefault="00955DAA" w:rsidP="00F56EE3">
            <w:pPr>
              <w:rPr>
                <w:rFonts w:asciiTheme="majorHAnsi" w:hAnsiTheme="majorHAnsi"/>
                <w:sz w:val="20"/>
                <w:szCs w:val="20"/>
              </w:rPr>
            </w:pPr>
            <w:r w:rsidRPr="00955DAA">
              <w:rPr>
                <w:rFonts w:ascii="Cambria" w:hAnsi="Cambria" w:cs="Times New Roman"/>
                <w:sz w:val="20"/>
                <w:szCs w:val="20"/>
              </w:rPr>
              <w:t>Spring 2016 and every two years going forward.</w:t>
            </w:r>
          </w:p>
        </w:tc>
      </w:tr>
      <w:tr w:rsidR="004B454C" w:rsidRPr="002B453A" w14:paraId="161C17EC" w14:textId="77777777" w:rsidTr="004400B2">
        <w:tc>
          <w:tcPr>
            <w:tcW w:w="2148" w:type="dxa"/>
          </w:tcPr>
          <w:p w14:paraId="161C17EA" w14:textId="77777777" w:rsidR="004B454C" w:rsidRPr="002B453A" w:rsidRDefault="004B454C" w:rsidP="004400B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161C17EB" w14:textId="77777777" w:rsidR="004B454C" w:rsidRPr="00955DAA" w:rsidRDefault="00955DAA" w:rsidP="00955DAA">
            <w:pPr>
              <w:rPr>
                <w:rFonts w:asciiTheme="majorHAnsi" w:hAnsiTheme="majorHAnsi"/>
                <w:sz w:val="20"/>
                <w:szCs w:val="20"/>
              </w:rPr>
            </w:pPr>
            <w:r w:rsidRPr="00955DAA">
              <w:rPr>
                <w:rFonts w:ascii="Cambria" w:hAnsi="Cambria" w:cs="Times New Roman"/>
                <w:sz w:val="20"/>
                <w:szCs w:val="20"/>
              </w:rPr>
              <w:t>Instructor of course and Marketing Faculty</w:t>
            </w:r>
          </w:p>
        </w:tc>
      </w:tr>
      <w:tr w:rsidR="00F56EE3" w:rsidRPr="002B453A" w14:paraId="161C17F0" w14:textId="77777777" w:rsidTr="00F56EE3">
        <w:tc>
          <w:tcPr>
            <w:tcW w:w="2148" w:type="dxa"/>
          </w:tcPr>
          <w:p w14:paraId="161C17ED" w14:textId="77777777" w:rsidR="00F56EE3" w:rsidRPr="002B453A" w:rsidRDefault="00F56EE3" w:rsidP="004400B2">
            <w:pPr>
              <w:jc w:val="center"/>
              <w:rPr>
                <w:rFonts w:asciiTheme="majorHAnsi" w:hAnsiTheme="majorHAnsi"/>
                <w:b/>
                <w:sz w:val="20"/>
                <w:szCs w:val="20"/>
              </w:rPr>
            </w:pPr>
            <w:r>
              <w:rPr>
                <w:rFonts w:asciiTheme="majorHAnsi" w:hAnsiTheme="majorHAnsi"/>
                <w:b/>
                <w:sz w:val="20"/>
                <w:szCs w:val="20"/>
              </w:rPr>
              <w:t>Outcome 2</w:t>
            </w:r>
          </w:p>
          <w:p w14:paraId="161C17EE" w14:textId="77777777" w:rsidR="00F56EE3" w:rsidRPr="002B453A" w:rsidRDefault="00F56EE3" w:rsidP="004400B2">
            <w:pPr>
              <w:rPr>
                <w:rFonts w:asciiTheme="majorHAnsi" w:hAnsiTheme="majorHAnsi"/>
                <w:sz w:val="20"/>
                <w:szCs w:val="20"/>
              </w:rPr>
            </w:pPr>
          </w:p>
        </w:tc>
        <w:sdt>
          <w:sdtPr>
            <w:rPr>
              <w:rFonts w:asciiTheme="majorHAnsi" w:hAnsiTheme="majorHAnsi"/>
              <w:sz w:val="20"/>
              <w:szCs w:val="20"/>
            </w:rPr>
            <w:id w:val="679469875"/>
          </w:sdtPr>
          <w:sdtEndPr/>
          <w:sdtContent>
            <w:tc>
              <w:tcPr>
                <w:tcW w:w="7428" w:type="dxa"/>
              </w:tcPr>
              <w:p w14:paraId="161C17EF" w14:textId="77777777" w:rsidR="00F56EE3" w:rsidRPr="00955DAA" w:rsidRDefault="00F56EE3" w:rsidP="00F56EE3">
                <w:pPr>
                  <w:rPr>
                    <w:rFonts w:asciiTheme="majorHAnsi" w:hAnsiTheme="majorHAnsi"/>
                    <w:sz w:val="20"/>
                    <w:szCs w:val="20"/>
                  </w:rPr>
                </w:pPr>
                <w:r w:rsidRPr="00955DAA">
                  <w:rPr>
                    <w:rFonts w:asciiTheme="majorHAnsi" w:hAnsiTheme="majorHAnsi"/>
                    <w:sz w:val="20"/>
                    <w:szCs w:val="20"/>
                  </w:rPr>
                  <w:t>Students will demonstrate analytical/research-driven skills.</w:t>
                </w:r>
              </w:p>
            </w:tc>
          </w:sdtContent>
        </w:sdt>
      </w:tr>
      <w:tr w:rsidR="00F56EE3" w:rsidRPr="002B453A" w14:paraId="161C17F3" w14:textId="77777777" w:rsidTr="00F56EE3">
        <w:tc>
          <w:tcPr>
            <w:tcW w:w="2148" w:type="dxa"/>
          </w:tcPr>
          <w:p w14:paraId="161C17F1" w14:textId="77777777" w:rsidR="00F56EE3" w:rsidRPr="002B453A" w:rsidRDefault="00F56EE3" w:rsidP="004400B2">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161C17F2" w14:textId="77777777" w:rsidR="00F56EE3" w:rsidRPr="00955DAA" w:rsidRDefault="00955DAA" w:rsidP="00955DAA">
            <w:pPr>
              <w:rPr>
                <w:rFonts w:asciiTheme="majorHAnsi" w:hAnsiTheme="majorHAnsi"/>
                <w:sz w:val="20"/>
                <w:szCs w:val="20"/>
              </w:rPr>
            </w:pPr>
            <w:r w:rsidRPr="00955DAA">
              <w:rPr>
                <w:rFonts w:ascii="Cambria" w:hAnsi="Cambria" w:cs="Times New Roman"/>
                <w:sz w:val="20"/>
                <w:szCs w:val="20"/>
              </w:rPr>
              <w:t>Individual projects in MKTG 3023 Applied Research will be evaluated by Dr. Nonis, professor for this course. Results will be evaluated using Dr. Nonis’ grading scale. B or better will be considered acceptable for marketing majors. Other CoB majors are required to take this course. All students will be evaluated and marketing majors will be selected for specific data</w:t>
            </w:r>
          </w:p>
        </w:tc>
      </w:tr>
      <w:tr w:rsidR="00F56EE3" w:rsidRPr="002B453A" w14:paraId="161C17F6" w14:textId="77777777" w:rsidTr="00F56EE3">
        <w:tc>
          <w:tcPr>
            <w:tcW w:w="2148" w:type="dxa"/>
          </w:tcPr>
          <w:p w14:paraId="161C17F4" w14:textId="77777777" w:rsidR="00F56EE3" w:rsidRPr="002B453A" w:rsidRDefault="00F56EE3" w:rsidP="004400B2">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10657374"/>
          </w:sdtPr>
          <w:sdtEndPr/>
          <w:sdtContent>
            <w:sdt>
              <w:sdtPr>
                <w:rPr>
                  <w:rFonts w:asciiTheme="majorHAnsi" w:hAnsiTheme="majorHAnsi"/>
                  <w:sz w:val="20"/>
                  <w:szCs w:val="20"/>
                </w:rPr>
                <w:id w:val="67853672"/>
              </w:sdtPr>
              <w:sdtEndPr/>
              <w:sdtContent>
                <w:tc>
                  <w:tcPr>
                    <w:tcW w:w="7428" w:type="dxa"/>
                  </w:tcPr>
                  <w:p w14:paraId="161C17F5" w14:textId="77777777" w:rsidR="00F56EE3" w:rsidRPr="00955DAA" w:rsidRDefault="00955DAA" w:rsidP="004400B2">
                    <w:pPr>
                      <w:rPr>
                        <w:rFonts w:asciiTheme="majorHAnsi" w:hAnsiTheme="majorHAnsi"/>
                        <w:sz w:val="20"/>
                        <w:szCs w:val="20"/>
                      </w:rPr>
                    </w:pPr>
                    <w:r w:rsidRPr="00955DAA">
                      <w:rPr>
                        <w:rFonts w:ascii="Cambria" w:hAnsi="Cambria" w:cs="Times New Roman"/>
                        <w:sz w:val="20"/>
                        <w:szCs w:val="20"/>
                      </w:rPr>
                      <w:t>MKTG 3023 Applied Research</w:t>
                    </w:r>
                  </w:p>
                </w:tc>
              </w:sdtContent>
            </w:sdt>
          </w:sdtContent>
        </w:sdt>
      </w:tr>
      <w:tr w:rsidR="00F56EE3" w:rsidRPr="002B453A" w14:paraId="161C17FA" w14:textId="77777777" w:rsidTr="00F56EE3">
        <w:tc>
          <w:tcPr>
            <w:tcW w:w="2148" w:type="dxa"/>
          </w:tcPr>
          <w:p w14:paraId="161C17F7" w14:textId="77777777" w:rsidR="00F56EE3" w:rsidRPr="002B453A" w:rsidRDefault="00F56EE3" w:rsidP="004400B2">
            <w:pPr>
              <w:rPr>
                <w:rFonts w:asciiTheme="majorHAnsi" w:hAnsiTheme="majorHAnsi"/>
                <w:sz w:val="20"/>
                <w:szCs w:val="20"/>
              </w:rPr>
            </w:pPr>
            <w:r w:rsidRPr="002B453A">
              <w:rPr>
                <w:rFonts w:asciiTheme="majorHAnsi" w:hAnsiTheme="majorHAnsi"/>
                <w:sz w:val="20"/>
                <w:szCs w:val="20"/>
              </w:rPr>
              <w:t xml:space="preserve">Assessment </w:t>
            </w:r>
          </w:p>
          <w:p w14:paraId="161C17F8" w14:textId="77777777" w:rsidR="00F56EE3" w:rsidRPr="002B453A" w:rsidRDefault="00F56EE3" w:rsidP="004400B2">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sz w:val="20"/>
              <w:szCs w:val="20"/>
            </w:rPr>
            <w:id w:val="1599752809"/>
          </w:sdtPr>
          <w:sdtEndPr/>
          <w:sdtContent>
            <w:sdt>
              <w:sdtPr>
                <w:rPr>
                  <w:rFonts w:asciiTheme="majorHAnsi" w:hAnsiTheme="majorHAnsi"/>
                  <w:sz w:val="20"/>
                  <w:szCs w:val="20"/>
                </w:rPr>
                <w:id w:val="2637783"/>
              </w:sdtPr>
              <w:sdtEndPr/>
              <w:sdtContent>
                <w:tc>
                  <w:tcPr>
                    <w:tcW w:w="7428" w:type="dxa"/>
                  </w:tcPr>
                  <w:p w14:paraId="161C17F9" w14:textId="77777777" w:rsidR="00F56EE3" w:rsidRPr="00955DAA" w:rsidRDefault="00955DAA" w:rsidP="004400B2">
                    <w:pPr>
                      <w:rPr>
                        <w:rFonts w:asciiTheme="majorHAnsi" w:hAnsiTheme="majorHAnsi"/>
                        <w:sz w:val="20"/>
                        <w:szCs w:val="20"/>
                      </w:rPr>
                    </w:pPr>
                    <w:r w:rsidRPr="00955DAA">
                      <w:rPr>
                        <w:rFonts w:ascii="Cambria" w:hAnsi="Cambria" w:cs="Times New Roman"/>
                        <w:sz w:val="20"/>
                        <w:szCs w:val="20"/>
                      </w:rPr>
                      <w:t>Spring 2016 and every two years going forward.</w:t>
                    </w:r>
                  </w:p>
                </w:tc>
              </w:sdtContent>
            </w:sdt>
          </w:sdtContent>
        </w:sdt>
      </w:tr>
      <w:tr w:rsidR="00F56EE3" w:rsidRPr="002B453A" w14:paraId="161C17FD" w14:textId="77777777" w:rsidTr="00F56EE3">
        <w:tc>
          <w:tcPr>
            <w:tcW w:w="2148" w:type="dxa"/>
          </w:tcPr>
          <w:p w14:paraId="161C17FB" w14:textId="77777777" w:rsidR="00F56EE3" w:rsidRPr="002B453A" w:rsidRDefault="00F56EE3" w:rsidP="004400B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408701525"/>
          </w:sdtPr>
          <w:sdtEndPr/>
          <w:sdtContent>
            <w:sdt>
              <w:sdtPr>
                <w:rPr>
                  <w:rFonts w:asciiTheme="majorHAnsi" w:hAnsiTheme="majorHAnsi"/>
                  <w:sz w:val="20"/>
                  <w:szCs w:val="20"/>
                </w:rPr>
                <w:id w:val="390850056"/>
              </w:sdtPr>
              <w:sdtEndPr/>
              <w:sdtContent>
                <w:sdt>
                  <w:sdtPr>
                    <w:rPr>
                      <w:rFonts w:asciiTheme="majorHAnsi" w:hAnsiTheme="majorHAnsi"/>
                      <w:sz w:val="20"/>
                      <w:szCs w:val="20"/>
                    </w:rPr>
                    <w:id w:val="-1987393539"/>
                  </w:sdtPr>
                  <w:sdtEndPr/>
                  <w:sdtContent>
                    <w:tc>
                      <w:tcPr>
                        <w:tcW w:w="7428" w:type="dxa"/>
                      </w:tcPr>
                      <w:p w14:paraId="161C17FC" w14:textId="77777777" w:rsidR="00F56EE3" w:rsidRPr="002B453A" w:rsidRDefault="00955DAA" w:rsidP="004400B2">
                        <w:pPr>
                          <w:rPr>
                            <w:rFonts w:asciiTheme="majorHAnsi" w:hAnsiTheme="majorHAnsi"/>
                            <w:sz w:val="20"/>
                            <w:szCs w:val="20"/>
                          </w:rPr>
                        </w:pPr>
                        <w:r>
                          <w:rPr>
                            <w:rFonts w:asciiTheme="majorHAnsi" w:hAnsiTheme="majorHAnsi"/>
                            <w:sz w:val="20"/>
                            <w:szCs w:val="20"/>
                          </w:rPr>
                          <w:t>Dr. Sarath Nonis and marketing faculty</w:t>
                        </w:r>
                      </w:p>
                    </w:tc>
                  </w:sdtContent>
                </w:sdt>
              </w:sdtContent>
            </w:sdt>
          </w:sdtContent>
        </w:sdt>
      </w:tr>
    </w:tbl>
    <w:p w14:paraId="161C17FE" w14:textId="77777777" w:rsidR="004B454C" w:rsidRDefault="004B454C" w:rsidP="004B454C">
      <w:pPr>
        <w:rPr>
          <w:i/>
          <w:color w:val="FF0000"/>
        </w:rPr>
      </w:pPr>
    </w:p>
    <w:p w14:paraId="161C17FF" w14:textId="77777777" w:rsidR="00F56EE3" w:rsidRDefault="00F56EE3" w:rsidP="004B454C">
      <w:pPr>
        <w:rPr>
          <w:i/>
          <w:color w:val="FF0000"/>
        </w:rPr>
      </w:pPr>
    </w:p>
    <w:p w14:paraId="161C1800" w14:textId="77777777" w:rsidR="004B454C" w:rsidRPr="008C2479" w:rsidRDefault="004B454C" w:rsidP="004B454C">
      <w:pPr>
        <w:rPr>
          <w:i/>
          <w:color w:val="FF0000"/>
        </w:rPr>
      </w:pPr>
      <w:r w:rsidRPr="008C2479">
        <w:rPr>
          <w:i/>
          <w:color w:val="FF0000"/>
        </w:rPr>
        <w:t xml:space="preserve">Please repeat as necessary. </w:t>
      </w:r>
    </w:p>
    <w:p w14:paraId="161C1801" w14:textId="77777777" w:rsidR="004B454C" w:rsidRDefault="004B454C">
      <w:pPr>
        <w:rPr>
          <w:rFonts w:ascii="Times" w:hAnsi="Times" w:cs="Arial"/>
          <w:sz w:val="20"/>
          <w:szCs w:val="20"/>
        </w:rPr>
      </w:pPr>
      <w:r>
        <w:rPr>
          <w:rFonts w:ascii="Times" w:hAnsi="Times" w:cs="Arial"/>
          <w:sz w:val="20"/>
          <w:szCs w:val="20"/>
        </w:rPr>
        <w:br w:type="page"/>
      </w:r>
    </w:p>
    <w:p w14:paraId="161C1802" w14:textId="77777777" w:rsidR="005C2CF5" w:rsidRPr="004D55AD" w:rsidRDefault="005C2CF5" w:rsidP="005C2CF5">
      <w:pPr>
        <w:jc w:val="center"/>
        <w:rPr>
          <w:rFonts w:ascii="Arial" w:hAnsi="Arial" w:cs="Arial"/>
          <w:sz w:val="20"/>
          <w:szCs w:val="20"/>
        </w:rPr>
      </w:pPr>
      <w:r w:rsidRPr="004D55AD">
        <w:rPr>
          <w:rFonts w:ascii="Arial" w:hAnsi="Arial" w:cs="Arial"/>
          <w:b/>
          <w:sz w:val="28"/>
          <w:szCs w:val="28"/>
        </w:rPr>
        <w:lastRenderedPageBreak/>
        <w:t>LETTER OF NOTIFICATION – 3</w:t>
      </w:r>
      <w:r w:rsidRPr="004D55AD">
        <w:rPr>
          <w:rFonts w:ascii="Arial" w:hAnsi="Arial" w:cs="Arial"/>
          <w:b/>
          <w:sz w:val="28"/>
          <w:szCs w:val="28"/>
        </w:rPr>
        <w:br/>
      </w:r>
      <w:r w:rsidRPr="004D55AD">
        <w:rPr>
          <w:rFonts w:ascii="Arial" w:hAnsi="Arial" w:cs="Arial"/>
          <w:b/>
          <w:sz w:val="20"/>
          <w:szCs w:val="20"/>
        </w:rPr>
        <w:t xml:space="preserve">NEW OPTION, CONCENTRATION, </w:t>
      </w:r>
      <w:r w:rsidR="00DF3BC2" w:rsidRPr="004D55AD">
        <w:rPr>
          <w:rFonts w:ascii="Arial" w:hAnsi="Arial" w:cs="Arial"/>
          <w:b/>
          <w:sz w:val="20"/>
          <w:szCs w:val="20"/>
        </w:rPr>
        <w:t xml:space="preserve">EMPHASIS </w:t>
      </w:r>
      <w:r w:rsidRPr="004D55AD">
        <w:rPr>
          <w:rFonts w:ascii="Arial" w:hAnsi="Arial" w:cs="Arial"/>
          <w:b/>
          <w:sz w:val="20"/>
          <w:szCs w:val="20"/>
        </w:rPr>
        <w:br/>
      </w:r>
      <w:r w:rsidRPr="004D55AD">
        <w:rPr>
          <w:rFonts w:ascii="Arial" w:hAnsi="Arial" w:cs="Arial"/>
          <w:sz w:val="20"/>
          <w:szCs w:val="20"/>
        </w:rPr>
        <w:t>(Maximum 18 semester credit hours of new theory courses and 6 credit hours of new practicum courses)</w:t>
      </w:r>
    </w:p>
    <w:p w14:paraId="161C1803" w14:textId="77777777" w:rsidR="005C2CF5" w:rsidRPr="004D55AD" w:rsidRDefault="005C2CF5" w:rsidP="005C2CF5">
      <w:pPr>
        <w:tabs>
          <w:tab w:val="left" w:pos="360"/>
          <w:tab w:val="left" w:pos="720"/>
        </w:tabs>
        <w:spacing w:after="0" w:line="240" w:lineRule="auto"/>
        <w:ind w:left="720"/>
        <w:rPr>
          <w:rFonts w:ascii="Arial" w:hAnsi="Arial" w:cs="Arial"/>
          <w:sz w:val="20"/>
          <w:szCs w:val="20"/>
        </w:rPr>
      </w:pPr>
    </w:p>
    <w:p w14:paraId="161C1804"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 </w:t>
      </w:r>
      <w:r w:rsidR="004D55AD">
        <w:rPr>
          <w:rFonts w:ascii="Arial" w:hAnsi="Arial" w:cs="Arial"/>
          <w:sz w:val="20"/>
          <w:szCs w:val="20"/>
        </w:rPr>
        <w:tab/>
      </w:r>
      <w:r w:rsidRPr="004D55AD">
        <w:rPr>
          <w:rFonts w:ascii="Arial" w:hAnsi="Arial" w:cs="Arial"/>
          <w:sz w:val="20"/>
          <w:szCs w:val="20"/>
        </w:rPr>
        <w:t>Institution submitting request:</w:t>
      </w:r>
    </w:p>
    <w:sdt>
      <w:sdtPr>
        <w:rPr>
          <w:rFonts w:ascii="Arial" w:hAnsi="Arial" w:cs="Arial"/>
          <w:sz w:val="20"/>
          <w:szCs w:val="20"/>
        </w:rPr>
        <w:id w:val="-1161850122"/>
      </w:sdtPr>
      <w:sdtEndPr/>
      <w:sdtContent>
        <w:p w14:paraId="161C1805" w14:textId="77777777" w:rsidR="005C2CF5" w:rsidRPr="004D55AD" w:rsidRDefault="0026493E" w:rsidP="004D55AD">
          <w:pPr>
            <w:tabs>
              <w:tab w:val="left" w:pos="540"/>
            </w:tabs>
            <w:spacing w:after="0" w:line="240" w:lineRule="auto"/>
            <w:ind w:firstLine="540"/>
            <w:rPr>
              <w:rFonts w:ascii="Arial" w:hAnsi="Arial" w:cs="Arial"/>
              <w:sz w:val="20"/>
              <w:szCs w:val="20"/>
            </w:rPr>
          </w:pPr>
          <w:r>
            <w:rPr>
              <w:rFonts w:ascii="Arial" w:hAnsi="Arial" w:cs="Arial"/>
              <w:sz w:val="20"/>
              <w:szCs w:val="20"/>
            </w:rPr>
            <w:t>Arkansas State University</w:t>
          </w:r>
        </w:p>
      </w:sdtContent>
    </w:sdt>
    <w:p w14:paraId="161C1806" w14:textId="77777777" w:rsidR="005C2CF5" w:rsidRPr="004D55AD" w:rsidRDefault="005C2CF5" w:rsidP="004D55AD">
      <w:pPr>
        <w:tabs>
          <w:tab w:val="left" w:pos="540"/>
        </w:tabs>
        <w:spacing w:after="0" w:line="240" w:lineRule="auto"/>
        <w:rPr>
          <w:rFonts w:ascii="Arial" w:hAnsi="Arial" w:cs="Arial"/>
          <w:sz w:val="20"/>
          <w:szCs w:val="20"/>
        </w:rPr>
      </w:pPr>
    </w:p>
    <w:p w14:paraId="161C1807"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2. </w:t>
      </w:r>
      <w:r w:rsidR="004D55AD">
        <w:rPr>
          <w:rFonts w:ascii="Arial" w:hAnsi="Arial" w:cs="Arial"/>
          <w:sz w:val="20"/>
          <w:szCs w:val="20"/>
        </w:rPr>
        <w:tab/>
      </w:r>
      <w:r w:rsidRPr="004D55AD">
        <w:rPr>
          <w:rFonts w:ascii="Arial" w:hAnsi="Arial" w:cs="Arial"/>
          <w:sz w:val="20"/>
          <w:szCs w:val="20"/>
        </w:rPr>
        <w:t xml:space="preserve">Contact person/title:  </w:t>
      </w:r>
    </w:p>
    <w:p w14:paraId="161C1808" w14:textId="77777777" w:rsidR="005C2CF5" w:rsidRPr="004D55AD" w:rsidRDefault="004D55AD"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736891760"/>
        </w:sdtPr>
        <w:sdtEndPr/>
        <w:sdtContent>
          <w:r w:rsidR="00FD0F8E">
            <w:rPr>
              <w:rFonts w:ascii="Arial" w:hAnsi="Arial" w:cs="Arial"/>
              <w:sz w:val="20"/>
              <w:szCs w:val="20"/>
            </w:rPr>
            <w:t>Dr. Melodie Philhours, Chair, Department of Management &amp; Marketing</w:t>
          </w:r>
        </w:sdtContent>
      </w:sdt>
    </w:p>
    <w:p w14:paraId="161C1809" w14:textId="77777777" w:rsidR="005C2CF5" w:rsidRPr="004D55AD" w:rsidRDefault="005C2CF5" w:rsidP="004D55AD">
      <w:pPr>
        <w:tabs>
          <w:tab w:val="left" w:pos="540"/>
        </w:tabs>
        <w:spacing w:after="0" w:line="240" w:lineRule="auto"/>
        <w:rPr>
          <w:rFonts w:ascii="Arial" w:hAnsi="Arial" w:cs="Arial"/>
          <w:sz w:val="20"/>
          <w:szCs w:val="20"/>
        </w:rPr>
      </w:pPr>
    </w:p>
    <w:p w14:paraId="161C180A"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3. </w:t>
      </w:r>
      <w:r w:rsidR="004D55AD">
        <w:rPr>
          <w:rFonts w:ascii="Arial" w:hAnsi="Arial" w:cs="Arial"/>
          <w:sz w:val="20"/>
          <w:szCs w:val="20"/>
        </w:rPr>
        <w:tab/>
      </w:r>
      <w:r w:rsidRPr="004D55AD">
        <w:rPr>
          <w:rFonts w:ascii="Arial" w:hAnsi="Arial" w:cs="Arial"/>
          <w:sz w:val="20"/>
          <w:szCs w:val="20"/>
        </w:rPr>
        <w:t>Phone number/e-mail address:</w:t>
      </w:r>
    </w:p>
    <w:p w14:paraId="161C180B" w14:textId="77777777" w:rsidR="005C2CF5" w:rsidRPr="004D55AD" w:rsidRDefault="004D55AD"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954480771"/>
        </w:sdtPr>
        <w:sdtEndPr/>
        <w:sdtContent>
          <w:r w:rsidR="00FD0F8E">
            <w:rPr>
              <w:rFonts w:ascii="Arial" w:hAnsi="Arial" w:cs="Arial"/>
              <w:sz w:val="20"/>
              <w:szCs w:val="20"/>
            </w:rPr>
            <w:t>870-972-3430/mphil@astate.edu</w:t>
          </w:r>
        </w:sdtContent>
      </w:sdt>
    </w:p>
    <w:p w14:paraId="161C180C" w14:textId="77777777" w:rsidR="005C2CF5" w:rsidRPr="004D55AD" w:rsidRDefault="005C2CF5" w:rsidP="004D55AD">
      <w:pPr>
        <w:tabs>
          <w:tab w:val="left" w:pos="540"/>
        </w:tabs>
        <w:spacing w:after="0" w:line="240" w:lineRule="auto"/>
        <w:rPr>
          <w:rFonts w:ascii="Arial" w:hAnsi="Arial" w:cs="Arial"/>
          <w:sz w:val="20"/>
          <w:szCs w:val="20"/>
        </w:rPr>
      </w:pPr>
    </w:p>
    <w:p w14:paraId="161C180D"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4. </w:t>
      </w:r>
      <w:r w:rsidR="004D55AD">
        <w:rPr>
          <w:rFonts w:ascii="Arial" w:hAnsi="Arial" w:cs="Arial"/>
          <w:sz w:val="20"/>
          <w:szCs w:val="20"/>
        </w:rPr>
        <w:tab/>
      </w:r>
      <w:r w:rsidRPr="004D55AD">
        <w:rPr>
          <w:rFonts w:ascii="Arial" w:hAnsi="Arial" w:cs="Arial"/>
          <w:sz w:val="20"/>
          <w:szCs w:val="20"/>
        </w:rPr>
        <w:t>Proposed effective date:</w:t>
      </w:r>
    </w:p>
    <w:sdt>
      <w:sdtPr>
        <w:rPr>
          <w:rFonts w:ascii="Arial" w:hAnsi="Arial" w:cs="Arial"/>
          <w:sz w:val="20"/>
          <w:szCs w:val="20"/>
        </w:rPr>
        <w:id w:val="477349394"/>
        <w:date>
          <w:dateFormat w:val="M/d/yyyy"/>
          <w:lid w:val="en-US"/>
          <w:storeMappedDataAs w:val="dateTime"/>
          <w:calendar w:val="gregorian"/>
        </w:date>
      </w:sdtPr>
      <w:sdtEndPr/>
      <w:sdtContent>
        <w:p w14:paraId="161C180E" w14:textId="77777777" w:rsidR="005C2CF5" w:rsidRPr="004D55AD" w:rsidRDefault="00FD0F8E" w:rsidP="004D55AD">
          <w:pPr>
            <w:tabs>
              <w:tab w:val="left" w:pos="540"/>
            </w:tabs>
            <w:spacing w:after="0" w:line="240" w:lineRule="auto"/>
            <w:ind w:firstLine="540"/>
            <w:rPr>
              <w:rFonts w:ascii="Arial" w:hAnsi="Arial" w:cs="Arial"/>
              <w:sz w:val="20"/>
              <w:szCs w:val="20"/>
            </w:rPr>
          </w:pPr>
          <w:r>
            <w:rPr>
              <w:rFonts w:ascii="Arial" w:hAnsi="Arial" w:cs="Arial"/>
              <w:sz w:val="20"/>
              <w:szCs w:val="20"/>
            </w:rPr>
            <w:t>Fall 2017</w:t>
          </w:r>
        </w:p>
      </w:sdtContent>
    </w:sdt>
    <w:p w14:paraId="161C180F" w14:textId="77777777" w:rsidR="005C2CF5" w:rsidRPr="004D55AD" w:rsidRDefault="005C2CF5" w:rsidP="004D55AD">
      <w:pPr>
        <w:tabs>
          <w:tab w:val="left" w:pos="540"/>
        </w:tabs>
        <w:spacing w:after="0" w:line="240" w:lineRule="auto"/>
        <w:rPr>
          <w:rFonts w:ascii="Arial" w:hAnsi="Arial" w:cs="Arial"/>
          <w:sz w:val="20"/>
          <w:szCs w:val="20"/>
        </w:rPr>
      </w:pPr>
    </w:p>
    <w:p w14:paraId="161C1810" w14:textId="77777777" w:rsidR="005C2CF5" w:rsidRPr="004D55AD" w:rsidRDefault="005C2CF5" w:rsidP="004D55AD">
      <w:pPr>
        <w:tabs>
          <w:tab w:val="left" w:pos="540"/>
        </w:tabs>
        <w:spacing w:after="0" w:line="240" w:lineRule="auto"/>
        <w:rPr>
          <w:rFonts w:ascii="Arial" w:hAnsi="Arial" w:cs="Arial"/>
          <w:b/>
          <w:sz w:val="20"/>
          <w:szCs w:val="20"/>
        </w:rPr>
      </w:pPr>
      <w:r w:rsidRPr="004D55AD">
        <w:rPr>
          <w:rFonts w:ascii="Arial" w:hAnsi="Arial" w:cs="Arial"/>
          <w:sz w:val="20"/>
          <w:szCs w:val="20"/>
        </w:rPr>
        <w:t xml:space="preserve">5. </w:t>
      </w:r>
      <w:r w:rsidR="004D55AD">
        <w:rPr>
          <w:rFonts w:ascii="Arial" w:hAnsi="Arial" w:cs="Arial"/>
          <w:sz w:val="20"/>
          <w:szCs w:val="20"/>
        </w:rPr>
        <w:tab/>
      </w:r>
      <w:r w:rsidRPr="004D55AD">
        <w:rPr>
          <w:rFonts w:ascii="Arial" w:hAnsi="Arial" w:cs="Arial"/>
          <w:sz w:val="20"/>
          <w:szCs w:val="20"/>
        </w:rPr>
        <w:t>Title of degree program:</w:t>
      </w:r>
      <w:r w:rsidR="004D55AD">
        <w:rPr>
          <w:rFonts w:ascii="Arial" w:hAnsi="Arial" w:cs="Arial"/>
          <w:sz w:val="20"/>
          <w:szCs w:val="20"/>
        </w:rPr>
        <w:t xml:space="preserve">  </w:t>
      </w:r>
      <w:r w:rsidR="004D55AD" w:rsidRPr="004D55AD">
        <w:rPr>
          <w:rFonts w:ascii="Arial" w:hAnsi="Arial" w:cs="Arial"/>
          <w:sz w:val="20"/>
          <w:szCs w:val="20"/>
        </w:rPr>
        <w:t>(Indicate if the degree listed above is approved for distance delivery)</w:t>
      </w:r>
      <w:r w:rsidR="00294B09">
        <w:rPr>
          <w:rFonts w:ascii="Arial" w:hAnsi="Arial" w:cs="Arial"/>
          <w:sz w:val="20"/>
          <w:szCs w:val="20"/>
        </w:rPr>
        <w:br/>
      </w:r>
    </w:p>
    <w:sdt>
      <w:sdtPr>
        <w:rPr>
          <w:rFonts w:ascii="Arial" w:hAnsi="Arial" w:cs="Arial"/>
          <w:sz w:val="20"/>
          <w:szCs w:val="20"/>
        </w:rPr>
        <w:id w:val="1906945568"/>
      </w:sdtPr>
      <w:sdtEndPr/>
      <w:sdtContent>
        <w:p w14:paraId="161C1811" w14:textId="77777777" w:rsidR="005C2CF5" w:rsidRPr="004D55AD" w:rsidRDefault="00FD0F8E" w:rsidP="004D55AD">
          <w:pPr>
            <w:tabs>
              <w:tab w:val="left" w:pos="540"/>
            </w:tabs>
            <w:spacing w:after="0" w:line="240" w:lineRule="auto"/>
            <w:ind w:firstLine="540"/>
            <w:rPr>
              <w:rFonts w:ascii="Arial" w:hAnsi="Arial" w:cs="Arial"/>
              <w:sz w:val="20"/>
              <w:szCs w:val="20"/>
            </w:rPr>
          </w:pPr>
          <w:r>
            <w:rPr>
              <w:rFonts w:ascii="Arial" w:hAnsi="Arial" w:cs="Arial"/>
              <w:sz w:val="20"/>
              <w:szCs w:val="20"/>
            </w:rPr>
            <w:t xml:space="preserve">BS Marketing, Emphasis in Marketing </w:t>
          </w:r>
          <w:r w:rsidR="00497856">
            <w:rPr>
              <w:rFonts w:ascii="Arial" w:hAnsi="Arial" w:cs="Arial"/>
              <w:sz w:val="20"/>
              <w:szCs w:val="20"/>
            </w:rPr>
            <w:t>Analytics</w:t>
          </w:r>
        </w:p>
      </w:sdtContent>
    </w:sdt>
    <w:p w14:paraId="161C1812" w14:textId="77777777" w:rsidR="005C2CF5" w:rsidRPr="004D55AD" w:rsidRDefault="005C2CF5" w:rsidP="004D55AD">
      <w:pPr>
        <w:tabs>
          <w:tab w:val="left" w:pos="540"/>
        </w:tabs>
        <w:spacing w:after="0" w:line="240" w:lineRule="auto"/>
        <w:rPr>
          <w:rFonts w:ascii="Arial" w:hAnsi="Arial" w:cs="Arial"/>
          <w:b/>
          <w:sz w:val="20"/>
          <w:szCs w:val="20"/>
        </w:rPr>
      </w:pPr>
    </w:p>
    <w:p w14:paraId="161C1813"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6. </w:t>
      </w:r>
      <w:r w:rsidR="004D55AD">
        <w:rPr>
          <w:rFonts w:ascii="Arial" w:hAnsi="Arial" w:cs="Arial"/>
          <w:sz w:val="20"/>
          <w:szCs w:val="20"/>
        </w:rPr>
        <w:tab/>
      </w:r>
      <w:r w:rsidRPr="004D55AD">
        <w:rPr>
          <w:rFonts w:ascii="Arial" w:hAnsi="Arial" w:cs="Arial"/>
          <w:sz w:val="20"/>
          <w:szCs w:val="20"/>
        </w:rPr>
        <w:t xml:space="preserve">CIP Code:  </w:t>
      </w:r>
    </w:p>
    <w:sdt>
      <w:sdtPr>
        <w:rPr>
          <w:rFonts w:ascii="Arial" w:hAnsi="Arial" w:cs="Arial"/>
          <w:sz w:val="20"/>
          <w:szCs w:val="20"/>
        </w:rPr>
        <w:id w:val="-845469866"/>
      </w:sdtPr>
      <w:sdtEndPr/>
      <w:sdtContent>
        <w:p w14:paraId="161C1814" w14:textId="77777777" w:rsidR="005C2CF5" w:rsidRPr="004D55AD" w:rsidRDefault="00FD0F8E" w:rsidP="004D55AD">
          <w:pPr>
            <w:tabs>
              <w:tab w:val="left" w:pos="540"/>
            </w:tabs>
            <w:spacing w:after="0" w:line="240" w:lineRule="auto"/>
            <w:ind w:firstLine="540"/>
            <w:rPr>
              <w:rFonts w:ascii="Arial" w:hAnsi="Arial" w:cs="Arial"/>
              <w:sz w:val="20"/>
              <w:szCs w:val="20"/>
            </w:rPr>
          </w:pPr>
          <w:r w:rsidRPr="0037456D">
            <w:rPr>
              <w:rFonts w:ascii="Arial" w:hAnsi="Arial" w:cs="Arial"/>
              <w:sz w:val="20"/>
              <w:szCs w:val="20"/>
            </w:rPr>
            <w:t>52.</w:t>
          </w:r>
          <w:r w:rsidR="00AD2F6E" w:rsidRPr="0037456D">
            <w:rPr>
              <w:rFonts w:ascii="Arial" w:hAnsi="Arial" w:cs="Arial"/>
              <w:sz w:val="20"/>
              <w:szCs w:val="20"/>
            </w:rPr>
            <w:t>1402</w:t>
          </w:r>
          <w:r w:rsidR="00294B09" w:rsidRPr="0037456D">
            <w:rPr>
              <w:rFonts w:ascii="Arial" w:hAnsi="Arial" w:cs="Arial"/>
              <w:sz w:val="20"/>
              <w:szCs w:val="20"/>
            </w:rPr>
            <w:t xml:space="preserve"> Marketing Research</w:t>
          </w:r>
        </w:p>
      </w:sdtContent>
    </w:sdt>
    <w:p w14:paraId="161C1815" w14:textId="77777777" w:rsidR="005C2CF5" w:rsidRPr="004D55AD" w:rsidRDefault="005C2CF5" w:rsidP="004D55AD">
      <w:pPr>
        <w:tabs>
          <w:tab w:val="left" w:pos="540"/>
        </w:tabs>
        <w:spacing w:after="0" w:line="240" w:lineRule="auto"/>
        <w:rPr>
          <w:rFonts w:ascii="Arial" w:hAnsi="Arial" w:cs="Arial"/>
          <w:sz w:val="20"/>
          <w:szCs w:val="20"/>
        </w:rPr>
      </w:pPr>
    </w:p>
    <w:p w14:paraId="161C1816"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7. </w:t>
      </w:r>
      <w:r w:rsidR="004D55AD">
        <w:rPr>
          <w:rFonts w:ascii="Arial" w:hAnsi="Arial" w:cs="Arial"/>
          <w:sz w:val="20"/>
          <w:szCs w:val="20"/>
        </w:rPr>
        <w:tab/>
      </w:r>
      <w:r w:rsidRPr="004D55AD">
        <w:rPr>
          <w:rFonts w:ascii="Arial" w:hAnsi="Arial" w:cs="Arial"/>
          <w:sz w:val="20"/>
          <w:szCs w:val="20"/>
        </w:rPr>
        <w:t>Degree Code:</w:t>
      </w:r>
    </w:p>
    <w:sdt>
      <w:sdtPr>
        <w:rPr>
          <w:rFonts w:ascii="Arial" w:hAnsi="Arial" w:cs="Arial"/>
          <w:sz w:val="20"/>
          <w:szCs w:val="20"/>
        </w:rPr>
        <w:id w:val="1975866013"/>
      </w:sdtPr>
      <w:sdtEndPr/>
      <w:sdtContent>
        <w:p w14:paraId="161C1817" w14:textId="77777777" w:rsidR="005C2CF5" w:rsidRPr="004D55AD" w:rsidRDefault="00FD0F8E" w:rsidP="004D55AD">
          <w:pPr>
            <w:tabs>
              <w:tab w:val="left" w:pos="540"/>
            </w:tabs>
            <w:spacing w:after="0" w:line="240" w:lineRule="auto"/>
            <w:ind w:firstLine="540"/>
            <w:rPr>
              <w:rFonts w:ascii="Arial" w:hAnsi="Arial" w:cs="Arial"/>
              <w:sz w:val="20"/>
              <w:szCs w:val="20"/>
            </w:rPr>
          </w:pPr>
          <w:r w:rsidRPr="0037456D">
            <w:rPr>
              <w:rFonts w:ascii="Arial" w:hAnsi="Arial" w:cs="Arial"/>
              <w:sz w:val="20"/>
              <w:szCs w:val="20"/>
            </w:rPr>
            <w:t>1521</w:t>
          </w:r>
        </w:p>
      </w:sdtContent>
    </w:sdt>
    <w:p w14:paraId="161C1818" w14:textId="77777777" w:rsidR="005C2CF5" w:rsidRPr="004D55AD" w:rsidRDefault="005C2CF5" w:rsidP="004D55AD">
      <w:pPr>
        <w:tabs>
          <w:tab w:val="left" w:pos="540"/>
        </w:tabs>
        <w:spacing w:after="0" w:line="240" w:lineRule="auto"/>
        <w:rPr>
          <w:rFonts w:ascii="Arial" w:hAnsi="Arial" w:cs="Arial"/>
          <w:sz w:val="20"/>
          <w:szCs w:val="20"/>
        </w:rPr>
      </w:pPr>
    </w:p>
    <w:p w14:paraId="161C1819"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8. </w:t>
      </w:r>
      <w:r w:rsidR="004D55AD">
        <w:rPr>
          <w:rFonts w:ascii="Arial" w:hAnsi="Arial" w:cs="Arial"/>
          <w:sz w:val="20"/>
          <w:szCs w:val="20"/>
        </w:rPr>
        <w:tab/>
      </w:r>
      <w:r w:rsidRPr="004D55AD">
        <w:rPr>
          <w:rFonts w:ascii="Arial" w:hAnsi="Arial" w:cs="Arial"/>
          <w:sz w:val="20"/>
          <w:szCs w:val="20"/>
        </w:rPr>
        <w:t xml:space="preserve">Proposed </w:t>
      </w:r>
      <w:r w:rsidR="004D55AD">
        <w:rPr>
          <w:rFonts w:ascii="Arial" w:hAnsi="Arial" w:cs="Arial"/>
          <w:sz w:val="20"/>
          <w:szCs w:val="20"/>
        </w:rPr>
        <w:t>name of new option/concentration/emphasis:</w:t>
      </w:r>
      <w:r w:rsidRPr="004D55AD">
        <w:rPr>
          <w:rFonts w:ascii="Arial" w:hAnsi="Arial" w:cs="Arial"/>
          <w:sz w:val="20"/>
          <w:szCs w:val="20"/>
        </w:rPr>
        <w:t xml:space="preserve"> </w:t>
      </w:r>
    </w:p>
    <w:sdt>
      <w:sdtPr>
        <w:rPr>
          <w:rFonts w:ascii="Arial" w:hAnsi="Arial" w:cs="Arial"/>
          <w:sz w:val="20"/>
          <w:szCs w:val="20"/>
        </w:rPr>
        <w:id w:val="-1064562037"/>
      </w:sdtPr>
      <w:sdtEndPr/>
      <w:sdtContent>
        <w:p w14:paraId="161C181A" w14:textId="77777777" w:rsidR="005C2CF5" w:rsidRPr="004D55AD" w:rsidRDefault="00FD0F8E" w:rsidP="004D55AD">
          <w:pPr>
            <w:tabs>
              <w:tab w:val="left" w:pos="540"/>
            </w:tabs>
            <w:spacing w:after="0" w:line="240" w:lineRule="auto"/>
            <w:ind w:firstLine="540"/>
            <w:rPr>
              <w:rFonts w:ascii="Arial" w:hAnsi="Arial" w:cs="Arial"/>
              <w:sz w:val="20"/>
              <w:szCs w:val="20"/>
            </w:rPr>
          </w:pPr>
          <w:r>
            <w:rPr>
              <w:rFonts w:ascii="Arial" w:hAnsi="Arial" w:cs="Arial"/>
              <w:sz w:val="20"/>
              <w:szCs w:val="20"/>
            </w:rPr>
            <w:t>Marketing Analytics</w:t>
          </w:r>
        </w:p>
      </w:sdtContent>
    </w:sdt>
    <w:p w14:paraId="161C181B" w14:textId="77777777" w:rsidR="005C2CF5" w:rsidRPr="004D55AD" w:rsidRDefault="005C2CF5" w:rsidP="004D55AD">
      <w:pPr>
        <w:tabs>
          <w:tab w:val="left" w:pos="540"/>
        </w:tabs>
        <w:spacing w:after="0" w:line="240" w:lineRule="auto"/>
        <w:rPr>
          <w:rFonts w:ascii="Arial" w:hAnsi="Arial" w:cs="Arial"/>
          <w:b/>
          <w:sz w:val="20"/>
          <w:szCs w:val="20"/>
        </w:rPr>
      </w:pPr>
    </w:p>
    <w:p w14:paraId="161C181C" w14:textId="77777777" w:rsidR="005C2CF5" w:rsidRPr="004D55AD"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9. </w:t>
      </w:r>
      <w:r w:rsidR="004D55AD">
        <w:rPr>
          <w:rFonts w:ascii="Arial" w:hAnsi="Arial" w:cs="Arial"/>
          <w:sz w:val="20"/>
          <w:szCs w:val="20"/>
        </w:rPr>
        <w:tab/>
      </w:r>
      <w:r w:rsidRPr="004D55AD">
        <w:rPr>
          <w:rFonts w:ascii="Arial" w:hAnsi="Arial" w:cs="Arial"/>
          <w:sz w:val="20"/>
          <w:szCs w:val="20"/>
        </w:rPr>
        <w:t>Reason for proposed action:</w:t>
      </w:r>
      <w:r w:rsidR="00294B09">
        <w:rPr>
          <w:rFonts w:ascii="Arial" w:hAnsi="Arial" w:cs="Arial"/>
          <w:sz w:val="20"/>
          <w:szCs w:val="20"/>
        </w:rPr>
        <w:br/>
      </w:r>
    </w:p>
    <w:sdt>
      <w:sdtPr>
        <w:rPr>
          <w:rFonts w:ascii="Arial" w:hAnsi="Arial" w:cs="Arial"/>
          <w:sz w:val="20"/>
          <w:szCs w:val="20"/>
        </w:rPr>
        <w:id w:val="-956637472"/>
      </w:sdtPr>
      <w:sdtEndPr/>
      <w:sdtContent>
        <w:p w14:paraId="161C181D" w14:textId="77777777" w:rsidR="007467CC" w:rsidRDefault="007467CC" w:rsidP="004D55AD">
          <w:pPr>
            <w:tabs>
              <w:tab w:val="left" w:pos="540"/>
            </w:tabs>
            <w:spacing w:after="0"/>
            <w:ind w:firstLine="540"/>
            <w:rPr>
              <w:rFonts w:ascii="Arial" w:hAnsi="Arial" w:cs="Arial"/>
              <w:sz w:val="20"/>
              <w:szCs w:val="20"/>
            </w:rPr>
          </w:pPr>
          <w:r>
            <w:rPr>
              <w:rFonts w:ascii="Arial" w:hAnsi="Arial" w:cs="Arial"/>
              <w:sz w:val="20"/>
              <w:szCs w:val="20"/>
            </w:rPr>
            <w:t xml:space="preserve">The marketing analytics emphasis will position graduates to be competitive in a job market that is growing “much </w:t>
          </w:r>
          <w:r>
            <w:rPr>
              <w:rFonts w:ascii="Arial" w:hAnsi="Arial" w:cs="Arial"/>
              <w:sz w:val="20"/>
              <w:szCs w:val="20"/>
            </w:rPr>
            <w:br/>
            <w:t xml:space="preserve">          faster than average” according to the Bureau of Labor Statistics and in which the median wage is $62,150. </w:t>
          </w:r>
        </w:p>
        <w:p w14:paraId="161C181E" w14:textId="77777777" w:rsidR="005C2CF5" w:rsidRPr="004D55AD" w:rsidRDefault="007467CC" w:rsidP="005625B2">
          <w:pPr>
            <w:tabs>
              <w:tab w:val="left" w:pos="540"/>
            </w:tabs>
            <w:spacing w:after="0"/>
            <w:ind w:firstLine="547"/>
            <w:rPr>
              <w:rFonts w:ascii="Arial" w:hAnsi="Arial" w:cs="Arial"/>
              <w:sz w:val="20"/>
              <w:szCs w:val="20"/>
            </w:rPr>
          </w:pPr>
          <w:r>
            <w:rPr>
              <w:rFonts w:ascii="Arial" w:hAnsi="Arial" w:cs="Arial"/>
              <w:sz w:val="20"/>
              <w:szCs w:val="20"/>
            </w:rPr>
            <w:t xml:space="preserve">This emphasis is consistent with the learning outcomes for the BS Marketing degree and also with the mission of </w:t>
          </w:r>
          <w:r w:rsidR="00421477">
            <w:rPr>
              <w:rFonts w:ascii="Arial" w:hAnsi="Arial" w:cs="Arial"/>
              <w:sz w:val="20"/>
              <w:szCs w:val="20"/>
            </w:rPr>
            <w:br/>
            <w:t xml:space="preserve"> </w:t>
          </w:r>
          <w:r w:rsidR="00421477">
            <w:rPr>
              <w:rFonts w:ascii="Arial" w:hAnsi="Arial" w:cs="Arial"/>
              <w:sz w:val="20"/>
              <w:szCs w:val="20"/>
            </w:rPr>
            <w:tab/>
          </w:r>
          <w:r>
            <w:rPr>
              <w:rFonts w:ascii="Arial" w:hAnsi="Arial" w:cs="Arial"/>
              <w:sz w:val="20"/>
              <w:szCs w:val="20"/>
            </w:rPr>
            <w:t>the College of Business to “</w:t>
          </w:r>
          <w:r w:rsidR="00421477">
            <w:rPr>
              <w:rFonts w:ascii="Arial" w:hAnsi="Arial" w:cs="Arial"/>
              <w:sz w:val="20"/>
              <w:szCs w:val="20"/>
            </w:rPr>
            <w:t xml:space="preserve">. . </w:t>
          </w:r>
          <w:proofErr w:type="gramStart"/>
          <w:r w:rsidR="00421477">
            <w:rPr>
              <w:rFonts w:ascii="Arial" w:hAnsi="Arial" w:cs="Arial"/>
              <w:sz w:val="20"/>
              <w:szCs w:val="20"/>
            </w:rPr>
            <w:t>.</w:t>
          </w:r>
          <w:r>
            <w:rPr>
              <w:rFonts w:ascii="Arial" w:hAnsi="Arial" w:cs="Arial"/>
              <w:sz w:val="20"/>
              <w:szCs w:val="20"/>
            </w:rPr>
            <w:t>produce</w:t>
          </w:r>
          <w:proofErr w:type="gramEnd"/>
          <w:r>
            <w:rPr>
              <w:rFonts w:ascii="Arial" w:hAnsi="Arial" w:cs="Arial"/>
              <w:sz w:val="20"/>
              <w:szCs w:val="20"/>
            </w:rPr>
            <w:t xml:space="preserve"> career-ready. . .graduates</w:t>
          </w:r>
          <w:r w:rsidR="00421477">
            <w:rPr>
              <w:rFonts w:ascii="Arial" w:hAnsi="Arial" w:cs="Arial"/>
              <w:sz w:val="20"/>
              <w:szCs w:val="20"/>
            </w:rPr>
            <w:t xml:space="preserve">. . </w:t>
          </w:r>
          <w:r>
            <w:rPr>
              <w:rFonts w:ascii="Arial" w:hAnsi="Arial" w:cs="Arial"/>
              <w:sz w:val="20"/>
              <w:szCs w:val="20"/>
            </w:rPr>
            <w:t>.”</w:t>
          </w:r>
          <w:r w:rsidR="00421477">
            <w:rPr>
              <w:rFonts w:ascii="Arial" w:hAnsi="Arial" w:cs="Arial"/>
              <w:sz w:val="20"/>
              <w:szCs w:val="20"/>
            </w:rPr>
            <w:t>.</w:t>
          </w:r>
          <w:r w:rsidR="005625B2">
            <w:rPr>
              <w:rFonts w:ascii="Arial" w:hAnsi="Arial" w:cs="Arial"/>
              <w:sz w:val="20"/>
              <w:szCs w:val="20"/>
            </w:rPr>
            <w:t xml:space="preserve"> The emphasis will also address alumni </w:t>
          </w:r>
          <w:r w:rsidR="00D550EA">
            <w:rPr>
              <w:rFonts w:ascii="Arial" w:hAnsi="Arial" w:cs="Arial"/>
              <w:sz w:val="20"/>
              <w:szCs w:val="20"/>
            </w:rPr>
            <w:br/>
            <w:t xml:space="preserve"> </w:t>
          </w:r>
          <w:r w:rsidR="00D550EA">
            <w:rPr>
              <w:rFonts w:ascii="Arial" w:hAnsi="Arial" w:cs="Arial"/>
              <w:sz w:val="20"/>
              <w:szCs w:val="20"/>
            </w:rPr>
            <w:tab/>
            <w:t>feedback noting the need for greater development of q</w:t>
          </w:r>
          <w:r w:rsidR="005625B2">
            <w:rPr>
              <w:rFonts w:ascii="Arial" w:hAnsi="Arial" w:cs="Arial"/>
              <w:sz w:val="20"/>
              <w:szCs w:val="20"/>
            </w:rPr>
            <w:t xml:space="preserve">uantitative and </w:t>
          </w:r>
          <w:r w:rsidR="00D550EA">
            <w:rPr>
              <w:rFonts w:ascii="Arial" w:hAnsi="Arial" w:cs="Arial"/>
              <w:sz w:val="20"/>
              <w:szCs w:val="20"/>
            </w:rPr>
            <w:t>technological skills.</w:t>
          </w:r>
        </w:p>
      </w:sdtContent>
    </w:sdt>
    <w:p w14:paraId="161C181F" w14:textId="77777777" w:rsidR="005C2CF5" w:rsidRPr="004D55AD" w:rsidRDefault="005C2CF5" w:rsidP="004D55AD">
      <w:pPr>
        <w:tabs>
          <w:tab w:val="left" w:pos="540"/>
        </w:tabs>
        <w:spacing w:after="0"/>
        <w:rPr>
          <w:rFonts w:ascii="Arial" w:hAnsi="Arial" w:cs="Arial"/>
          <w:sz w:val="20"/>
          <w:szCs w:val="20"/>
        </w:rPr>
      </w:pPr>
    </w:p>
    <w:p w14:paraId="161C1820" w14:textId="77777777" w:rsidR="00E32485"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10. </w:t>
      </w:r>
      <w:r w:rsidR="004D55AD">
        <w:rPr>
          <w:rFonts w:ascii="Arial" w:hAnsi="Arial" w:cs="Arial"/>
          <w:sz w:val="20"/>
          <w:szCs w:val="20"/>
        </w:rPr>
        <w:tab/>
      </w:r>
      <w:r w:rsidR="004D55AD" w:rsidRPr="004D55AD">
        <w:rPr>
          <w:rFonts w:ascii="Arial" w:hAnsi="Arial" w:cs="Arial"/>
          <w:sz w:val="20"/>
          <w:szCs w:val="20"/>
        </w:rPr>
        <w:t>New option/emphasis/concentration objective:</w:t>
      </w:r>
      <w:r w:rsidR="00E32485">
        <w:rPr>
          <w:rFonts w:ascii="Arial" w:hAnsi="Arial" w:cs="Arial"/>
          <w:sz w:val="20"/>
          <w:szCs w:val="20"/>
        </w:rPr>
        <w:t xml:space="preserve"> </w:t>
      </w:r>
      <w:r w:rsidR="00294B09">
        <w:rPr>
          <w:rFonts w:ascii="Arial" w:hAnsi="Arial" w:cs="Arial"/>
          <w:sz w:val="20"/>
          <w:szCs w:val="20"/>
        </w:rPr>
        <w:br/>
      </w:r>
    </w:p>
    <w:p w14:paraId="161C1821" w14:textId="77777777" w:rsidR="005C2CF5" w:rsidRPr="004D55AD" w:rsidRDefault="00F03B79" w:rsidP="005625B2">
      <w:pPr>
        <w:tabs>
          <w:tab w:val="left" w:pos="540"/>
        </w:tabs>
        <w:spacing w:after="0"/>
        <w:ind w:left="547"/>
        <w:rPr>
          <w:rFonts w:ascii="Arial" w:hAnsi="Arial" w:cs="Arial"/>
          <w:sz w:val="20"/>
          <w:szCs w:val="20"/>
        </w:rPr>
      </w:pPr>
      <w:sdt>
        <w:sdtPr>
          <w:rPr>
            <w:rFonts w:ascii="Arial" w:hAnsi="Arial" w:cs="Arial"/>
            <w:sz w:val="20"/>
            <w:szCs w:val="20"/>
          </w:rPr>
          <w:id w:val="540170719"/>
        </w:sdtPr>
        <w:sdtEndPr/>
        <w:sdtContent>
          <w:sdt>
            <w:sdtPr>
              <w:rPr>
                <w:rFonts w:ascii="Arial" w:hAnsi="Arial" w:cs="Arial"/>
                <w:sz w:val="20"/>
                <w:szCs w:val="20"/>
              </w:rPr>
              <w:id w:val="-1559853556"/>
            </w:sdtPr>
            <w:sdtEndPr/>
            <w:sdtContent>
              <w:r w:rsidR="00421477" w:rsidRPr="005625B2">
                <w:rPr>
                  <w:rFonts w:ascii="Arial" w:hAnsi="Arial" w:cs="Arial"/>
                  <w:sz w:val="20"/>
                  <w:szCs w:val="20"/>
                </w:rPr>
                <w:t xml:space="preserve">The objective of the marketing analytics emphasis is to prepare graduates for a career in marketing research and </w:t>
              </w:r>
              <w:r w:rsidR="005625B2">
                <w:rPr>
                  <w:rFonts w:ascii="Arial" w:hAnsi="Arial" w:cs="Arial"/>
                  <w:sz w:val="20"/>
                  <w:szCs w:val="20"/>
                </w:rPr>
                <w:t xml:space="preserve">  </w:t>
              </w:r>
              <w:r w:rsidR="00421477" w:rsidRPr="005625B2">
                <w:rPr>
                  <w:rFonts w:ascii="Arial" w:hAnsi="Arial" w:cs="Arial"/>
                  <w:sz w:val="20"/>
                  <w:szCs w:val="20"/>
                </w:rPr>
                <w:t xml:space="preserve">analytics in all industries locally, regionally, nationally and internationally.  The curriculum is designed to complement the existing marketing curriculum and to provide specialization for marketing students.  As an emphasis area of the marketing degree within the College of Business, students will graduate with a solid foundation in all areas of business both quantitative and qualitative through the CoB core curriculum with additional study in strategic-level marketing.  Specifically adding the rigorous study of marketing data analysis, visualization, and research-driven strategic marketing planning to this foundation will uniquely equip students to meet the opportunities presented in this high growth </w:t>
              </w:r>
              <w:r w:rsidR="005625B2" w:rsidRPr="005625B2">
                <w:rPr>
                  <w:rFonts w:ascii="Arial" w:hAnsi="Arial" w:cs="Arial"/>
                  <w:sz w:val="20"/>
                  <w:szCs w:val="20"/>
                </w:rPr>
                <w:t>career field</w:t>
              </w:r>
              <w:r w:rsidR="00421477" w:rsidRPr="005625B2">
                <w:rPr>
                  <w:rFonts w:ascii="Arial" w:hAnsi="Arial" w:cs="Arial"/>
                  <w:sz w:val="20"/>
                  <w:szCs w:val="20"/>
                </w:rPr>
                <w:t xml:space="preserve">. </w:t>
              </w:r>
            </w:sdtContent>
          </w:sdt>
          <w:r w:rsidR="00421477">
            <w:rPr>
              <w:rFonts w:asciiTheme="majorHAnsi" w:hAnsiTheme="majorHAnsi" w:cs="Arial"/>
              <w:sz w:val="20"/>
              <w:szCs w:val="20"/>
            </w:rPr>
            <w:t xml:space="preserve"> </w:t>
          </w:r>
        </w:sdtContent>
      </w:sdt>
    </w:p>
    <w:p w14:paraId="161C1822" w14:textId="77777777" w:rsidR="005C2CF5" w:rsidRPr="004D55AD" w:rsidRDefault="005C2CF5" w:rsidP="004D55AD">
      <w:pPr>
        <w:tabs>
          <w:tab w:val="left" w:pos="540"/>
        </w:tabs>
        <w:spacing w:after="0" w:line="240" w:lineRule="auto"/>
        <w:rPr>
          <w:rFonts w:ascii="Arial" w:hAnsi="Arial" w:cs="Arial"/>
          <w:sz w:val="20"/>
          <w:szCs w:val="20"/>
        </w:rPr>
      </w:pPr>
    </w:p>
    <w:p w14:paraId="161C1823" w14:textId="77777777" w:rsidR="005C2CF5" w:rsidRPr="004D55AD"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11. </w:t>
      </w:r>
      <w:r w:rsidR="00E32485">
        <w:rPr>
          <w:rFonts w:ascii="Arial" w:hAnsi="Arial" w:cs="Arial"/>
          <w:sz w:val="20"/>
          <w:szCs w:val="20"/>
        </w:rPr>
        <w:tab/>
      </w:r>
      <w:r w:rsidRPr="004D55AD">
        <w:rPr>
          <w:rFonts w:ascii="Arial" w:hAnsi="Arial" w:cs="Arial"/>
          <w:sz w:val="20"/>
          <w:szCs w:val="20"/>
        </w:rPr>
        <w:t>Provide the following:</w:t>
      </w:r>
    </w:p>
    <w:p w14:paraId="161C1824" w14:textId="77777777" w:rsidR="00E32485" w:rsidRDefault="00E32485" w:rsidP="00E32485">
      <w:pPr>
        <w:numPr>
          <w:ilvl w:val="1"/>
          <w:numId w:val="6"/>
        </w:numPr>
        <w:tabs>
          <w:tab w:val="clear" w:pos="1137"/>
          <w:tab w:val="left" w:pos="1440"/>
        </w:tabs>
        <w:spacing w:after="0" w:line="240" w:lineRule="auto"/>
        <w:ind w:left="1440" w:right="-630" w:hanging="720"/>
        <w:rPr>
          <w:rFonts w:ascii="Arial" w:hAnsi="Arial" w:cs="Arial"/>
          <w:sz w:val="20"/>
        </w:rPr>
      </w:pPr>
      <w:r w:rsidRPr="00E32485">
        <w:rPr>
          <w:rFonts w:ascii="Arial" w:hAnsi="Arial" w:cs="Arial"/>
          <w:sz w:val="20"/>
        </w:rPr>
        <w:t>Curriculum outline - List of courses in new option/concentration/emphasis – Underline required courses</w:t>
      </w:r>
    </w:p>
    <w:p w14:paraId="161C1825" w14:textId="7278FF3B" w:rsidR="00E32485" w:rsidRPr="00E32485" w:rsidRDefault="00F03B79" w:rsidP="00FC13DF">
      <w:pPr>
        <w:tabs>
          <w:tab w:val="left" w:pos="1440"/>
          <w:tab w:val="left" w:pos="1891"/>
        </w:tabs>
        <w:spacing w:after="0" w:line="240" w:lineRule="auto"/>
        <w:ind w:left="1440" w:right="-630"/>
        <w:rPr>
          <w:rFonts w:ascii="Arial" w:hAnsi="Arial" w:cs="Arial"/>
          <w:b/>
          <w:sz w:val="20"/>
        </w:rPr>
      </w:pPr>
      <w:sdt>
        <w:sdtPr>
          <w:rPr>
            <w:rFonts w:asciiTheme="majorHAnsi" w:hAnsiTheme="majorHAnsi" w:cs="Arial"/>
            <w:sz w:val="20"/>
            <w:szCs w:val="20"/>
          </w:rPr>
          <w:id w:val="-1637398124"/>
        </w:sdtPr>
        <w:sdtEndPr/>
        <w:sdtContent>
          <w:r w:rsidR="005625B2">
            <w:rPr>
              <w:rFonts w:asciiTheme="majorHAnsi" w:hAnsiTheme="majorHAnsi" w:cs="Arial"/>
              <w:sz w:val="20"/>
              <w:szCs w:val="20"/>
            </w:rPr>
            <w:t>Marketing Analytics</w:t>
          </w:r>
          <w:r w:rsidR="005625B2" w:rsidRPr="00586D18">
            <w:rPr>
              <w:rFonts w:asciiTheme="majorHAnsi" w:hAnsiTheme="majorHAnsi" w:cs="Arial"/>
              <w:sz w:val="20"/>
              <w:szCs w:val="20"/>
            </w:rPr>
            <w:t xml:space="preserve"> Emphasis Courses –1</w:t>
          </w:r>
          <w:r w:rsidR="0037456D">
            <w:rPr>
              <w:rFonts w:asciiTheme="majorHAnsi" w:hAnsiTheme="majorHAnsi" w:cs="Arial"/>
              <w:sz w:val="20"/>
              <w:szCs w:val="20"/>
            </w:rPr>
            <w:t>2</w:t>
          </w:r>
          <w:r w:rsidR="005625B2" w:rsidRPr="00586D18">
            <w:rPr>
              <w:rFonts w:asciiTheme="majorHAnsi" w:hAnsiTheme="majorHAnsi" w:cs="Arial"/>
              <w:sz w:val="20"/>
              <w:szCs w:val="20"/>
            </w:rPr>
            <w:t xml:space="preserve"> hours</w:t>
          </w:r>
          <w:r w:rsidR="005625B2">
            <w:rPr>
              <w:rFonts w:asciiTheme="majorHAnsi" w:hAnsiTheme="majorHAnsi" w:cs="Arial"/>
              <w:sz w:val="20"/>
              <w:szCs w:val="20"/>
            </w:rPr>
            <w:t xml:space="preserve"> </w:t>
          </w:r>
          <w:r w:rsidR="005625B2" w:rsidRPr="00586D18">
            <w:rPr>
              <w:rFonts w:asciiTheme="majorHAnsi" w:hAnsiTheme="majorHAnsi" w:cs="Arial"/>
              <w:sz w:val="20"/>
              <w:szCs w:val="20"/>
            </w:rPr>
            <w:tab/>
          </w:r>
          <w:r w:rsidR="005625B2">
            <w:rPr>
              <w:rFonts w:asciiTheme="majorHAnsi" w:hAnsiTheme="majorHAnsi" w:cs="Arial"/>
              <w:sz w:val="20"/>
              <w:szCs w:val="20"/>
            </w:rPr>
            <w:br/>
            <w:t xml:space="preserve"> </w:t>
          </w:r>
          <w:r w:rsidR="005625B2">
            <w:rPr>
              <w:rFonts w:asciiTheme="majorHAnsi" w:hAnsiTheme="majorHAnsi" w:cs="Arial"/>
              <w:sz w:val="20"/>
              <w:szCs w:val="20"/>
            </w:rPr>
            <w:tab/>
          </w:r>
          <w:r w:rsidR="005625B2" w:rsidRPr="00B47C02">
            <w:rPr>
              <w:rFonts w:asciiTheme="majorHAnsi" w:hAnsiTheme="majorHAnsi" w:cs="Arial"/>
              <w:sz w:val="20"/>
              <w:szCs w:val="20"/>
              <w:u w:val="single"/>
            </w:rPr>
            <w:t>MKTG 4213 Marketing Analytics</w:t>
          </w:r>
          <w:r w:rsidR="005625B2" w:rsidRPr="0037456D">
            <w:rPr>
              <w:rFonts w:asciiTheme="majorHAnsi" w:hAnsiTheme="majorHAnsi" w:cs="Arial"/>
              <w:sz w:val="20"/>
              <w:szCs w:val="20"/>
            </w:rPr>
            <w:br/>
            <w:t xml:space="preserve"> </w:t>
          </w:r>
          <w:r w:rsidR="005625B2" w:rsidRPr="0037456D">
            <w:rPr>
              <w:rFonts w:asciiTheme="majorHAnsi" w:hAnsiTheme="majorHAnsi" w:cs="Arial"/>
              <w:b/>
              <w:color w:val="FF0000"/>
              <w:sz w:val="20"/>
              <w:szCs w:val="20"/>
            </w:rPr>
            <w:tab/>
          </w:r>
          <w:r w:rsidR="005625B2" w:rsidRPr="00B47C02">
            <w:rPr>
              <w:rFonts w:asciiTheme="majorHAnsi" w:hAnsiTheme="majorHAnsi" w:cs="Arial"/>
              <w:sz w:val="20"/>
              <w:szCs w:val="20"/>
              <w:u w:val="single"/>
            </w:rPr>
            <w:t xml:space="preserve">MKTG </w:t>
          </w:r>
          <w:r w:rsidR="0037456D" w:rsidRPr="00B47C02">
            <w:rPr>
              <w:rFonts w:asciiTheme="majorHAnsi" w:hAnsiTheme="majorHAnsi" w:cs="Arial"/>
              <w:sz w:val="20"/>
              <w:szCs w:val="20"/>
              <w:u w:val="single"/>
            </w:rPr>
            <w:t>4253</w:t>
          </w:r>
          <w:r w:rsidR="005625B2" w:rsidRPr="00B47C02">
            <w:rPr>
              <w:rFonts w:asciiTheme="majorHAnsi" w:hAnsiTheme="majorHAnsi" w:cs="Arial"/>
              <w:sz w:val="20"/>
              <w:szCs w:val="20"/>
              <w:u w:val="single"/>
            </w:rPr>
            <w:t xml:space="preserve"> Data </w:t>
          </w:r>
          <w:r w:rsidR="00397F3C">
            <w:rPr>
              <w:rFonts w:asciiTheme="majorHAnsi" w:hAnsiTheme="majorHAnsi" w:cs="Arial"/>
              <w:sz w:val="20"/>
              <w:szCs w:val="20"/>
              <w:u w:val="single"/>
            </w:rPr>
            <w:t>Analytics and</w:t>
          </w:r>
          <w:r w:rsidR="004400B2" w:rsidRPr="00B47C02">
            <w:rPr>
              <w:rFonts w:asciiTheme="majorHAnsi" w:hAnsiTheme="majorHAnsi" w:cs="Arial"/>
              <w:sz w:val="20"/>
              <w:szCs w:val="20"/>
              <w:u w:val="single"/>
            </w:rPr>
            <w:t xml:space="preserve"> </w:t>
          </w:r>
          <w:r w:rsidR="005625B2" w:rsidRPr="00B47C02">
            <w:rPr>
              <w:rFonts w:asciiTheme="majorHAnsi" w:hAnsiTheme="majorHAnsi" w:cs="Arial"/>
              <w:sz w:val="20"/>
              <w:szCs w:val="20"/>
              <w:u w:val="single"/>
            </w:rPr>
            <w:t>Visualization</w:t>
          </w:r>
          <w:r w:rsidR="005625B2" w:rsidRPr="0037456D">
            <w:rPr>
              <w:rFonts w:asciiTheme="majorHAnsi" w:hAnsiTheme="majorHAnsi" w:cs="Arial"/>
              <w:sz w:val="20"/>
              <w:szCs w:val="20"/>
            </w:rPr>
            <w:br/>
            <w:t xml:space="preserve">  </w:t>
          </w:r>
          <w:r w:rsidR="005625B2" w:rsidRPr="0037456D">
            <w:rPr>
              <w:rFonts w:asciiTheme="majorHAnsi" w:hAnsiTheme="majorHAnsi" w:cs="Arial"/>
              <w:b/>
              <w:color w:val="FF0000"/>
              <w:sz w:val="20"/>
              <w:szCs w:val="20"/>
            </w:rPr>
            <w:t xml:space="preserve">        </w:t>
          </w:r>
          <w:r w:rsidR="00FC13DF" w:rsidRPr="0037456D">
            <w:rPr>
              <w:rFonts w:asciiTheme="majorHAnsi" w:hAnsiTheme="majorHAnsi" w:cs="Arial"/>
              <w:b/>
              <w:color w:val="FF0000"/>
              <w:sz w:val="20"/>
              <w:szCs w:val="20"/>
            </w:rPr>
            <w:tab/>
          </w:r>
          <w:r w:rsidR="005625B2" w:rsidRPr="00B47C02">
            <w:rPr>
              <w:rFonts w:asciiTheme="majorHAnsi" w:hAnsiTheme="majorHAnsi" w:cs="Arial"/>
              <w:sz w:val="20"/>
              <w:szCs w:val="20"/>
              <w:u w:val="single"/>
            </w:rPr>
            <w:t>MKTG 3173 Category Management</w:t>
          </w:r>
          <w:r w:rsidR="005625B2">
            <w:rPr>
              <w:rFonts w:asciiTheme="majorHAnsi" w:hAnsiTheme="majorHAnsi" w:cs="Arial"/>
              <w:sz w:val="20"/>
              <w:szCs w:val="20"/>
            </w:rPr>
            <w:br/>
            <w:t xml:space="preserve"> </w:t>
          </w:r>
          <w:r w:rsidR="005625B2">
            <w:rPr>
              <w:rFonts w:asciiTheme="majorHAnsi" w:hAnsiTheme="majorHAnsi" w:cs="Arial"/>
              <w:sz w:val="20"/>
              <w:szCs w:val="20"/>
            </w:rPr>
            <w:tab/>
          </w:r>
          <w:r w:rsidR="00DD4DD4">
            <w:rPr>
              <w:rFonts w:asciiTheme="majorHAnsi" w:hAnsiTheme="majorHAnsi" w:cs="Arial"/>
              <w:sz w:val="20"/>
              <w:szCs w:val="20"/>
            </w:rPr>
            <w:t xml:space="preserve">Select </w:t>
          </w:r>
          <w:r w:rsidR="00DD4DD4" w:rsidRPr="004400B2">
            <w:rPr>
              <w:rFonts w:asciiTheme="majorHAnsi" w:hAnsiTheme="majorHAnsi" w:cs="Arial"/>
              <w:sz w:val="20"/>
              <w:szCs w:val="20"/>
              <w:u w:val="single"/>
            </w:rPr>
            <w:t>one</w:t>
          </w:r>
          <w:r w:rsidR="00DD4DD4">
            <w:rPr>
              <w:rFonts w:asciiTheme="majorHAnsi" w:hAnsiTheme="majorHAnsi" w:cs="Arial"/>
              <w:sz w:val="20"/>
              <w:szCs w:val="20"/>
            </w:rPr>
            <w:t xml:space="preserve"> of the following:</w:t>
          </w:r>
          <w:r w:rsidR="00DD4DD4">
            <w:rPr>
              <w:rFonts w:asciiTheme="majorHAnsi" w:hAnsiTheme="majorHAnsi" w:cs="Arial"/>
              <w:sz w:val="20"/>
              <w:szCs w:val="20"/>
            </w:rPr>
            <w:br/>
            <w:t xml:space="preserve"> </w:t>
          </w:r>
          <w:r w:rsidR="00DD4DD4">
            <w:rPr>
              <w:rFonts w:asciiTheme="majorHAnsi" w:hAnsiTheme="majorHAnsi" w:cs="Arial"/>
              <w:sz w:val="20"/>
              <w:szCs w:val="20"/>
            </w:rPr>
            <w:tab/>
          </w:r>
          <w:r w:rsidR="00DD4DD4">
            <w:rPr>
              <w:rFonts w:asciiTheme="majorHAnsi" w:hAnsiTheme="majorHAnsi" w:cs="Arial"/>
              <w:sz w:val="20"/>
              <w:szCs w:val="20"/>
            </w:rPr>
            <w:tab/>
            <w:t xml:space="preserve">CS 2114 Structured </w:t>
          </w:r>
          <w:r w:rsidR="00FC13DF">
            <w:rPr>
              <w:rFonts w:asciiTheme="majorHAnsi" w:hAnsiTheme="majorHAnsi" w:cs="Arial"/>
              <w:sz w:val="20"/>
              <w:szCs w:val="20"/>
            </w:rPr>
            <w:t>Programming</w:t>
          </w:r>
          <w:r w:rsidR="005625B2">
            <w:rPr>
              <w:rFonts w:asciiTheme="majorHAnsi" w:hAnsiTheme="majorHAnsi" w:cs="Arial"/>
              <w:sz w:val="20"/>
              <w:szCs w:val="20"/>
            </w:rPr>
            <w:br/>
          </w:r>
          <w:r w:rsidR="005625B2">
            <w:rPr>
              <w:rFonts w:asciiTheme="majorHAnsi" w:hAnsiTheme="majorHAnsi" w:cs="Arial"/>
              <w:b/>
              <w:color w:val="FF0000"/>
              <w:sz w:val="20"/>
              <w:szCs w:val="20"/>
            </w:rPr>
            <w:tab/>
          </w:r>
          <w:r w:rsidR="00FC13DF">
            <w:rPr>
              <w:rFonts w:asciiTheme="majorHAnsi" w:hAnsiTheme="majorHAnsi" w:cs="Arial"/>
              <w:b/>
              <w:color w:val="FF0000"/>
              <w:sz w:val="20"/>
              <w:szCs w:val="20"/>
            </w:rPr>
            <w:tab/>
          </w:r>
          <w:r w:rsidR="00FC13DF">
            <w:rPr>
              <w:rFonts w:asciiTheme="majorHAnsi" w:hAnsiTheme="majorHAnsi" w:cs="Arial"/>
              <w:sz w:val="20"/>
              <w:szCs w:val="20"/>
            </w:rPr>
            <w:t>CIT 2033 Programming Fundamentals</w:t>
          </w:r>
          <w:r w:rsidR="00FC13DF">
            <w:rPr>
              <w:rFonts w:asciiTheme="majorHAnsi" w:hAnsiTheme="majorHAnsi" w:cs="Arial"/>
              <w:sz w:val="20"/>
              <w:szCs w:val="20"/>
            </w:rPr>
            <w:br/>
            <w:t xml:space="preserve"> </w:t>
          </w:r>
          <w:r w:rsidR="00FC13DF">
            <w:rPr>
              <w:rFonts w:asciiTheme="majorHAnsi" w:hAnsiTheme="majorHAnsi" w:cs="Arial"/>
              <w:sz w:val="20"/>
              <w:szCs w:val="20"/>
            </w:rPr>
            <w:tab/>
          </w:r>
          <w:r w:rsidR="005625B2">
            <w:rPr>
              <w:rFonts w:asciiTheme="majorHAnsi" w:hAnsiTheme="majorHAnsi" w:cs="Arial"/>
              <w:sz w:val="20"/>
              <w:szCs w:val="20"/>
            </w:rPr>
            <w:t xml:space="preserve"> </w:t>
          </w:r>
          <w:r w:rsidR="005625B2">
            <w:rPr>
              <w:rFonts w:asciiTheme="majorHAnsi" w:hAnsiTheme="majorHAnsi" w:cs="Arial"/>
              <w:b/>
              <w:color w:val="FF0000"/>
              <w:sz w:val="20"/>
              <w:szCs w:val="20"/>
            </w:rPr>
            <w:tab/>
          </w:r>
          <w:r w:rsidR="00FC13DF">
            <w:rPr>
              <w:rFonts w:asciiTheme="majorHAnsi" w:hAnsiTheme="majorHAnsi" w:cs="Arial"/>
              <w:sz w:val="20"/>
              <w:szCs w:val="20"/>
            </w:rPr>
            <w:t xml:space="preserve">CIT 3353 Mobile </w:t>
          </w:r>
          <w:r w:rsidR="008F794D">
            <w:rPr>
              <w:rFonts w:asciiTheme="majorHAnsi" w:hAnsiTheme="majorHAnsi" w:cs="Arial"/>
              <w:sz w:val="20"/>
              <w:szCs w:val="20"/>
            </w:rPr>
            <w:t>and Web Applications Developme</w:t>
          </w:r>
          <w:r w:rsidR="001165D6">
            <w:rPr>
              <w:rFonts w:asciiTheme="majorHAnsi" w:hAnsiTheme="majorHAnsi" w:cs="Arial"/>
              <w:sz w:val="20"/>
              <w:szCs w:val="20"/>
            </w:rPr>
            <w:t>nt</w:t>
          </w:r>
          <w:r w:rsidR="005625B2">
            <w:rPr>
              <w:rFonts w:asciiTheme="majorHAnsi" w:hAnsiTheme="majorHAnsi" w:cs="Arial"/>
              <w:sz w:val="20"/>
              <w:szCs w:val="20"/>
            </w:rPr>
            <w:br/>
            <w:t xml:space="preserve"> </w:t>
          </w:r>
          <w:r w:rsidR="005625B2">
            <w:rPr>
              <w:rFonts w:asciiTheme="majorHAnsi" w:hAnsiTheme="majorHAnsi" w:cs="Arial"/>
              <w:sz w:val="20"/>
              <w:szCs w:val="20"/>
            </w:rPr>
            <w:tab/>
          </w:r>
          <w:r w:rsidR="00FC13DF">
            <w:rPr>
              <w:rFonts w:asciiTheme="majorHAnsi" w:hAnsiTheme="majorHAnsi" w:cs="Arial"/>
              <w:sz w:val="20"/>
              <w:szCs w:val="20"/>
            </w:rPr>
            <w:tab/>
            <w:t>CIT 3403 Database Management</w:t>
          </w:r>
          <w:r w:rsidR="00FC13DF">
            <w:rPr>
              <w:rFonts w:asciiTheme="majorHAnsi" w:hAnsiTheme="majorHAnsi" w:cs="Arial"/>
              <w:sz w:val="20"/>
              <w:szCs w:val="20"/>
            </w:rPr>
            <w:br/>
            <w:t xml:space="preserve">  </w:t>
          </w:r>
          <w:r w:rsidR="00FC13DF">
            <w:rPr>
              <w:rFonts w:asciiTheme="majorHAnsi" w:hAnsiTheme="majorHAnsi" w:cs="Arial"/>
              <w:sz w:val="20"/>
              <w:szCs w:val="20"/>
            </w:rPr>
            <w:tab/>
          </w:r>
          <w:r w:rsidR="00FC13DF">
            <w:rPr>
              <w:rFonts w:asciiTheme="majorHAnsi" w:hAnsiTheme="majorHAnsi" w:cs="Arial"/>
              <w:sz w:val="20"/>
              <w:szCs w:val="20"/>
            </w:rPr>
            <w:tab/>
            <w:t>CIT 3413 Advanc</w:t>
          </w:r>
          <w:r w:rsidR="00160119">
            <w:rPr>
              <w:rFonts w:asciiTheme="majorHAnsi" w:hAnsiTheme="majorHAnsi" w:cs="Arial"/>
              <w:sz w:val="20"/>
              <w:szCs w:val="20"/>
            </w:rPr>
            <w:t>ed Database Management</w:t>
          </w:r>
          <w:r w:rsidR="00160119">
            <w:rPr>
              <w:rFonts w:asciiTheme="majorHAnsi" w:hAnsiTheme="majorHAnsi" w:cs="Arial"/>
              <w:sz w:val="20"/>
              <w:szCs w:val="20"/>
            </w:rPr>
            <w:br/>
            <w:t xml:space="preserve"> </w:t>
          </w:r>
          <w:r w:rsidR="00160119">
            <w:rPr>
              <w:rFonts w:asciiTheme="majorHAnsi" w:hAnsiTheme="majorHAnsi" w:cs="Arial"/>
              <w:sz w:val="20"/>
              <w:szCs w:val="20"/>
            </w:rPr>
            <w:tab/>
          </w:r>
          <w:r w:rsidR="00160119">
            <w:rPr>
              <w:rFonts w:asciiTheme="majorHAnsi" w:hAnsiTheme="majorHAnsi" w:cs="Arial"/>
              <w:sz w:val="20"/>
              <w:szCs w:val="20"/>
            </w:rPr>
            <w:tab/>
            <w:t>CIT 36</w:t>
          </w:r>
          <w:r w:rsidR="00FC13DF">
            <w:rPr>
              <w:rFonts w:asciiTheme="majorHAnsi" w:hAnsiTheme="majorHAnsi" w:cs="Arial"/>
              <w:sz w:val="20"/>
              <w:szCs w:val="20"/>
            </w:rPr>
            <w:t xml:space="preserve">63 </w:t>
          </w:r>
          <w:r w:rsidR="0023171C">
            <w:rPr>
              <w:rFonts w:asciiTheme="majorHAnsi" w:hAnsiTheme="majorHAnsi" w:cs="Arial"/>
              <w:sz w:val="20"/>
              <w:szCs w:val="20"/>
            </w:rPr>
            <w:t>Data Mining</w:t>
          </w:r>
          <w:r w:rsidR="0023171C">
            <w:rPr>
              <w:rFonts w:asciiTheme="majorHAnsi" w:hAnsiTheme="majorHAnsi" w:cs="Arial"/>
              <w:sz w:val="20"/>
              <w:szCs w:val="20"/>
            </w:rPr>
            <w:br/>
            <w:t xml:space="preserve"> </w:t>
          </w:r>
          <w:r w:rsidR="0023171C">
            <w:rPr>
              <w:rFonts w:asciiTheme="majorHAnsi" w:hAnsiTheme="majorHAnsi" w:cs="Arial"/>
              <w:sz w:val="20"/>
              <w:szCs w:val="20"/>
            </w:rPr>
            <w:tab/>
          </w:r>
          <w:r w:rsidR="0023171C">
            <w:rPr>
              <w:rFonts w:asciiTheme="majorHAnsi" w:hAnsiTheme="majorHAnsi" w:cs="Arial"/>
              <w:sz w:val="20"/>
              <w:szCs w:val="20"/>
            </w:rPr>
            <w:tab/>
            <w:t>CIT 4453 Global e</w:t>
          </w:r>
          <w:r w:rsidR="00FC13DF">
            <w:rPr>
              <w:rFonts w:asciiTheme="majorHAnsi" w:hAnsiTheme="majorHAnsi" w:cs="Arial"/>
              <w:sz w:val="20"/>
              <w:szCs w:val="20"/>
            </w:rPr>
            <w:t>Commerce</w:t>
          </w:r>
          <w:r w:rsidR="00FC13DF">
            <w:rPr>
              <w:rFonts w:asciiTheme="majorHAnsi" w:hAnsiTheme="majorHAnsi" w:cs="Arial"/>
              <w:sz w:val="20"/>
              <w:szCs w:val="20"/>
            </w:rPr>
            <w:br/>
            <w:t xml:space="preserve"> </w:t>
          </w:r>
          <w:r w:rsidR="00FC13DF">
            <w:rPr>
              <w:rFonts w:asciiTheme="majorHAnsi" w:hAnsiTheme="majorHAnsi" w:cs="Arial"/>
              <w:sz w:val="20"/>
              <w:szCs w:val="20"/>
            </w:rPr>
            <w:tab/>
          </w:r>
          <w:r w:rsidR="00FC13DF">
            <w:rPr>
              <w:rFonts w:asciiTheme="majorHAnsi" w:hAnsiTheme="majorHAnsi" w:cs="Arial"/>
              <w:sz w:val="20"/>
              <w:szCs w:val="20"/>
            </w:rPr>
            <w:tab/>
            <w:t>CIT 4853 IT Project Management</w:t>
          </w:r>
          <w:r w:rsidR="00FC13DF">
            <w:rPr>
              <w:rFonts w:asciiTheme="majorHAnsi" w:hAnsiTheme="majorHAnsi" w:cs="Arial"/>
              <w:sz w:val="20"/>
              <w:szCs w:val="20"/>
            </w:rPr>
            <w:br/>
            <w:t xml:space="preserve">  </w:t>
          </w:r>
          <w:r w:rsidR="00FC13DF">
            <w:rPr>
              <w:rFonts w:asciiTheme="majorHAnsi" w:hAnsiTheme="majorHAnsi" w:cs="Arial"/>
              <w:sz w:val="20"/>
              <w:szCs w:val="20"/>
            </w:rPr>
            <w:tab/>
          </w:r>
          <w:r w:rsidR="00FC13DF">
            <w:rPr>
              <w:rFonts w:asciiTheme="majorHAnsi" w:hAnsiTheme="majorHAnsi" w:cs="Arial"/>
              <w:sz w:val="20"/>
              <w:szCs w:val="20"/>
            </w:rPr>
            <w:tab/>
            <w:t>MKTG 4143 Advanced Category Management</w:t>
          </w:r>
          <w:r w:rsidR="00FC13DF">
            <w:rPr>
              <w:rFonts w:asciiTheme="majorHAnsi" w:hAnsiTheme="majorHAnsi" w:cs="Arial"/>
              <w:sz w:val="20"/>
              <w:szCs w:val="20"/>
            </w:rPr>
            <w:br/>
          </w:r>
          <w:r w:rsidR="005625B2">
            <w:rPr>
              <w:rFonts w:asciiTheme="majorHAnsi" w:hAnsiTheme="majorHAnsi" w:cs="Arial"/>
              <w:sz w:val="20"/>
              <w:szCs w:val="20"/>
            </w:rPr>
            <w:t xml:space="preserve">Electives  </w:t>
          </w:r>
          <w:r w:rsidR="005625B2">
            <w:rPr>
              <w:rFonts w:asciiTheme="majorHAnsi" w:hAnsiTheme="majorHAnsi" w:cs="Arial"/>
              <w:sz w:val="20"/>
              <w:szCs w:val="20"/>
            </w:rPr>
            <w:tab/>
          </w:r>
          <w:r w:rsidR="001B7D96">
            <w:rPr>
              <w:rFonts w:asciiTheme="majorHAnsi" w:hAnsiTheme="majorHAnsi" w:cs="Arial"/>
              <w:sz w:val="20"/>
              <w:szCs w:val="20"/>
            </w:rPr>
            <w:t>16</w:t>
          </w:r>
          <w:r w:rsidR="005625B2">
            <w:rPr>
              <w:rFonts w:asciiTheme="majorHAnsi" w:hAnsiTheme="majorHAnsi" w:cs="Arial"/>
              <w:sz w:val="20"/>
              <w:szCs w:val="20"/>
            </w:rPr>
            <w:t xml:space="preserve"> Hours </w:t>
          </w:r>
          <w:r w:rsidR="005625B2" w:rsidRPr="00CA7C19">
            <w:rPr>
              <w:rFonts w:asciiTheme="majorHAnsi" w:hAnsiTheme="majorHAnsi" w:cs="Arial"/>
              <w:sz w:val="20"/>
              <w:szCs w:val="20"/>
            </w:rPr>
            <w:t xml:space="preserve"> </w:t>
          </w:r>
          <w:r w:rsidR="004400B2">
            <w:rPr>
              <w:rFonts w:asciiTheme="majorHAnsi" w:hAnsiTheme="majorHAnsi" w:cs="Arial"/>
              <w:sz w:val="20"/>
              <w:szCs w:val="20"/>
            </w:rPr>
            <w:br/>
          </w:r>
          <w:r w:rsidR="005625B2" w:rsidRPr="00CA7C19">
            <w:rPr>
              <w:rFonts w:asciiTheme="majorHAnsi" w:hAnsiTheme="majorHAnsi" w:cs="Arial"/>
              <w:sz w:val="20"/>
              <w:szCs w:val="20"/>
            </w:rPr>
            <w:t xml:space="preserve"> </w:t>
          </w:r>
        </w:sdtContent>
      </w:sdt>
      <w:r w:rsidR="00E32485">
        <w:rPr>
          <w:rFonts w:ascii="Arial" w:hAnsi="Arial" w:cs="Arial"/>
          <w:sz w:val="20"/>
        </w:rPr>
        <w:tab/>
      </w:r>
      <w:r w:rsidR="00E32485">
        <w:rPr>
          <w:rFonts w:ascii="Arial" w:hAnsi="Arial" w:cs="Arial"/>
          <w:sz w:val="20"/>
        </w:rPr>
        <w:tab/>
      </w:r>
      <w:r w:rsidR="00E32485">
        <w:rPr>
          <w:rFonts w:ascii="Arial" w:hAnsi="Arial" w:cs="Arial"/>
          <w:sz w:val="20"/>
        </w:rPr>
        <w:tab/>
      </w:r>
      <w:sdt>
        <w:sdtPr>
          <w:rPr>
            <w:rFonts w:ascii="Arial" w:hAnsi="Arial" w:cs="Arial"/>
            <w:sz w:val="20"/>
            <w:szCs w:val="20"/>
          </w:rPr>
          <w:id w:val="-108895935"/>
          <w:showingPlcHdr/>
        </w:sdtPr>
        <w:sdtEndPr/>
        <w:sdtContent>
          <w:r w:rsidR="005625B2">
            <w:rPr>
              <w:rFonts w:ascii="Arial" w:hAnsi="Arial" w:cs="Arial"/>
              <w:sz w:val="20"/>
              <w:szCs w:val="20"/>
            </w:rPr>
            <w:t xml:space="preserve">     </w:t>
          </w:r>
        </w:sdtContent>
      </w:sdt>
    </w:p>
    <w:p w14:paraId="161C1826" w14:textId="77777777" w:rsidR="00E32485" w:rsidRDefault="00E32485" w:rsidP="00E32485">
      <w:pPr>
        <w:numPr>
          <w:ilvl w:val="1"/>
          <w:numId w:val="6"/>
        </w:numPr>
        <w:tabs>
          <w:tab w:val="clear" w:pos="1137"/>
          <w:tab w:val="left" w:pos="1440"/>
        </w:tabs>
        <w:spacing w:after="0" w:line="240" w:lineRule="auto"/>
        <w:ind w:left="1440" w:right="-630" w:hanging="720"/>
        <w:rPr>
          <w:rFonts w:ascii="Arial" w:hAnsi="Arial" w:cs="Arial"/>
          <w:sz w:val="20"/>
        </w:rPr>
      </w:pPr>
      <w:r w:rsidRPr="00E32485">
        <w:rPr>
          <w:rFonts w:ascii="Arial" w:hAnsi="Arial" w:cs="Arial"/>
          <w:sz w:val="20"/>
        </w:rPr>
        <w:t>Provide degree plan that includes new option/emphasis/concentration</w:t>
      </w:r>
      <w:r w:rsidR="004400B2">
        <w:rPr>
          <w:rFonts w:ascii="Arial" w:hAnsi="Arial" w:cs="Arial"/>
          <w:sz w:val="20"/>
        </w:rPr>
        <w:br/>
      </w:r>
    </w:p>
    <w:p w14:paraId="161C1827" w14:textId="246F47D0" w:rsidR="00E32485" w:rsidRPr="00E32485" w:rsidRDefault="00E32485" w:rsidP="00E32485">
      <w:pPr>
        <w:tabs>
          <w:tab w:val="left" w:pos="1440"/>
        </w:tabs>
        <w:spacing w:after="0" w:line="240" w:lineRule="auto"/>
        <w:ind w:left="417" w:right="-630"/>
        <w:rPr>
          <w:rFonts w:ascii="Arial" w:hAnsi="Arial" w:cs="Arial"/>
          <w:sz w:val="20"/>
        </w:rPr>
      </w:pPr>
      <w:r>
        <w:rPr>
          <w:rFonts w:ascii="Arial" w:hAnsi="Arial" w:cs="Arial"/>
          <w:sz w:val="20"/>
        </w:rPr>
        <w:tab/>
      </w:r>
      <w:sdt>
        <w:sdtPr>
          <w:rPr>
            <w:rFonts w:ascii="Arial" w:hAnsi="Arial" w:cs="Arial"/>
            <w:sz w:val="20"/>
            <w:szCs w:val="20"/>
          </w:rPr>
          <w:id w:val="-1503425552"/>
        </w:sdtPr>
        <w:sdtEndPr/>
        <w:sdtContent>
          <w:sdt>
            <w:sdtPr>
              <w:rPr>
                <w:rFonts w:asciiTheme="majorHAnsi" w:hAnsiTheme="majorHAnsi" w:cs="Arial"/>
                <w:sz w:val="20"/>
                <w:szCs w:val="20"/>
              </w:rPr>
              <w:id w:val="-1434352550"/>
            </w:sdtPr>
            <w:sdtEndPr/>
            <w:sdtContent>
              <w:r w:rsidR="001B7D96" w:rsidRPr="00CA7C19">
                <w:rPr>
                  <w:rFonts w:asciiTheme="majorHAnsi" w:hAnsiTheme="majorHAnsi" w:cs="Arial"/>
                  <w:sz w:val="20"/>
                  <w:szCs w:val="20"/>
                </w:rPr>
                <w:t>College of Bu</w:t>
              </w:r>
              <w:r w:rsidR="001B7D96">
                <w:rPr>
                  <w:rFonts w:asciiTheme="majorHAnsi" w:hAnsiTheme="majorHAnsi" w:cs="Arial"/>
                  <w:sz w:val="20"/>
                  <w:szCs w:val="20"/>
                </w:rPr>
                <w:t xml:space="preserve">siness </w:t>
              </w:r>
              <w:r w:rsidR="001B7D96" w:rsidRPr="00586D18">
                <w:rPr>
                  <w:rFonts w:asciiTheme="majorHAnsi" w:hAnsiTheme="majorHAnsi" w:cs="Arial"/>
                  <w:sz w:val="20"/>
                  <w:szCs w:val="20"/>
                </w:rPr>
                <w:t>FYE &amp; General Education Courses – 38 hours</w:t>
              </w:r>
              <w:r w:rsidR="001B7D96">
                <w:rPr>
                  <w:rFonts w:asciiTheme="majorHAnsi" w:hAnsiTheme="majorHAnsi" w:cs="Arial"/>
                  <w:sz w:val="20"/>
                  <w:szCs w:val="20"/>
                </w:rPr>
                <w:t xml:space="preserve"> </w:t>
              </w:r>
              <w:r w:rsidR="001B7D96">
                <w:rPr>
                  <w:rFonts w:asciiTheme="majorHAnsi" w:hAnsiTheme="majorHAnsi" w:cs="Arial"/>
                  <w:sz w:val="20"/>
                  <w:szCs w:val="20"/>
                </w:rPr>
                <w:br/>
                <w:t xml:space="preserve">  </w:t>
              </w:r>
              <w:r w:rsidR="001B7D96">
                <w:rPr>
                  <w:rFonts w:asciiTheme="majorHAnsi" w:hAnsiTheme="majorHAnsi" w:cs="Arial"/>
                  <w:sz w:val="20"/>
                  <w:szCs w:val="20"/>
                </w:rPr>
                <w:tab/>
              </w:r>
              <w:r w:rsidR="001B7D96" w:rsidRPr="00586D18">
                <w:rPr>
                  <w:rFonts w:asciiTheme="majorHAnsi" w:hAnsiTheme="majorHAnsi" w:cs="Arial"/>
                  <w:sz w:val="20"/>
                  <w:szCs w:val="20"/>
                </w:rPr>
                <w:t>College of Business Core Courses – 39 hours</w:t>
              </w:r>
              <w:r w:rsidR="001B7D96">
                <w:rPr>
                  <w:rFonts w:asciiTheme="majorHAnsi" w:hAnsiTheme="majorHAnsi" w:cs="Arial"/>
                  <w:sz w:val="20"/>
                  <w:szCs w:val="20"/>
                </w:rPr>
                <w:t xml:space="preserve"> </w:t>
              </w:r>
              <w:r w:rsidR="004400B2">
                <w:rPr>
                  <w:rFonts w:asciiTheme="majorHAnsi" w:hAnsiTheme="majorHAnsi" w:cs="Arial"/>
                  <w:sz w:val="20"/>
                  <w:szCs w:val="20"/>
                </w:rPr>
                <w:br/>
                <w:t xml:space="preserve"> </w:t>
              </w:r>
              <w:r w:rsidR="004400B2">
                <w:rPr>
                  <w:rFonts w:asciiTheme="majorHAnsi" w:hAnsiTheme="majorHAnsi" w:cs="Arial"/>
                  <w:sz w:val="20"/>
                  <w:szCs w:val="20"/>
                </w:rPr>
                <w:tab/>
              </w:r>
              <w:r w:rsidR="001B7D96" w:rsidRPr="00586D18">
                <w:rPr>
                  <w:rFonts w:asciiTheme="majorHAnsi" w:hAnsiTheme="majorHAnsi" w:cs="Arial"/>
                  <w:sz w:val="20"/>
                  <w:szCs w:val="20"/>
                </w:rPr>
                <w:t>Marketing Core Courses – 15 hours</w:t>
              </w:r>
              <w:r w:rsidR="001B7D96">
                <w:rPr>
                  <w:rFonts w:asciiTheme="majorHAnsi" w:hAnsiTheme="majorHAnsi" w:cs="Arial"/>
                  <w:sz w:val="20"/>
                  <w:szCs w:val="20"/>
                </w:rPr>
                <w:t xml:space="preserve"> </w:t>
              </w:r>
              <w:r w:rsidR="001B7D96" w:rsidRPr="00586D18">
                <w:rPr>
                  <w:rFonts w:asciiTheme="majorHAnsi" w:hAnsiTheme="majorHAnsi" w:cs="Arial"/>
                  <w:sz w:val="20"/>
                  <w:szCs w:val="20"/>
                </w:rPr>
                <w:tab/>
              </w:r>
              <w:r w:rsidR="004400B2">
                <w:rPr>
                  <w:rFonts w:asciiTheme="majorHAnsi" w:hAnsiTheme="majorHAnsi" w:cs="Arial"/>
                  <w:sz w:val="20"/>
                  <w:szCs w:val="20"/>
                </w:rPr>
                <w:br/>
                <w:t xml:space="preserve"> </w:t>
              </w:r>
              <w:r w:rsidR="004400B2">
                <w:rPr>
                  <w:rFonts w:asciiTheme="majorHAnsi" w:hAnsiTheme="majorHAnsi" w:cs="Arial"/>
                  <w:sz w:val="20"/>
                  <w:szCs w:val="20"/>
                </w:rPr>
                <w:tab/>
              </w:r>
              <w:r w:rsidR="001B7D96">
                <w:rPr>
                  <w:rFonts w:asciiTheme="majorHAnsi" w:hAnsiTheme="majorHAnsi" w:cs="Arial"/>
                  <w:sz w:val="20"/>
                  <w:szCs w:val="20"/>
                </w:rPr>
                <w:t xml:space="preserve">          </w:t>
              </w:r>
              <w:r w:rsidR="004400B2">
                <w:rPr>
                  <w:rFonts w:asciiTheme="majorHAnsi" w:hAnsiTheme="majorHAnsi" w:cs="Arial"/>
                  <w:sz w:val="20"/>
                  <w:szCs w:val="20"/>
                </w:rPr>
                <w:tab/>
              </w:r>
              <w:r w:rsidR="001B7D96" w:rsidRPr="00586D18">
                <w:rPr>
                  <w:rFonts w:asciiTheme="majorHAnsi" w:hAnsiTheme="majorHAnsi" w:cs="Arial"/>
                  <w:sz w:val="20"/>
                  <w:szCs w:val="20"/>
                </w:rPr>
                <w:t>MKTG 3023 – Applied Research</w:t>
              </w:r>
              <w:r w:rsidR="001B7D96">
                <w:rPr>
                  <w:rFonts w:asciiTheme="majorHAnsi" w:hAnsiTheme="majorHAnsi" w:cs="Arial"/>
                  <w:sz w:val="20"/>
                  <w:szCs w:val="20"/>
                </w:rPr>
                <w:br/>
                <w:t xml:space="preserve"> </w:t>
              </w:r>
              <w:r w:rsidR="001B7D96" w:rsidRPr="00586D18">
                <w:rPr>
                  <w:rFonts w:asciiTheme="majorHAnsi" w:hAnsiTheme="majorHAnsi" w:cs="Arial"/>
                  <w:sz w:val="20"/>
                  <w:szCs w:val="20"/>
                </w:rPr>
                <w:tab/>
              </w:r>
              <w:r w:rsidR="004400B2">
                <w:rPr>
                  <w:rFonts w:asciiTheme="majorHAnsi" w:hAnsiTheme="majorHAnsi" w:cs="Arial"/>
                  <w:sz w:val="20"/>
                  <w:szCs w:val="20"/>
                </w:rPr>
                <w:t xml:space="preserve">  </w:t>
              </w:r>
              <w:r w:rsidR="004400B2">
                <w:rPr>
                  <w:rFonts w:asciiTheme="majorHAnsi" w:hAnsiTheme="majorHAnsi" w:cs="Arial"/>
                  <w:sz w:val="20"/>
                  <w:szCs w:val="20"/>
                </w:rPr>
                <w:tab/>
              </w:r>
              <w:r w:rsidR="001B7D96" w:rsidRPr="00586D18">
                <w:rPr>
                  <w:rFonts w:asciiTheme="majorHAnsi" w:hAnsiTheme="majorHAnsi" w:cs="Arial"/>
                  <w:sz w:val="20"/>
                  <w:szCs w:val="20"/>
                </w:rPr>
                <w:t>MKTG 3163 – Supply Chain Management</w:t>
              </w:r>
              <w:r w:rsidR="001B7D96">
                <w:rPr>
                  <w:rFonts w:asciiTheme="majorHAnsi" w:hAnsiTheme="majorHAnsi" w:cs="Arial"/>
                  <w:sz w:val="20"/>
                  <w:szCs w:val="20"/>
                </w:rPr>
                <w:br/>
              </w:r>
              <w:r w:rsidR="004400B2">
                <w:rPr>
                  <w:rFonts w:asciiTheme="majorHAnsi" w:hAnsiTheme="majorHAnsi" w:cs="Arial"/>
                  <w:sz w:val="20"/>
                  <w:szCs w:val="20"/>
                </w:rPr>
                <w:t xml:space="preserve"> </w:t>
              </w:r>
              <w:r w:rsidR="004400B2">
                <w:rPr>
                  <w:rFonts w:asciiTheme="majorHAnsi" w:hAnsiTheme="majorHAnsi" w:cs="Arial"/>
                  <w:sz w:val="20"/>
                  <w:szCs w:val="20"/>
                </w:rPr>
                <w:tab/>
              </w:r>
              <w:r w:rsidR="001B7D96">
                <w:rPr>
                  <w:rFonts w:asciiTheme="majorHAnsi" w:hAnsiTheme="majorHAnsi" w:cs="Arial"/>
                  <w:sz w:val="20"/>
                  <w:szCs w:val="20"/>
                </w:rPr>
                <w:t xml:space="preserve"> </w:t>
              </w:r>
              <w:r w:rsidR="001B7D96" w:rsidRPr="00586D18">
                <w:rPr>
                  <w:rFonts w:asciiTheme="majorHAnsi" w:hAnsiTheme="majorHAnsi" w:cs="Arial"/>
                  <w:sz w:val="20"/>
                  <w:szCs w:val="20"/>
                </w:rPr>
                <w:tab/>
                <w:t>MKTG 4043 – Consumer Behavior</w:t>
              </w:r>
              <w:r w:rsidR="001B7D96">
                <w:rPr>
                  <w:rFonts w:asciiTheme="majorHAnsi" w:hAnsiTheme="majorHAnsi" w:cs="Arial"/>
                  <w:sz w:val="20"/>
                  <w:szCs w:val="20"/>
                </w:rPr>
                <w:t xml:space="preserve"> </w:t>
              </w:r>
              <w:r w:rsidR="001B7D96" w:rsidRPr="00586D18">
                <w:rPr>
                  <w:rFonts w:asciiTheme="majorHAnsi" w:hAnsiTheme="majorHAnsi" w:cs="Arial"/>
                  <w:sz w:val="20"/>
                  <w:szCs w:val="20"/>
                </w:rPr>
                <w:t xml:space="preserve"> </w:t>
              </w:r>
              <w:r w:rsidR="001B7D96" w:rsidRPr="00586D18">
                <w:rPr>
                  <w:rFonts w:asciiTheme="majorHAnsi" w:hAnsiTheme="majorHAnsi" w:cs="Arial"/>
                  <w:sz w:val="20"/>
                  <w:szCs w:val="20"/>
                </w:rPr>
                <w:tab/>
              </w:r>
              <w:r w:rsidR="001B7D96">
                <w:rPr>
                  <w:rFonts w:asciiTheme="majorHAnsi" w:hAnsiTheme="majorHAnsi" w:cs="Arial"/>
                  <w:sz w:val="20"/>
                  <w:szCs w:val="20"/>
                </w:rPr>
                <w:br/>
              </w:r>
              <w:r w:rsidR="004400B2">
                <w:rPr>
                  <w:rFonts w:asciiTheme="majorHAnsi" w:hAnsiTheme="majorHAnsi" w:cs="Arial"/>
                  <w:sz w:val="20"/>
                  <w:szCs w:val="20"/>
                </w:rPr>
                <w:t xml:space="preserve"> </w:t>
              </w:r>
              <w:r w:rsidR="004400B2">
                <w:rPr>
                  <w:rFonts w:asciiTheme="majorHAnsi" w:hAnsiTheme="majorHAnsi" w:cs="Arial"/>
                  <w:sz w:val="20"/>
                  <w:szCs w:val="20"/>
                </w:rPr>
                <w:tab/>
              </w:r>
              <w:r w:rsidR="001B7D96">
                <w:rPr>
                  <w:rFonts w:asciiTheme="majorHAnsi" w:hAnsiTheme="majorHAnsi" w:cs="Arial"/>
                  <w:sz w:val="20"/>
                  <w:szCs w:val="20"/>
                </w:rPr>
                <w:t xml:space="preserve">   </w:t>
              </w:r>
              <w:r w:rsidR="001B7D96">
                <w:rPr>
                  <w:rFonts w:asciiTheme="majorHAnsi" w:hAnsiTheme="majorHAnsi" w:cs="Arial"/>
                  <w:sz w:val="20"/>
                  <w:szCs w:val="20"/>
                </w:rPr>
                <w:tab/>
              </w:r>
              <w:r w:rsidR="001B7D96" w:rsidRPr="00586D18">
                <w:rPr>
                  <w:rFonts w:asciiTheme="majorHAnsi" w:hAnsiTheme="majorHAnsi" w:cs="Arial"/>
                  <w:sz w:val="20"/>
                  <w:szCs w:val="20"/>
                </w:rPr>
                <w:t>MKTG 4083 – Marketing Research</w:t>
              </w:r>
              <w:r w:rsidR="001B7D96">
                <w:rPr>
                  <w:rFonts w:asciiTheme="majorHAnsi" w:hAnsiTheme="majorHAnsi" w:cs="Arial"/>
                  <w:sz w:val="20"/>
                  <w:szCs w:val="20"/>
                </w:rPr>
                <w:br/>
              </w:r>
              <w:r w:rsidR="004400B2">
                <w:rPr>
                  <w:rFonts w:asciiTheme="majorHAnsi" w:hAnsiTheme="majorHAnsi" w:cs="Arial"/>
                  <w:sz w:val="20"/>
                  <w:szCs w:val="20"/>
                </w:rPr>
                <w:t xml:space="preserve"> </w:t>
              </w:r>
              <w:r w:rsidR="004400B2">
                <w:rPr>
                  <w:rFonts w:asciiTheme="majorHAnsi" w:hAnsiTheme="majorHAnsi" w:cs="Arial"/>
                  <w:sz w:val="20"/>
                  <w:szCs w:val="20"/>
                </w:rPr>
                <w:tab/>
              </w:r>
              <w:r w:rsidR="001B7D96">
                <w:rPr>
                  <w:rFonts w:asciiTheme="majorHAnsi" w:hAnsiTheme="majorHAnsi" w:cs="Arial"/>
                  <w:sz w:val="20"/>
                  <w:szCs w:val="20"/>
                </w:rPr>
                <w:t xml:space="preserve"> </w:t>
              </w:r>
              <w:r w:rsidR="001B7D96" w:rsidRPr="00586D18">
                <w:rPr>
                  <w:rFonts w:asciiTheme="majorHAnsi" w:hAnsiTheme="majorHAnsi" w:cs="Arial"/>
                  <w:sz w:val="20"/>
                  <w:szCs w:val="20"/>
                </w:rPr>
                <w:tab/>
                <w:t>MKTG 4223 – Marketing Management</w:t>
              </w:r>
              <w:r w:rsidR="001B7D96">
                <w:rPr>
                  <w:rFonts w:asciiTheme="majorHAnsi" w:hAnsiTheme="majorHAnsi" w:cs="Arial"/>
                  <w:sz w:val="20"/>
                  <w:szCs w:val="20"/>
                </w:rPr>
                <w:br/>
              </w:r>
              <w:r w:rsidR="004400B2">
                <w:rPr>
                  <w:rFonts w:asciiTheme="majorHAnsi" w:hAnsiTheme="majorHAnsi" w:cs="Arial"/>
                  <w:sz w:val="20"/>
                  <w:szCs w:val="20"/>
                </w:rPr>
                <w:t xml:space="preserve"> </w:t>
              </w:r>
              <w:r w:rsidR="004400B2">
                <w:rPr>
                  <w:rFonts w:asciiTheme="majorHAnsi" w:hAnsiTheme="majorHAnsi" w:cs="Arial"/>
                  <w:sz w:val="20"/>
                  <w:szCs w:val="20"/>
                </w:rPr>
                <w:tab/>
              </w:r>
              <w:r w:rsidR="001B7D96">
                <w:rPr>
                  <w:rFonts w:asciiTheme="majorHAnsi" w:hAnsiTheme="majorHAnsi" w:cs="Arial"/>
                  <w:sz w:val="20"/>
                  <w:szCs w:val="20"/>
                </w:rPr>
                <w:t>Marketing Analytics</w:t>
              </w:r>
              <w:r w:rsidR="001B7D96" w:rsidRPr="00586D18">
                <w:rPr>
                  <w:rFonts w:asciiTheme="majorHAnsi" w:hAnsiTheme="majorHAnsi" w:cs="Arial"/>
                  <w:sz w:val="20"/>
                  <w:szCs w:val="20"/>
                </w:rPr>
                <w:t xml:space="preserve"> Emphasis Courses –</w:t>
              </w:r>
              <w:r w:rsidR="0037456D">
                <w:rPr>
                  <w:rFonts w:asciiTheme="majorHAnsi" w:hAnsiTheme="majorHAnsi" w:cs="Arial"/>
                  <w:sz w:val="20"/>
                  <w:szCs w:val="20"/>
                </w:rPr>
                <w:t>12</w:t>
              </w:r>
              <w:r w:rsidR="001B7D96" w:rsidRPr="00586D18">
                <w:rPr>
                  <w:rFonts w:asciiTheme="majorHAnsi" w:hAnsiTheme="majorHAnsi" w:cs="Arial"/>
                  <w:sz w:val="20"/>
                  <w:szCs w:val="20"/>
                </w:rPr>
                <w:t xml:space="preserve"> hours</w:t>
              </w:r>
              <w:r w:rsidR="001B7D96">
                <w:rPr>
                  <w:rFonts w:asciiTheme="majorHAnsi" w:hAnsiTheme="majorHAnsi" w:cs="Arial"/>
                  <w:sz w:val="20"/>
                  <w:szCs w:val="20"/>
                </w:rPr>
                <w:t xml:space="preserve"> </w:t>
              </w:r>
              <w:r w:rsidR="001B7D96" w:rsidRPr="00586D18">
                <w:rPr>
                  <w:rFonts w:asciiTheme="majorHAnsi" w:hAnsiTheme="majorHAnsi" w:cs="Arial"/>
                  <w:sz w:val="20"/>
                  <w:szCs w:val="20"/>
                </w:rPr>
                <w:tab/>
              </w:r>
              <w:r w:rsidR="001B7D96">
                <w:rPr>
                  <w:rFonts w:asciiTheme="majorHAnsi" w:hAnsiTheme="majorHAnsi" w:cs="Arial"/>
                  <w:sz w:val="20"/>
                  <w:szCs w:val="20"/>
                </w:rPr>
                <w:br/>
                <w:t xml:space="preserve"> </w:t>
              </w:r>
              <w:r w:rsidR="001B7D96">
                <w:rPr>
                  <w:rFonts w:asciiTheme="majorHAnsi" w:hAnsiTheme="majorHAnsi" w:cs="Arial"/>
                  <w:sz w:val="20"/>
                  <w:szCs w:val="20"/>
                </w:rPr>
                <w:tab/>
              </w:r>
              <w:r w:rsidR="004400B2">
                <w:rPr>
                  <w:rFonts w:asciiTheme="majorHAnsi" w:hAnsiTheme="majorHAnsi" w:cs="Arial"/>
                  <w:sz w:val="20"/>
                  <w:szCs w:val="20"/>
                </w:rPr>
                <w:t xml:space="preserve"> </w:t>
              </w:r>
              <w:r w:rsidR="004400B2">
                <w:rPr>
                  <w:rFonts w:asciiTheme="majorHAnsi" w:hAnsiTheme="majorHAnsi" w:cs="Arial"/>
                  <w:sz w:val="20"/>
                  <w:szCs w:val="20"/>
                </w:rPr>
                <w:tab/>
              </w:r>
              <w:r w:rsidR="001B7D96">
                <w:rPr>
                  <w:rFonts w:asciiTheme="majorHAnsi" w:hAnsiTheme="majorHAnsi" w:cs="Arial"/>
                  <w:sz w:val="20"/>
                  <w:szCs w:val="20"/>
                </w:rPr>
                <w:t>MKTG 4213 Marketing Analytics</w:t>
              </w:r>
              <w:r w:rsidR="001B7D96">
                <w:rPr>
                  <w:rFonts w:asciiTheme="majorHAnsi" w:hAnsiTheme="majorHAnsi" w:cs="Arial"/>
                  <w:sz w:val="20"/>
                  <w:szCs w:val="20"/>
                </w:rPr>
                <w:br/>
              </w:r>
              <w:r w:rsidR="004400B2">
                <w:rPr>
                  <w:rFonts w:asciiTheme="majorHAnsi" w:hAnsiTheme="majorHAnsi" w:cs="Arial"/>
                  <w:sz w:val="20"/>
                  <w:szCs w:val="20"/>
                </w:rPr>
                <w:t xml:space="preserve"> </w:t>
              </w:r>
              <w:r w:rsidR="004400B2">
                <w:rPr>
                  <w:rFonts w:asciiTheme="majorHAnsi" w:hAnsiTheme="majorHAnsi" w:cs="Arial"/>
                  <w:sz w:val="20"/>
                  <w:szCs w:val="20"/>
                </w:rPr>
                <w:tab/>
              </w:r>
              <w:r w:rsidR="001B7D96">
                <w:rPr>
                  <w:rFonts w:asciiTheme="majorHAnsi" w:hAnsiTheme="majorHAnsi" w:cs="Arial"/>
                  <w:sz w:val="20"/>
                  <w:szCs w:val="20"/>
                </w:rPr>
                <w:t xml:space="preserve"> </w:t>
              </w:r>
              <w:r w:rsidR="001B7D96">
                <w:rPr>
                  <w:rFonts w:asciiTheme="majorHAnsi" w:hAnsiTheme="majorHAnsi" w:cs="Arial"/>
                  <w:b/>
                  <w:color w:val="FF0000"/>
                  <w:sz w:val="20"/>
                  <w:szCs w:val="20"/>
                </w:rPr>
                <w:tab/>
              </w:r>
              <w:r w:rsidR="001B7D96">
                <w:rPr>
                  <w:rFonts w:asciiTheme="majorHAnsi" w:hAnsiTheme="majorHAnsi" w:cs="Arial"/>
                  <w:sz w:val="20"/>
                  <w:szCs w:val="20"/>
                </w:rPr>
                <w:t>MKTG</w:t>
              </w:r>
              <w:r w:rsidR="0037456D">
                <w:rPr>
                  <w:rFonts w:asciiTheme="majorHAnsi" w:hAnsiTheme="majorHAnsi" w:cs="Arial"/>
                  <w:sz w:val="20"/>
                  <w:szCs w:val="20"/>
                </w:rPr>
                <w:t xml:space="preserve"> 4253</w:t>
              </w:r>
              <w:r w:rsidR="001B7D96">
                <w:rPr>
                  <w:rFonts w:asciiTheme="majorHAnsi" w:hAnsiTheme="majorHAnsi" w:cs="Arial"/>
                  <w:sz w:val="20"/>
                  <w:szCs w:val="20"/>
                </w:rPr>
                <w:t xml:space="preserve"> Data </w:t>
              </w:r>
              <w:r w:rsidR="004400B2">
                <w:rPr>
                  <w:rFonts w:asciiTheme="majorHAnsi" w:hAnsiTheme="majorHAnsi" w:cs="Arial"/>
                  <w:sz w:val="20"/>
                  <w:szCs w:val="20"/>
                </w:rPr>
                <w:t xml:space="preserve">Analytics </w:t>
              </w:r>
              <w:r w:rsidR="00397F3C">
                <w:rPr>
                  <w:rFonts w:asciiTheme="majorHAnsi" w:hAnsiTheme="majorHAnsi" w:cs="Arial"/>
                  <w:sz w:val="20"/>
                  <w:szCs w:val="20"/>
                </w:rPr>
                <w:t>and</w:t>
              </w:r>
              <w:r w:rsidR="004400B2">
                <w:rPr>
                  <w:rFonts w:asciiTheme="majorHAnsi" w:hAnsiTheme="majorHAnsi" w:cs="Arial"/>
                  <w:sz w:val="20"/>
                  <w:szCs w:val="20"/>
                </w:rPr>
                <w:t xml:space="preserve"> </w:t>
              </w:r>
              <w:r w:rsidR="001B7D96">
                <w:rPr>
                  <w:rFonts w:asciiTheme="majorHAnsi" w:hAnsiTheme="majorHAnsi" w:cs="Arial"/>
                  <w:sz w:val="20"/>
                  <w:szCs w:val="20"/>
                </w:rPr>
                <w:t xml:space="preserve">Visualization </w:t>
              </w:r>
              <w:r w:rsidR="001B7D96">
                <w:rPr>
                  <w:rFonts w:asciiTheme="majorHAnsi" w:hAnsiTheme="majorHAnsi" w:cs="Arial"/>
                  <w:sz w:val="20"/>
                  <w:szCs w:val="20"/>
                </w:rPr>
                <w:br/>
              </w:r>
              <w:r w:rsidR="004400B2">
                <w:rPr>
                  <w:rFonts w:asciiTheme="majorHAnsi" w:hAnsiTheme="majorHAnsi" w:cs="Arial"/>
                  <w:sz w:val="20"/>
                  <w:szCs w:val="20"/>
                </w:rPr>
                <w:t xml:space="preserve"> </w:t>
              </w:r>
              <w:r w:rsidR="004400B2">
                <w:rPr>
                  <w:rFonts w:asciiTheme="majorHAnsi" w:hAnsiTheme="majorHAnsi" w:cs="Arial"/>
                  <w:sz w:val="20"/>
                  <w:szCs w:val="20"/>
                </w:rPr>
                <w:tab/>
              </w:r>
              <w:r w:rsidR="001B7D96">
                <w:rPr>
                  <w:rFonts w:asciiTheme="majorHAnsi" w:hAnsiTheme="majorHAnsi" w:cs="Arial"/>
                  <w:sz w:val="20"/>
                  <w:szCs w:val="20"/>
                </w:rPr>
                <w:t xml:space="preserve">  </w:t>
              </w:r>
              <w:r w:rsidR="001B7D96">
                <w:rPr>
                  <w:rFonts w:asciiTheme="majorHAnsi" w:hAnsiTheme="majorHAnsi" w:cs="Arial"/>
                  <w:b/>
                  <w:color w:val="FF0000"/>
                  <w:sz w:val="20"/>
                  <w:szCs w:val="20"/>
                </w:rPr>
                <w:t xml:space="preserve">        </w:t>
              </w:r>
              <w:r w:rsidR="001B7D96">
                <w:rPr>
                  <w:rFonts w:asciiTheme="majorHAnsi" w:hAnsiTheme="majorHAnsi" w:cs="Arial"/>
                  <w:b/>
                  <w:color w:val="FF0000"/>
                  <w:sz w:val="20"/>
                  <w:szCs w:val="20"/>
                </w:rPr>
                <w:tab/>
              </w:r>
              <w:r w:rsidR="001B7D96">
                <w:rPr>
                  <w:rFonts w:asciiTheme="majorHAnsi" w:hAnsiTheme="majorHAnsi" w:cs="Arial"/>
                  <w:sz w:val="20"/>
                  <w:szCs w:val="20"/>
                </w:rPr>
                <w:t>MKTG 3173 Category Management</w:t>
              </w:r>
              <w:r w:rsidR="001B7D96">
                <w:rPr>
                  <w:rFonts w:asciiTheme="majorHAnsi" w:hAnsiTheme="majorHAnsi" w:cs="Arial"/>
                  <w:sz w:val="20"/>
                  <w:szCs w:val="20"/>
                </w:rPr>
                <w:br/>
                <w:t xml:space="preserve"> </w:t>
              </w:r>
              <w:r w:rsidR="001B7D96">
                <w:rPr>
                  <w:rFonts w:asciiTheme="majorHAnsi" w:hAnsiTheme="majorHAnsi" w:cs="Arial"/>
                  <w:sz w:val="20"/>
                  <w:szCs w:val="20"/>
                </w:rPr>
                <w:tab/>
                <w:t>Select one of the following:</w:t>
              </w:r>
              <w:r w:rsidR="001B7D96">
                <w:rPr>
                  <w:rFonts w:asciiTheme="majorHAnsi" w:hAnsiTheme="majorHAnsi" w:cs="Arial"/>
                  <w:sz w:val="20"/>
                  <w:szCs w:val="20"/>
                </w:rPr>
                <w:br/>
                <w:t xml:space="preserve"> </w:t>
              </w:r>
              <w:r w:rsidR="001B7D96">
                <w:rPr>
                  <w:rFonts w:asciiTheme="majorHAnsi" w:hAnsiTheme="majorHAnsi" w:cs="Arial"/>
                  <w:sz w:val="20"/>
                  <w:szCs w:val="20"/>
                </w:rPr>
                <w:tab/>
              </w:r>
              <w:r w:rsidR="001B7D96">
                <w:rPr>
                  <w:rFonts w:asciiTheme="majorHAnsi" w:hAnsiTheme="majorHAnsi" w:cs="Arial"/>
                  <w:sz w:val="20"/>
                  <w:szCs w:val="20"/>
                </w:rPr>
                <w:tab/>
                <w:t>CS 2114 Structured Programming</w:t>
              </w:r>
              <w:r w:rsidR="001B7D96">
                <w:rPr>
                  <w:rFonts w:asciiTheme="majorHAnsi" w:hAnsiTheme="majorHAnsi" w:cs="Arial"/>
                  <w:sz w:val="20"/>
                  <w:szCs w:val="20"/>
                </w:rPr>
                <w:br/>
              </w:r>
              <w:r w:rsidR="001B7D96">
                <w:rPr>
                  <w:rFonts w:asciiTheme="majorHAnsi" w:hAnsiTheme="majorHAnsi" w:cs="Arial"/>
                  <w:b/>
                  <w:color w:val="FF0000"/>
                  <w:sz w:val="20"/>
                  <w:szCs w:val="20"/>
                </w:rPr>
                <w:tab/>
              </w:r>
              <w:r w:rsidR="001B7D96">
                <w:rPr>
                  <w:rFonts w:asciiTheme="majorHAnsi" w:hAnsiTheme="majorHAnsi" w:cs="Arial"/>
                  <w:b/>
                  <w:color w:val="FF0000"/>
                  <w:sz w:val="20"/>
                  <w:szCs w:val="20"/>
                </w:rPr>
                <w:tab/>
              </w:r>
              <w:r w:rsidR="001B7D96">
                <w:rPr>
                  <w:rFonts w:asciiTheme="majorHAnsi" w:hAnsiTheme="majorHAnsi" w:cs="Arial"/>
                  <w:sz w:val="20"/>
                  <w:szCs w:val="20"/>
                </w:rPr>
                <w:t>CIT 2033 Programming Fundamentals</w:t>
              </w:r>
              <w:r w:rsidR="001B7D96">
                <w:rPr>
                  <w:rFonts w:asciiTheme="majorHAnsi" w:hAnsiTheme="majorHAnsi" w:cs="Arial"/>
                  <w:sz w:val="20"/>
                  <w:szCs w:val="20"/>
                </w:rPr>
                <w:br/>
                <w:t xml:space="preserve"> </w:t>
              </w:r>
              <w:r w:rsidR="001B7D96">
                <w:rPr>
                  <w:rFonts w:asciiTheme="majorHAnsi" w:hAnsiTheme="majorHAnsi" w:cs="Arial"/>
                  <w:sz w:val="20"/>
                  <w:szCs w:val="20"/>
                </w:rPr>
                <w:tab/>
                <w:t xml:space="preserve"> </w:t>
              </w:r>
              <w:r w:rsidR="001B7D96">
                <w:rPr>
                  <w:rFonts w:asciiTheme="majorHAnsi" w:hAnsiTheme="majorHAnsi" w:cs="Arial"/>
                  <w:b/>
                  <w:color w:val="FF0000"/>
                  <w:sz w:val="20"/>
                  <w:szCs w:val="20"/>
                </w:rPr>
                <w:tab/>
              </w:r>
              <w:r w:rsidR="001B7D96">
                <w:rPr>
                  <w:rFonts w:asciiTheme="majorHAnsi" w:hAnsiTheme="majorHAnsi" w:cs="Arial"/>
                  <w:sz w:val="20"/>
                  <w:szCs w:val="20"/>
                </w:rPr>
                <w:t>CIT 3353 Mobile and Web Applications Development</w:t>
              </w:r>
              <w:r w:rsidR="001B7D96">
                <w:rPr>
                  <w:rFonts w:asciiTheme="majorHAnsi" w:hAnsiTheme="majorHAnsi" w:cs="Arial"/>
                  <w:sz w:val="20"/>
                  <w:szCs w:val="20"/>
                </w:rPr>
                <w:br/>
                <w:t xml:space="preserve"> </w:t>
              </w:r>
              <w:r w:rsidR="001B7D96">
                <w:rPr>
                  <w:rFonts w:asciiTheme="majorHAnsi" w:hAnsiTheme="majorHAnsi" w:cs="Arial"/>
                  <w:sz w:val="20"/>
                  <w:szCs w:val="20"/>
                </w:rPr>
                <w:tab/>
              </w:r>
              <w:r w:rsidR="001B7D96">
                <w:rPr>
                  <w:rFonts w:asciiTheme="majorHAnsi" w:hAnsiTheme="majorHAnsi" w:cs="Arial"/>
                  <w:sz w:val="20"/>
                  <w:szCs w:val="20"/>
                </w:rPr>
                <w:tab/>
                <w:t>CIT 3403 Database Management</w:t>
              </w:r>
              <w:r w:rsidR="001B7D96">
                <w:rPr>
                  <w:rFonts w:asciiTheme="majorHAnsi" w:hAnsiTheme="majorHAnsi" w:cs="Arial"/>
                  <w:sz w:val="20"/>
                  <w:szCs w:val="20"/>
                </w:rPr>
                <w:br/>
                <w:t xml:space="preserve">  </w:t>
              </w:r>
              <w:r w:rsidR="001B7D96">
                <w:rPr>
                  <w:rFonts w:asciiTheme="majorHAnsi" w:hAnsiTheme="majorHAnsi" w:cs="Arial"/>
                  <w:sz w:val="20"/>
                  <w:szCs w:val="20"/>
                </w:rPr>
                <w:tab/>
              </w:r>
              <w:r w:rsidR="001B7D96">
                <w:rPr>
                  <w:rFonts w:asciiTheme="majorHAnsi" w:hAnsiTheme="majorHAnsi" w:cs="Arial"/>
                  <w:sz w:val="20"/>
                  <w:szCs w:val="20"/>
                </w:rPr>
                <w:tab/>
                <w:t>CIT 3413 Advanc</w:t>
              </w:r>
              <w:r w:rsidR="00160119">
                <w:rPr>
                  <w:rFonts w:asciiTheme="majorHAnsi" w:hAnsiTheme="majorHAnsi" w:cs="Arial"/>
                  <w:sz w:val="20"/>
                  <w:szCs w:val="20"/>
                </w:rPr>
                <w:t>ed Database Management</w:t>
              </w:r>
              <w:r w:rsidR="00160119">
                <w:rPr>
                  <w:rFonts w:asciiTheme="majorHAnsi" w:hAnsiTheme="majorHAnsi" w:cs="Arial"/>
                  <w:sz w:val="20"/>
                  <w:szCs w:val="20"/>
                </w:rPr>
                <w:br/>
                <w:t xml:space="preserve"> </w:t>
              </w:r>
              <w:r w:rsidR="00160119">
                <w:rPr>
                  <w:rFonts w:asciiTheme="majorHAnsi" w:hAnsiTheme="majorHAnsi" w:cs="Arial"/>
                  <w:sz w:val="20"/>
                  <w:szCs w:val="20"/>
                </w:rPr>
                <w:tab/>
              </w:r>
              <w:r w:rsidR="00160119">
                <w:rPr>
                  <w:rFonts w:asciiTheme="majorHAnsi" w:hAnsiTheme="majorHAnsi" w:cs="Arial"/>
                  <w:sz w:val="20"/>
                  <w:szCs w:val="20"/>
                </w:rPr>
                <w:tab/>
                <w:t>CIT 36</w:t>
              </w:r>
              <w:r w:rsidR="001B7D96">
                <w:rPr>
                  <w:rFonts w:asciiTheme="majorHAnsi" w:hAnsiTheme="majorHAnsi" w:cs="Arial"/>
                  <w:sz w:val="20"/>
                  <w:szCs w:val="20"/>
                </w:rPr>
                <w:t>63 D</w:t>
              </w:r>
              <w:r w:rsidR="0023171C">
                <w:rPr>
                  <w:rFonts w:asciiTheme="majorHAnsi" w:hAnsiTheme="majorHAnsi" w:cs="Arial"/>
                  <w:sz w:val="20"/>
                  <w:szCs w:val="20"/>
                </w:rPr>
                <w:t>ata Mining</w:t>
              </w:r>
              <w:r w:rsidR="0023171C">
                <w:rPr>
                  <w:rFonts w:asciiTheme="majorHAnsi" w:hAnsiTheme="majorHAnsi" w:cs="Arial"/>
                  <w:sz w:val="20"/>
                  <w:szCs w:val="20"/>
                </w:rPr>
                <w:br/>
                <w:t xml:space="preserve"> </w:t>
              </w:r>
              <w:r w:rsidR="0023171C">
                <w:rPr>
                  <w:rFonts w:asciiTheme="majorHAnsi" w:hAnsiTheme="majorHAnsi" w:cs="Arial"/>
                  <w:sz w:val="20"/>
                  <w:szCs w:val="20"/>
                </w:rPr>
                <w:tab/>
              </w:r>
              <w:r w:rsidR="0023171C">
                <w:rPr>
                  <w:rFonts w:asciiTheme="majorHAnsi" w:hAnsiTheme="majorHAnsi" w:cs="Arial"/>
                  <w:sz w:val="20"/>
                  <w:szCs w:val="20"/>
                </w:rPr>
                <w:tab/>
                <w:t>CIT 4453 Global e</w:t>
              </w:r>
              <w:r w:rsidR="001B7D96">
                <w:rPr>
                  <w:rFonts w:asciiTheme="majorHAnsi" w:hAnsiTheme="majorHAnsi" w:cs="Arial"/>
                  <w:sz w:val="20"/>
                  <w:szCs w:val="20"/>
                </w:rPr>
                <w:t>Commerce</w:t>
              </w:r>
              <w:r w:rsidR="001B7D96">
                <w:rPr>
                  <w:rFonts w:asciiTheme="majorHAnsi" w:hAnsiTheme="majorHAnsi" w:cs="Arial"/>
                  <w:sz w:val="20"/>
                  <w:szCs w:val="20"/>
                </w:rPr>
                <w:br/>
                <w:t xml:space="preserve"> </w:t>
              </w:r>
              <w:r w:rsidR="001B7D96">
                <w:rPr>
                  <w:rFonts w:asciiTheme="majorHAnsi" w:hAnsiTheme="majorHAnsi" w:cs="Arial"/>
                  <w:sz w:val="20"/>
                  <w:szCs w:val="20"/>
                </w:rPr>
                <w:tab/>
              </w:r>
              <w:r w:rsidR="001B7D96">
                <w:rPr>
                  <w:rFonts w:asciiTheme="majorHAnsi" w:hAnsiTheme="majorHAnsi" w:cs="Arial"/>
                  <w:sz w:val="20"/>
                  <w:szCs w:val="20"/>
                </w:rPr>
                <w:tab/>
                <w:t>CIT 4853 IT Project Management</w:t>
              </w:r>
              <w:r w:rsidR="001B7D96">
                <w:rPr>
                  <w:rFonts w:asciiTheme="majorHAnsi" w:hAnsiTheme="majorHAnsi" w:cs="Arial"/>
                  <w:sz w:val="20"/>
                  <w:szCs w:val="20"/>
                </w:rPr>
                <w:br/>
                <w:t xml:space="preserve">  </w:t>
              </w:r>
              <w:r w:rsidR="001B7D96">
                <w:rPr>
                  <w:rFonts w:asciiTheme="majorHAnsi" w:hAnsiTheme="majorHAnsi" w:cs="Arial"/>
                  <w:sz w:val="20"/>
                  <w:szCs w:val="20"/>
                </w:rPr>
                <w:tab/>
              </w:r>
              <w:r w:rsidR="001B7D96">
                <w:rPr>
                  <w:rFonts w:asciiTheme="majorHAnsi" w:hAnsiTheme="majorHAnsi" w:cs="Arial"/>
                  <w:sz w:val="20"/>
                  <w:szCs w:val="20"/>
                </w:rPr>
                <w:tab/>
                <w:t>MKTG 4143 Advanced Category Management</w:t>
              </w:r>
              <w:r w:rsidR="001B7D96">
                <w:rPr>
                  <w:rFonts w:asciiTheme="majorHAnsi" w:hAnsiTheme="majorHAnsi" w:cs="Arial"/>
                  <w:sz w:val="20"/>
                  <w:szCs w:val="20"/>
                </w:rPr>
                <w:br/>
              </w:r>
              <w:r w:rsidR="004400B2">
                <w:rPr>
                  <w:rFonts w:asciiTheme="majorHAnsi" w:hAnsiTheme="majorHAnsi" w:cs="Arial"/>
                  <w:sz w:val="20"/>
                  <w:szCs w:val="20"/>
                </w:rPr>
                <w:t xml:space="preserve"> </w:t>
              </w:r>
              <w:r w:rsidR="004400B2">
                <w:rPr>
                  <w:rFonts w:asciiTheme="majorHAnsi" w:hAnsiTheme="majorHAnsi" w:cs="Arial"/>
                  <w:sz w:val="20"/>
                  <w:szCs w:val="20"/>
                </w:rPr>
                <w:tab/>
              </w:r>
              <w:r w:rsidR="00AE4101">
                <w:rPr>
                  <w:rFonts w:asciiTheme="majorHAnsi" w:hAnsiTheme="majorHAnsi" w:cs="Arial"/>
                  <w:sz w:val="20"/>
                  <w:szCs w:val="20"/>
                </w:rPr>
                <w:t xml:space="preserve">Electives  </w:t>
              </w:r>
              <w:r w:rsidR="00AE4101">
                <w:rPr>
                  <w:rFonts w:asciiTheme="majorHAnsi" w:hAnsiTheme="majorHAnsi" w:cs="Arial"/>
                  <w:sz w:val="20"/>
                  <w:szCs w:val="20"/>
                </w:rPr>
                <w:tab/>
                <w:t xml:space="preserve">16 Hours </w:t>
              </w:r>
              <w:r w:rsidR="001B7D96" w:rsidRPr="00CA7C19">
                <w:rPr>
                  <w:rFonts w:asciiTheme="majorHAnsi" w:hAnsiTheme="majorHAnsi" w:cs="Arial"/>
                  <w:sz w:val="20"/>
                  <w:szCs w:val="20"/>
                </w:rPr>
                <w:t xml:space="preserve">  </w:t>
              </w:r>
              <w:r w:rsidR="004400B2">
                <w:rPr>
                  <w:rFonts w:asciiTheme="majorHAnsi" w:hAnsiTheme="majorHAnsi" w:cs="Arial"/>
                  <w:sz w:val="20"/>
                  <w:szCs w:val="20"/>
                </w:rPr>
                <w:br/>
              </w:r>
            </w:sdtContent>
          </w:sdt>
        </w:sdtContent>
      </w:sdt>
      <w:r>
        <w:rPr>
          <w:rFonts w:ascii="Arial" w:hAnsi="Arial" w:cs="Arial"/>
          <w:sz w:val="20"/>
        </w:rPr>
        <w:tab/>
      </w:r>
    </w:p>
    <w:p w14:paraId="161C1828" w14:textId="77777777" w:rsidR="00E32485" w:rsidRP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Total semester credit hours required for option/emphasis/concentration </w:t>
      </w:r>
      <w:r>
        <w:rPr>
          <w:rFonts w:ascii="Arial" w:hAnsi="Arial" w:cs="Arial"/>
          <w:sz w:val="20"/>
        </w:rPr>
        <w:t xml:space="preserve"> </w:t>
      </w:r>
    </w:p>
    <w:p w14:paraId="161C1829" w14:textId="77777777" w:rsidR="00E32485" w:rsidRDefault="00E32485" w:rsidP="00E32485">
      <w:pPr>
        <w:tabs>
          <w:tab w:val="left" w:pos="1440"/>
        </w:tabs>
        <w:ind w:left="1440" w:hanging="720"/>
        <w:rPr>
          <w:rFonts w:ascii="Arial" w:hAnsi="Arial" w:cs="Arial"/>
          <w:sz w:val="20"/>
        </w:rPr>
      </w:pPr>
      <w:r w:rsidRPr="00E32485">
        <w:rPr>
          <w:rFonts w:ascii="Arial" w:hAnsi="Arial" w:cs="Arial"/>
          <w:sz w:val="20"/>
        </w:rPr>
        <w:tab/>
        <w:t>(Option range: 9–24 semester credit hours)</w:t>
      </w:r>
    </w:p>
    <w:p w14:paraId="161C182A" w14:textId="77777777" w:rsidR="00E32485" w:rsidRPr="00E32485" w:rsidRDefault="00E32485" w:rsidP="00E32485">
      <w:pPr>
        <w:tabs>
          <w:tab w:val="left" w:pos="1440"/>
        </w:tabs>
        <w:ind w:left="1440" w:hanging="720"/>
        <w:rPr>
          <w:rFonts w:ascii="Arial" w:hAnsi="Arial" w:cs="Arial"/>
          <w:sz w:val="20"/>
        </w:rPr>
      </w:pPr>
      <w:r>
        <w:rPr>
          <w:rFonts w:ascii="Arial" w:hAnsi="Arial" w:cs="Arial"/>
          <w:sz w:val="20"/>
          <w:szCs w:val="20"/>
        </w:rPr>
        <w:tab/>
      </w:r>
      <w:r>
        <w:rPr>
          <w:rFonts w:ascii="Arial" w:hAnsi="Arial" w:cs="Arial"/>
          <w:sz w:val="20"/>
          <w:szCs w:val="20"/>
        </w:rPr>
        <w:tab/>
      </w:r>
      <w:sdt>
        <w:sdtPr>
          <w:rPr>
            <w:rFonts w:ascii="Arial" w:hAnsi="Arial" w:cs="Arial"/>
            <w:sz w:val="20"/>
            <w:szCs w:val="20"/>
          </w:rPr>
          <w:id w:val="786172633"/>
        </w:sdtPr>
        <w:sdtEndPr/>
        <w:sdtContent>
          <w:r w:rsidR="004400B2">
            <w:rPr>
              <w:rFonts w:ascii="Arial" w:hAnsi="Arial" w:cs="Arial"/>
              <w:sz w:val="20"/>
              <w:szCs w:val="20"/>
            </w:rPr>
            <w:t>12</w:t>
          </w:r>
        </w:sdtContent>
      </w:sdt>
    </w:p>
    <w:p w14:paraId="161C182B" w14:textId="77777777"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New courses and new course descriptions</w:t>
      </w:r>
      <w:r w:rsidR="004400B2">
        <w:rPr>
          <w:rFonts w:ascii="Arial" w:hAnsi="Arial" w:cs="Arial"/>
          <w:sz w:val="20"/>
        </w:rPr>
        <w:br/>
      </w:r>
    </w:p>
    <w:p w14:paraId="161C182C" w14:textId="22D805C5" w:rsidR="00E32485" w:rsidRPr="00E32485" w:rsidRDefault="00F03B79" w:rsidP="00E32485">
      <w:pPr>
        <w:tabs>
          <w:tab w:val="left" w:pos="1440"/>
        </w:tabs>
        <w:spacing w:after="0" w:line="240" w:lineRule="auto"/>
        <w:ind w:left="1440"/>
        <w:rPr>
          <w:rFonts w:ascii="Arial" w:hAnsi="Arial" w:cs="Arial"/>
          <w:sz w:val="20"/>
        </w:rPr>
      </w:pPr>
      <w:sdt>
        <w:sdtPr>
          <w:rPr>
            <w:rFonts w:ascii="Arial" w:hAnsi="Arial" w:cs="Arial"/>
            <w:sz w:val="20"/>
            <w:szCs w:val="20"/>
          </w:rPr>
          <w:id w:val="669373765"/>
        </w:sdtPr>
        <w:sdtEndPr/>
        <w:sdtContent>
          <w:r w:rsidR="004400B2" w:rsidRPr="0037456D">
            <w:rPr>
              <w:rFonts w:ascii="Arial" w:hAnsi="Arial" w:cs="Arial"/>
              <w:b/>
              <w:sz w:val="20"/>
              <w:szCs w:val="20"/>
            </w:rPr>
            <w:t xml:space="preserve">MKTG </w:t>
          </w:r>
          <w:r w:rsidR="0037456D" w:rsidRPr="0037456D">
            <w:rPr>
              <w:rFonts w:ascii="Arial" w:hAnsi="Arial" w:cs="Arial"/>
              <w:b/>
              <w:sz w:val="20"/>
              <w:szCs w:val="20"/>
            </w:rPr>
            <w:t>4253</w:t>
          </w:r>
          <w:r w:rsidR="004400B2" w:rsidRPr="0037456D">
            <w:rPr>
              <w:rFonts w:ascii="Arial" w:hAnsi="Arial" w:cs="Arial"/>
              <w:b/>
              <w:sz w:val="20"/>
              <w:szCs w:val="20"/>
            </w:rPr>
            <w:t xml:space="preserve"> Data Analytics </w:t>
          </w:r>
          <w:r w:rsidR="00397F3C">
            <w:rPr>
              <w:rFonts w:ascii="Arial" w:hAnsi="Arial" w:cs="Arial"/>
              <w:b/>
              <w:sz w:val="20"/>
              <w:szCs w:val="20"/>
            </w:rPr>
            <w:t>and</w:t>
          </w:r>
          <w:r w:rsidR="004400B2" w:rsidRPr="0037456D">
            <w:rPr>
              <w:rFonts w:ascii="Arial" w:hAnsi="Arial" w:cs="Arial"/>
              <w:b/>
              <w:sz w:val="20"/>
              <w:szCs w:val="20"/>
            </w:rPr>
            <w:t xml:space="preserve"> Visualization</w:t>
          </w:r>
          <w:r w:rsidR="0037456D">
            <w:rPr>
              <w:rFonts w:ascii="Arial" w:hAnsi="Arial" w:cs="Arial"/>
              <w:sz w:val="20"/>
              <w:szCs w:val="20"/>
            </w:rPr>
            <w:t xml:space="preserve">  </w:t>
          </w:r>
          <w:r w:rsidR="0037456D" w:rsidRPr="0037456D">
            <w:rPr>
              <w:rFonts w:ascii="Arial" w:hAnsi="Arial" w:cs="Arial"/>
              <w:sz w:val="20"/>
              <w:szCs w:val="20"/>
            </w:rPr>
            <w:t>Examination and application of procedures to extract the right data from the right sources, analyze this data using the right tools/techniques and present the resultant current, relevant, and accurate information in clear visual format that supports strategic decision making.</w:t>
          </w:r>
          <w:r w:rsidR="004400B2">
            <w:rPr>
              <w:rFonts w:ascii="Arial" w:hAnsi="Arial" w:cs="Arial"/>
              <w:sz w:val="20"/>
              <w:szCs w:val="20"/>
            </w:rPr>
            <w:br/>
          </w:r>
        </w:sdtContent>
      </w:sdt>
    </w:p>
    <w:p w14:paraId="161C182D" w14:textId="77777777"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lastRenderedPageBreak/>
        <w:t>Goals and objectives of program option</w:t>
      </w:r>
      <w:r w:rsidR="004400B2">
        <w:rPr>
          <w:rFonts w:ascii="Arial" w:hAnsi="Arial" w:cs="Arial"/>
          <w:sz w:val="20"/>
        </w:rPr>
        <w:br/>
      </w:r>
    </w:p>
    <w:p w14:paraId="161C182E" w14:textId="77777777" w:rsidR="00E32485" w:rsidRPr="00E32485" w:rsidRDefault="00F03B79" w:rsidP="004400B2">
      <w:pPr>
        <w:tabs>
          <w:tab w:val="left" w:pos="1440"/>
        </w:tabs>
        <w:spacing w:after="0" w:line="240" w:lineRule="auto"/>
        <w:ind w:left="1440"/>
        <w:rPr>
          <w:rFonts w:ascii="Arial" w:hAnsi="Arial" w:cs="Arial"/>
          <w:sz w:val="20"/>
        </w:rPr>
      </w:pPr>
      <w:sdt>
        <w:sdtPr>
          <w:rPr>
            <w:rFonts w:ascii="Arial" w:hAnsi="Arial" w:cs="Arial"/>
            <w:sz w:val="20"/>
            <w:szCs w:val="20"/>
          </w:rPr>
          <w:id w:val="-1729601191"/>
        </w:sdtPr>
        <w:sdtEndPr/>
        <w:sdtContent>
          <w:r w:rsidR="004400B2" w:rsidRPr="004400B2">
            <w:rPr>
              <w:rFonts w:ascii="Arial" w:hAnsi="Arial" w:cs="Arial"/>
              <w:sz w:val="20"/>
              <w:szCs w:val="20"/>
            </w:rPr>
            <w:t xml:space="preserve">The BS in Marketing has a fully developed assessment plan to include the following student learning outcomes. </w:t>
          </w:r>
          <w:r w:rsidR="004400B2">
            <w:rPr>
              <w:rFonts w:ascii="Arial" w:hAnsi="Arial" w:cs="Arial"/>
              <w:sz w:val="20"/>
              <w:szCs w:val="20"/>
            </w:rPr>
            <w:t xml:space="preserve"> </w:t>
          </w:r>
          <w:r w:rsidR="004400B2">
            <w:rPr>
              <w:rFonts w:ascii="Arial" w:hAnsi="Arial" w:cs="Arial"/>
              <w:sz w:val="20"/>
              <w:szCs w:val="20"/>
            </w:rPr>
            <w:br/>
          </w:r>
          <w:r w:rsidR="004400B2" w:rsidRPr="004400B2">
            <w:rPr>
              <w:rFonts w:ascii="Arial" w:hAnsi="Arial" w:cs="Arial"/>
              <w:sz w:val="20"/>
              <w:szCs w:val="20"/>
            </w:rPr>
            <w:t>Students will</w:t>
          </w:r>
          <w:r w:rsidR="004400B2">
            <w:rPr>
              <w:rFonts w:ascii="Arial" w:hAnsi="Arial" w:cs="Arial"/>
              <w:sz w:val="20"/>
              <w:szCs w:val="20"/>
            </w:rPr>
            <w:t xml:space="preserve"> </w:t>
          </w:r>
          <w:r w:rsidR="004400B2">
            <w:rPr>
              <w:rFonts w:ascii="Arial" w:hAnsi="Arial" w:cs="Arial"/>
              <w:sz w:val="20"/>
              <w:szCs w:val="20"/>
            </w:rPr>
            <w:br/>
            <w:t xml:space="preserve"> </w:t>
          </w:r>
          <w:r w:rsidR="004400B2">
            <w:rPr>
              <w:rFonts w:ascii="Arial" w:hAnsi="Arial" w:cs="Arial"/>
              <w:sz w:val="20"/>
              <w:szCs w:val="20"/>
            </w:rPr>
            <w:tab/>
          </w:r>
          <w:r w:rsidR="004400B2" w:rsidRPr="004400B2">
            <w:rPr>
              <w:rFonts w:ascii="Arial" w:hAnsi="Arial" w:cs="Arial"/>
              <w:sz w:val="20"/>
              <w:szCs w:val="20"/>
            </w:rPr>
            <w:t>(1)</w:t>
          </w:r>
          <w:r w:rsidR="004400B2">
            <w:rPr>
              <w:rFonts w:ascii="Arial" w:hAnsi="Arial" w:cs="Arial"/>
              <w:sz w:val="20"/>
              <w:szCs w:val="20"/>
            </w:rPr>
            <w:t xml:space="preserve">  </w:t>
          </w:r>
          <w:r w:rsidR="004400B2" w:rsidRPr="004400B2">
            <w:rPr>
              <w:rFonts w:ascii="Arial" w:hAnsi="Arial" w:cs="Arial"/>
              <w:sz w:val="20"/>
              <w:szCs w:val="20"/>
            </w:rPr>
            <w:t>demonstrate depth in marketing knowledge</w:t>
          </w:r>
          <w:r w:rsidR="004400B2">
            <w:rPr>
              <w:rFonts w:ascii="Arial" w:hAnsi="Arial" w:cs="Arial"/>
              <w:sz w:val="20"/>
              <w:szCs w:val="20"/>
            </w:rPr>
            <w:br/>
            <w:t xml:space="preserve"> </w:t>
          </w:r>
          <w:r w:rsidR="004400B2">
            <w:rPr>
              <w:rFonts w:ascii="Arial" w:hAnsi="Arial" w:cs="Arial"/>
              <w:sz w:val="20"/>
              <w:szCs w:val="20"/>
            </w:rPr>
            <w:tab/>
          </w:r>
          <w:r w:rsidR="004400B2" w:rsidRPr="004400B2">
            <w:rPr>
              <w:rFonts w:ascii="Arial" w:hAnsi="Arial" w:cs="Arial"/>
              <w:sz w:val="20"/>
              <w:szCs w:val="20"/>
            </w:rPr>
            <w:t>(2)</w:t>
          </w:r>
          <w:r w:rsidR="004400B2">
            <w:rPr>
              <w:rFonts w:ascii="Arial" w:hAnsi="Arial" w:cs="Arial"/>
              <w:sz w:val="20"/>
              <w:szCs w:val="20"/>
            </w:rPr>
            <w:t xml:space="preserve">  </w:t>
          </w:r>
          <w:r w:rsidR="004400B2" w:rsidRPr="004400B2">
            <w:rPr>
              <w:rFonts w:ascii="Arial" w:hAnsi="Arial" w:cs="Arial"/>
              <w:sz w:val="20"/>
              <w:szCs w:val="20"/>
            </w:rPr>
            <w:t>demonstrate analytical and research driven skills</w:t>
          </w:r>
          <w:r w:rsidR="004400B2">
            <w:rPr>
              <w:rFonts w:ascii="Arial" w:hAnsi="Arial" w:cs="Arial"/>
              <w:sz w:val="20"/>
              <w:szCs w:val="20"/>
            </w:rPr>
            <w:br/>
            <w:t xml:space="preserve"> </w:t>
          </w:r>
          <w:r w:rsidR="004400B2">
            <w:rPr>
              <w:rFonts w:ascii="Arial" w:hAnsi="Arial" w:cs="Arial"/>
              <w:sz w:val="20"/>
              <w:szCs w:val="20"/>
            </w:rPr>
            <w:tab/>
          </w:r>
          <w:r w:rsidR="004400B2" w:rsidRPr="004400B2">
            <w:rPr>
              <w:rFonts w:ascii="Arial" w:hAnsi="Arial" w:cs="Arial"/>
              <w:sz w:val="20"/>
              <w:szCs w:val="20"/>
            </w:rPr>
            <w:t>(3)</w:t>
          </w:r>
          <w:r w:rsidR="004400B2">
            <w:rPr>
              <w:rFonts w:ascii="Arial" w:hAnsi="Arial" w:cs="Arial"/>
              <w:sz w:val="20"/>
              <w:szCs w:val="20"/>
            </w:rPr>
            <w:t xml:space="preserve">  </w:t>
          </w:r>
          <w:r w:rsidR="004400B2" w:rsidRPr="004400B2">
            <w:rPr>
              <w:rFonts w:ascii="Arial" w:hAnsi="Arial" w:cs="Arial"/>
              <w:sz w:val="20"/>
              <w:szCs w:val="20"/>
            </w:rPr>
            <w:t>demonstrate digital savvy</w:t>
          </w:r>
          <w:r w:rsidR="004400B2">
            <w:rPr>
              <w:rFonts w:ascii="Arial" w:hAnsi="Arial" w:cs="Arial"/>
              <w:sz w:val="20"/>
              <w:szCs w:val="20"/>
            </w:rPr>
            <w:t xml:space="preserve"> </w:t>
          </w:r>
          <w:r w:rsidR="004400B2">
            <w:rPr>
              <w:rFonts w:ascii="Arial" w:hAnsi="Arial" w:cs="Arial"/>
              <w:sz w:val="20"/>
              <w:szCs w:val="20"/>
            </w:rPr>
            <w:br/>
            <w:t xml:space="preserve"> </w:t>
          </w:r>
          <w:r w:rsidR="004400B2">
            <w:rPr>
              <w:rFonts w:ascii="Arial" w:hAnsi="Arial" w:cs="Arial"/>
              <w:sz w:val="20"/>
              <w:szCs w:val="20"/>
            </w:rPr>
            <w:tab/>
          </w:r>
          <w:r w:rsidR="004400B2" w:rsidRPr="004400B2">
            <w:rPr>
              <w:rFonts w:ascii="Arial" w:hAnsi="Arial" w:cs="Arial"/>
              <w:sz w:val="20"/>
              <w:szCs w:val="20"/>
            </w:rPr>
            <w:t>(4)</w:t>
          </w:r>
          <w:r w:rsidR="004400B2">
            <w:rPr>
              <w:rFonts w:ascii="Arial" w:hAnsi="Arial" w:cs="Arial"/>
              <w:sz w:val="20"/>
              <w:szCs w:val="20"/>
            </w:rPr>
            <w:t xml:space="preserve">  </w:t>
          </w:r>
          <w:r w:rsidR="00955DAA">
            <w:rPr>
              <w:rFonts w:ascii="Arial" w:hAnsi="Arial" w:cs="Arial"/>
              <w:sz w:val="20"/>
              <w:szCs w:val="20"/>
            </w:rPr>
            <w:t>exhibit professional skills</w:t>
          </w:r>
          <w:r w:rsidR="004400B2">
            <w:rPr>
              <w:rFonts w:ascii="Arial" w:hAnsi="Arial" w:cs="Arial"/>
              <w:sz w:val="20"/>
              <w:szCs w:val="20"/>
            </w:rPr>
            <w:t xml:space="preserve"> </w:t>
          </w:r>
          <w:r w:rsidR="004400B2">
            <w:rPr>
              <w:rFonts w:ascii="Arial" w:hAnsi="Arial" w:cs="Arial"/>
              <w:sz w:val="20"/>
              <w:szCs w:val="20"/>
            </w:rPr>
            <w:br/>
            <w:t xml:space="preserve"> </w:t>
          </w:r>
          <w:r w:rsidR="004400B2">
            <w:rPr>
              <w:rFonts w:ascii="Arial" w:hAnsi="Arial" w:cs="Arial"/>
              <w:sz w:val="20"/>
              <w:szCs w:val="20"/>
            </w:rPr>
            <w:tab/>
          </w:r>
          <w:r w:rsidR="004400B2" w:rsidRPr="004400B2">
            <w:rPr>
              <w:rFonts w:ascii="Arial" w:hAnsi="Arial" w:cs="Arial"/>
              <w:sz w:val="20"/>
              <w:szCs w:val="20"/>
            </w:rPr>
            <w:t>(5)</w:t>
          </w:r>
          <w:r w:rsidR="004400B2">
            <w:rPr>
              <w:rFonts w:ascii="Arial" w:hAnsi="Arial" w:cs="Arial"/>
              <w:sz w:val="20"/>
              <w:szCs w:val="20"/>
            </w:rPr>
            <w:t xml:space="preserve">  </w:t>
          </w:r>
          <w:r w:rsidR="004400B2" w:rsidRPr="004400B2">
            <w:rPr>
              <w:rFonts w:ascii="Arial" w:hAnsi="Arial" w:cs="Arial"/>
              <w:sz w:val="20"/>
              <w:szCs w:val="20"/>
            </w:rPr>
            <w:t>collaborate cross-functionally</w:t>
          </w:r>
          <w:r w:rsidR="004400B2">
            <w:rPr>
              <w:rFonts w:ascii="Arial" w:hAnsi="Arial" w:cs="Arial"/>
              <w:sz w:val="20"/>
              <w:szCs w:val="20"/>
            </w:rPr>
            <w:br/>
          </w:r>
          <w:r w:rsidR="004400B2" w:rsidRPr="004400B2">
            <w:rPr>
              <w:rFonts w:ascii="Arial" w:hAnsi="Arial" w:cs="Arial"/>
              <w:sz w:val="20"/>
              <w:szCs w:val="20"/>
            </w:rPr>
            <w:t xml:space="preserve">The emphasis in marketing analytics will contribute to all of these outcomes and will specifically develop students’ digital savvy and analytical/research-driven skills.   </w:t>
          </w:r>
          <w:r w:rsidR="004400B2">
            <w:rPr>
              <w:rFonts w:ascii="Arial" w:hAnsi="Arial" w:cs="Arial"/>
              <w:sz w:val="20"/>
              <w:szCs w:val="20"/>
            </w:rPr>
            <w:br/>
          </w:r>
          <w:r w:rsidR="004400B2" w:rsidRPr="004400B2">
            <w:rPr>
              <w:rFonts w:ascii="Arial" w:hAnsi="Arial" w:cs="Arial"/>
              <w:sz w:val="20"/>
              <w:szCs w:val="20"/>
            </w:rPr>
            <w:t xml:space="preserve">           </w:t>
          </w:r>
        </w:sdtContent>
      </w:sdt>
      <w:r w:rsidR="00E32485">
        <w:rPr>
          <w:rFonts w:ascii="Arial" w:hAnsi="Arial" w:cs="Arial"/>
          <w:sz w:val="20"/>
          <w:szCs w:val="20"/>
        </w:rPr>
        <w:tab/>
      </w:r>
    </w:p>
    <w:p w14:paraId="161C182F" w14:textId="77777777"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Expected student learning outcomes</w:t>
      </w:r>
    </w:p>
    <w:p w14:paraId="161C1830" w14:textId="77777777" w:rsidR="00E32485" w:rsidRPr="00E32485" w:rsidRDefault="004400B2" w:rsidP="00E32485">
      <w:pPr>
        <w:tabs>
          <w:tab w:val="left" w:pos="1440"/>
        </w:tabs>
        <w:spacing w:after="0" w:line="240" w:lineRule="auto"/>
        <w:ind w:left="1440"/>
        <w:rPr>
          <w:rFonts w:ascii="Arial" w:hAnsi="Arial" w:cs="Arial"/>
          <w:sz w:val="20"/>
        </w:rPr>
      </w:pPr>
      <w:r>
        <w:rPr>
          <w:rFonts w:ascii="Arial" w:hAnsi="Arial" w:cs="Arial"/>
          <w:sz w:val="20"/>
          <w:szCs w:val="20"/>
        </w:rPr>
        <w:br/>
      </w:r>
      <w:sdt>
        <w:sdtPr>
          <w:rPr>
            <w:rFonts w:ascii="Arial" w:hAnsi="Arial" w:cs="Arial"/>
            <w:sz w:val="20"/>
            <w:szCs w:val="20"/>
          </w:rPr>
          <w:id w:val="-1891947797"/>
        </w:sdtPr>
        <w:sdtEndPr/>
        <w:sdtContent>
          <w:sdt>
            <w:sdtPr>
              <w:rPr>
                <w:rFonts w:asciiTheme="majorHAnsi" w:hAnsiTheme="majorHAnsi"/>
                <w:sz w:val="20"/>
                <w:szCs w:val="20"/>
              </w:rPr>
              <w:id w:val="559602278"/>
            </w:sdtPr>
            <w:sdtEndPr/>
            <w:sdtContent>
              <w:r>
                <w:rPr>
                  <w:rFonts w:asciiTheme="majorHAnsi" w:hAnsiTheme="majorHAnsi"/>
                  <w:sz w:val="20"/>
                  <w:szCs w:val="20"/>
                </w:rPr>
                <w:t>Students will demonstrate digital savvy.</w:t>
              </w:r>
              <w:r>
                <w:rPr>
                  <w:rFonts w:asciiTheme="majorHAnsi" w:hAnsiTheme="majorHAnsi"/>
                  <w:sz w:val="20"/>
                  <w:szCs w:val="20"/>
                </w:rPr>
                <w:br/>
              </w:r>
              <w:sdt>
                <w:sdtPr>
                  <w:rPr>
                    <w:rFonts w:asciiTheme="majorHAnsi" w:hAnsiTheme="majorHAnsi"/>
                    <w:sz w:val="20"/>
                    <w:szCs w:val="20"/>
                  </w:rPr>
                  <w:id w:val="-394967128"/>
                </w:sdtPr>
                <w:sdtEndPr/>
                <w:sdtContent>
                  <w:r>
                    <w:rPr>
                      <w:rFonts w:asciiTheme="majorHAnsi" w:hAnsiTheme="majorHAnsi"/>
                      <w:sz w:val="20"/>
                      <w:szCs w:val="20"/>
                    </w:rPr>
                    <w:t>Students will demonstrate analytical/research-driven skills.</w:t>
                  </w:r>
                </w:sdtContent>
              </w:sdt>
              <w:r>
                <w:rPr>
                  <w:rFonts w:asciiTheme="majorHAnsi" w:hAnsiTheme="majorHAnsi"/>
                  <w:sz w:val="20"/>
                  <w:szCs w:val="20"/>
                </w:rPr>
                <w:br/>
              </w:r>
            </w:sdtContent>
          </w:sdt>
          <w:r>
            <w:rPr>
              <w:rFonts w:asciiTheme="majorHAnsi" w:hAnsiTheme="majorHAnsi"/>
              <w:sz w:val="20"/>
              <w:szCs w:val="20"/>
            </w:rPr>
            <w:br/>
          </w:r>
        </w:sdtContent>
      </w:sdt>
    </w:p>
    <w:p w14:paraId="161C1831" w14:textId="77777777"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Documentation that program option meets employer needs</w:t>
      </w:r>
      <w:r w:rsidR="00CB70B2">
        <w:rPr>
          <w:rFonts w:ascii="Arial" w:hAnsi="Arial" w:cs="Arial"/>
          <w:sz w:val="20"/>
        </w:rPr>
        <w:br/>
      </w:r>
    </w:p>
    <w:p w14:paraId="161C1832" w14:textId="77777777" w:rsidR="00E32485" w:rsidRPr="00E32485" w:rsidRDefault="00F03B79" w:rsidP="00E32485">
      <w:pPr>
        <w:tabs>
          <w:tab w:val="left" w:pos="1440"/>
        </w:tabs>
        <w:spacing w:after="0" w:line="240" w:lineRule="auto"/>
        <w:ind w:left="1440"/>
        <w:rPr>
          <w:rFonts w:ascii="Arial" w:hAnsi="Arial" w:cs="Arial"/>
          <w:sz w:val="20"/>
        </w:rPr>
      </w:pPr>
      <w:sdt>
        <w:sdtPr>
          <w:rPr>
            <w:rFonts w:ascii="Arial" w:hAnsi="Arial" w:cs="Arial"/>
            <w:sz w:val="20"/>
            <w:szCs w:val="20"/>
          </w:rPr>
          <w:id w:val="-311021144"/>
        </w:sdtPr>
        <w:sdtEndPr/>
        <w:sdtContent>
          <w:r w:rsidR="004400B2" w:rsidRPr="003A3A2E">
            <w:rPr>
              <w:rFonts w:ascii="Times New Roman" w:hAnsi="Times New Roman" w:cs="Times New Roman"/>
              <w:sz w:val="20"/>
              <w:szCs w:val="24"/>
            </w:rPr>
            <w:t xml:space="preserve">The Bureau of Labor Statistics </w:t>
          </w:r>
          <w:r w:rsidR="004400B2" w:rsidRPr="003A3A2E">
            <w:rPr>
              <w:rFonts w:ascii="Times New Roman" w:hAnsi="Times New Roman" w:cs="Times New Roman"/>
              <w:i/>
              <w:sz w:val="20"/>
              <w:szCs w:val="24"/>
            </w:rPr>
            <w:t>Occupational Outlook Handbook</w:t>
          </w:r>
          <w:r w:rsidR="004400B2" w:rsidRPr="003A3A2E">
            <w:rPr>
              <w:rFonts w:ascii="Times New Roman" w:hAnsi="Times New Roman" w:cs="Times New Roman"/>
              <w:sz w:val="20"/>
              <w:szCs w:val="24"/>
            </w:rPr>
            <w:t xml:space="preserve"> indicates rapid growth in employment opportunities for marketing research analysts and a relatively high median wage of $62,150. </w:t>
          </w:r>
          <w:r w:rsidR="004400B2">
            <w:rPr>
              <w:rFonts w:ascii="Times New Roman" w:hAnsi="Times New Roman" w:cs="Times New Roman"/>
              <w:sz w:val="20"/>
              <w:szCs w:val="24"/>
            </w:rPr>
            <w:t xml:space="preserve">  </w:t>
          </w:r>
          <w:r w:rsidR="004400B2" w:rsidRPr="003A3A2E">
            <w:rPr>
              <w:rFonts w:ascii="Times New Roman" w:hAnsi="Times New Roman" w:cs="Times New Roman"/>
              <w:sz w:val="20"/>
              <w:szCs w:val="24"/>
            </w:rPr>
            <w:t>“Employment of market research analysts is projected to grow 19 percent from 2014 to 2024, much faster than the average for all occupations. Employment growth will be driven by an increased use of data and market research across all industries to understand the needs and wants of customers and to measure the effectiveness of marketing and business strategies.”</w:t>
          </w:r>
          <w:r w:rsidR="004400B2" w:rsidRPr="003A3A2E">
            <w:rPr>
              <w:rFonts w:ascii="Times New Roman" w:hAnsi="Times New Roman" w:cs="Times New Roman"/>
              <w:i/>
              <w:sz w:val="20"/>
              <w:szCs w:val="24"/>
            </w:rPr>
            <w:t xml:space="preserve"> </w:t>
          </w:r>
          <w:r w:rsidR="00376B4B">
            <w:rPr>
              <w:rFonts w:ascii="Times New Roman" w:hAnsi="Times New Roman" w:cs="Times New Roman"/>
              <w:i/>
              <w:sz w:val="20"/>
              <w:szCs w:val="24"/>
            </w:rPr>
            <w:tab/>
          </w:r>
          <w:r w:rsidR="004400B2">
            <w:rPr>
              <w:rFonts w:ascii="Times New Roman" w:hAnsi="Times New Roman" w:cs="Times New Roman"/>
              <w:i/>
              <w:sz w:val="16"/>
              <w:szCs w:val="24"/>
            </w:rPr>
            <w:tab/>
          </w:r>
          <w:r w:rsidR="004400B2">
            <w:rPr>
              <w:rFonts w:ascii="Times New Roman" w:hAnsi="Times New Roman" w:cs="Times New Roman"/>
              <w:i/>
              <w:sz w:val="16"/>
              <w:szCs w:val="24"/>
            </w:rPr>
            <w:tab/>
          </w:r>
          <w:hyperlink r:id="rId35" w:history="1">
            <w:r w:rsidR="004400B2" w:rsidRPr="003A3A2E">
              <w:rPr>
                <w:rStyle w:val="Hyperlink"/>
                <w:rFonts w:ascii="Times New Roman" w:hAnsi="Times New Roman" w:cs="Times New Roman"/>
                <w:i/>
                <w:sz w:val="16"/>
                <w:szCs w:val="24"/>
              </w:rPr>
              <w:t>http://www.bls.gov/ooh/business-and-financial/market-research-analysts.htm</w:t>
            </w:r>
          </w:hyperlink>
          <w:r w:rsidR="004400B2" w:rsidRPr="003A3A2E">
            <w:rPr>
              <w:rFonts w:ascii="Times New Roman" w:hAnsi="Times New Roman" w:cs="Times New Roman"/>
              <w:i/>
              <w:sz w:val="16"/>
              <w:szCs w:val="24"/>
            </w:rPr>
            <w:t>)</w:t>
          </w:r>
          <w:r w:rsidR="004400B2">
            <w:rPr>
              <w:rFonts w:ascii="Times New Roman" w:hAnsi="Times New Roman" w:cs="Times New Roman"/>
              <w:i/>
              <w:sz w:val="16"/>
              <w:szCs w:val="24"/>
            </w:rPr>
            <w:t xml:space="preserve">  </w:t>
          </w:r>
          <w:r w:rsidR="00CB70B2">
            <w:rPr>
              <w:rFonts w:ascii="Times New Roman" w:hAnsi="Times New Roman" w:cs="Times New Roman"/>
              <w:i/>
              <w:sz w:val="16"/>
              <w:szCs w:val="24"/>
            </w:rPr>
            <w:br/>
          </w:r>
        </w:sdtContent>
      </w:sdt>
    </w:p>
    <w:p w14:paraId="161C1833" w14:textId="77777777"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Student demand (projected enrollment) for program option</w:t>
      </w:r>
      <w:r w:rsidR="00CB70B2">
        <w:rPr>
          <w:rFonts w:ascii="Arial" w:hAnsi="Arial" w:cs="Arial"/>
          <w:sz w:val="20"/>
        </w:rPr>
        <w:br/>
      </w:r>
    </w:p>
    <w:p w14:paraId="161C1834" w14:textId="77777777" w:rsidR="00E32485" w:rsidRPr="00E32485" w:rsidRDefault="00F03B79" w:rsidP="00E32485">
      <w:pPr>
        <w:tabs>
          <w:tab w:val="left" w:pos="1440"/>
        </w:tabs>
        <w:spacing w:after="0" w:line="240" w:lineRule="auto"/>
        <w:ind w:left="1440"/>
        <w:rPr>
          <w:rFonts w:ascii="Arial" w:hAnsi="Arial" w:cs="Arial"/>
          <w:sz w:val="20"/>
        </w:rPr>
      </w:pPr>
      <w:sdt>
        <w:sdtPr>
          <w:rPr>
            <w:rFonts w:ascii="Arial" w:hAnsi="Arial" w:cs="Arial"/>
            <w:sz w:val="20"/>
            <w:szCs w:val="20"/>
          </w:rPr>
          <w:id w:val="-1320877846"/>
        </w:sdtPr>
        <w:sdtEndPr/>
        <w:sdtContent>
          <w:r w:rsidR="00CB70B2">
            <w:rPr>
              <w:rFonts w:ascii="Arial" w:hAnsi="Arial" w:cs="Arial"/>
              <w:sz w:val="20"/>
              <w:szCs w:val="20"/>
            </w:rPr>
            <w:t xml:space="preserve">Based on current enrollment in MKTG 4213 Marketing Analytics as a marketing elective, an initial projection is 15 students. As graduates get jobs and the program is promoted, growth of at least 10 percent per year is anticipated. </w:t>
          </w:r>
          <w:r w:rsidR="00CB70B2">
            <w:rPr>
              <w:rFonts w:ascii="Arial" w:hAnsi="Arial" w:cs="Arial"/>
              <w:sz w:val="20"/>
              <w:szCs w:val="20"/>
            </w:rPr>
            <w:br/>
          </w:r>
        </w:sdtContent>
      </w:sdt>
    </w:p>
    <w:p w14:paraId="161C1835" w14:textId="77777777"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Name of institutions offering similar program or program option and the institution(s) used as a model to develop the proposed program option</w:t>
      </w:r>
    </w:p>
    <w:p w14:paraId="161C1836" w14:textId="77777777" w:rsidR="00E32485" w:rsidRPr="00E32485" w:rsidRDefault="005D6B3E" w:rsidP="005D6B3E">
      <w:pPr>
        <w:tabs>
          <w:tab w:val="left" w:pos="1440"/>
        </w:tabs>
        <w:spacing w:after="0" w:line="240" w:lineRule="auto"/>
        <w:ind w:left="1440"/>
        <w:rPr>
          <w:rFonts w:ascii="Arial" w:hAnsi="Arial" w:cs="Arial"/>
          <w:sz w:val="20"/>
        </w:rPr>
      </w:pPr>
      <w:r>
        <w:rPr>
          <w:rFonts w:ascii="Arial" w:hAnsi="Arial" w:cs="Arial"/>
          <w:sz w:val="20"/>
        </w:rPr>
        <w:br/>
      </w:r>
      <w:sdt>
        <w:sdtPr>
          <w:rPr>
            <w:rFonts w:ascii="Arial" w:hAnsi="Arial" w:cs="Arial"/>
            <w:sz w:val="20"/>
            <w:szCs w:val="20"/>
          </w:rPr>
          <w:id w:val="1341275002"/>
        </w:sdtPr>
        <w:sdtEndPr/>
        <w:sdtContent>
          <w:r w:rsidR="00EB3D01">
            <w:rPr>
              <w:rFonts w:ascii="Arial" w:hAnsi="Arial" w:cs="Arial"/>
              <w:sz w:val="20"/>
              <w:szCs w:val="20"/>
            </w:rPr>
            <w:t>Oklahoma State University Spears School of Business*</w:t>
          </w:r>
          <w:r w:rsidR="00EB3D01">
            <w:rPr>
              <w:rFonts w:ascii="Arial" w:hAnsi="Arial" w:cs="Arial"/>
              <w:sz w:val="20"/>
              <w:szCs w:val="20"/>
            </w:rPr>
            <w:br/>
          </w:r>
          <w:r>
            <w:rPr>
              <w:rFonts w:ascii="Arial" w:hAnsi="Arial" w:cs="Arial"/>
              <w:sz w:val="20"/>
              <w:szCs w:val="20"/>
            </w:rPr>
            <w:t>Villanova University School of Business</w:t>
          </w:r>
          <w:r>
            <w:rPr>
              <w:rFonts w:ascii="Arial" w:hAnsi="Arial" w:cs="Arial"/>
              <w:sz w:val="20"/>
              <w:szCs w:val="20"/>
            </w:rPr>
            <w:br/>
          </w:r>
          <w:r w:rsidR="00807205">
            <w:rPr>
              <w:rFonts w:ascii="Arial" w:hAnsi="Arial" w:cs="Arial"/>
              <w:sz w:val="20"/>
              <w:szCs w:val="20"/>
            </w:rPr>
            <w:t>University of Denver Daniels College of Business</w:t>
          </w:r>
          <w:r w:rsidR="00EB3D01">
            <w:rPr>
              <w:rFonts w:ascii="Arial" w:hAnsi="Arial" w:cs="Arial"/>
              <w:sz w:val="20"/>
              <w:szCs w:val="20"/>
            </w:rPr>
            <w:br/>
            <w:t>University of Arkansas Walton College of Business</w:t>
          </w:r>
          <w:r w:rsidR="00807205">
            <w:rPr>
              <w:rFonts w:ascii="Arial" w:hAnsi="Arial" w:cs="Arial"/>
              <w:sz w:val="20"/>
              <w:szCs w:val="20"/>
            </w:rPr>
            <w:br/>
            <w:t>Arkansas Tech University College of Business</w:t>
          </w:r>
          <w:r w:rsidR="00807205">
            <w:rPr>
              <w:rFonts w:ascii="Arial" w:hAnsi="Arial" w:cs="Arial"/>
              <w:sz w:val="20"/>
              <w:szCs w:val="20"/>
            </w:rPr>
            <w:br/>
            <w:t>University of Connecticut School of Business</w:t>
          </w:r>
          <w:r w:rsidR="00EB3D01">
            <w:rPr>
              <w:rFonts w:ascii="Arial" w:hAnsi="Arial" w:cs="Arial"/>
              <w:sz w:val="20"/>
              <w:szCs w:val="20"/>
            </w:rPr>
            <w:br/>
            <w:t xml:space="preserve"> </w:t>
          </w:r>
          <w:r w:rsidR="00EB3D01">
            <w:rPr>
              <w:rFonts w:ascii="Arial" w:hAnsi="Arial" w:cs="Arial"/>
              <w:sz w:val="20"/>
              <w:szCs w:val="20"/>
            </w:rPr>
            <w:tab/>
            <w:t>*OSU primary model with influence of other programs</w:t>
          </w:r>
          <w:r>
            <w:rPr>
              <w:rFonts w:ascii="Arial" w:hAnsi="Arial" w:cs="Arial"/>
              <w:sz w:val="20"/>
              <w:szCs w:val="20"/>
            </w:rPr>
            <w:br/>
          </w:r>
        </w:sdtContent>
      </w:sdt>
    </w:p>
    <w:sdt>
      <w:sdtPr>
        <w:rPr>
          <w:rFonts w:ascii="Arial" w:hAnsi="Arial" w:cs="Arial"/>
          <w:sz w:val="20"/>
          <w:szCs w:val="20"/>
        </w:rPr>
        <w:id w:val="-448623626"/>
      </w:sdtPr>
      <w:sdtEndPr/>
      <w:sdtContent>
        <w:p w14:paraId="161C1837" w14:textId="77777777" w:rsidR="005C2CF5" w:rsidRPr="004D55AD" w:rsidRDefault="00F03B79" w:rsidP="004D55AD">
          <w:pPr>
            <w:tabs>
              <w:tab w:val="left" w:pos="540"/>
            </w:tabs>
            <w:spacing w:after="0" w:line="240" w:lineRule="auto"/>
            <w:ind w:left="360"/>
            <w:rPr>
              <w:rFonts w:ascii="Arial" w:hAnsi="Arial" w:cs="Arial"/>
              <w:sz w:val="20"/>
              <w:szCs w:val="20"/>
            </w:rPr>
          </w:pPr>
        </w:p>
      </w:sdtContent>
    </w:sdt>
    <w:p w14:paraId="161C1838" w14:textId="77777777" w:rsidR="00C946B3" w:rsidRPr="004D55AD" w:rsidRDefault="00C946B3" w:rsidP="004D55AD">
      <w:pPr>
        <w:tabs>
          <w:tab w:val="left" w:pos="540"/>
        </w:tabs>
        <w:spacing w:after="0"/>
        <w:rPr>
          <w:rFonts w:ascii="Arial" w:hAnsi="Arial" w:cs="Arial"/>
          <w:sz w:val="20"/>
          <w:szCs w:val="20"/>
        </w:rPr>
      </w:pPr>
    </w:p>
    <w:p w14:paraId="161C1839" w14:textId="77777777" w:rsidR="00E32485"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12. </w:t>
      </w:r>
      <w:r w:rsidR="00E32485">
        <w:rPr>
          <w:rFonts w:ascii="Arial" w:hAnsi="Arial" w:cs="Arial"/>
          <w:sz w:val="20"/>
          <w:szCs w:val="20"/>
        </w:rPr>
        <w:tab/>
      </w:r>
      <w:r w:rsidR="00E32485" w:rsidRPr="00E32485">
        <w:rPr>
          <w:rFonts w:ascii="Arial" w:hAnsi="Arial" w:cs="Arial"/>
          <w:sz w:val="20"/>
          <w:szCs w:val="20"/>
        </w:rPr>
        <w:t>Institutional curriculum committee review/approval date:</w:t>
      </w:r>
    </w:p>
    <w:p w14:paraId="161C183A" w14:textId="77777777" w:rsidR="00E32485" w:rsidRDefault="00E32485" w:rsidP="004D55AD">
      <w:pPr>
        <w:tabs>
          <w:tab w:val="left" w:pos="540"/>
        </w:tabs>
        <w:spacing w:after="0"/>
        <w:rPr>
          <w:rFonts w:ascii="Arial" w:hAnsi="Arial" w:cs="Arial"/>
          <w:sz w:val="20"/>
          <w:szCs w:val="20"/>
        </w:rPr>
      </w:pPr>
    </w:p>
    <w:p w14:paraId="161C183B" w14:textId="77777777" w:rsidR="00E32485" w:rsidRDefault="00E32485" w:rsidP="004D55AD">
      <w:pPr>
        <w:tabs>
          <w:tab w:val="left" w:pos="540"/>
        </w:tabs>
        <w:spacing w:after="0"/>
        <w:rPr>
          <w:rFonts w:ascii="Arial" w:hAnsi="Arial" w:cs="Arial"/>
          <w:sz w:val="20"/>
          <w:szCs w:val="20"/>
        </w:rPr>
      </w:pPr>
      <w:r>
        <w:rPr>
          <w:rFonts w:ascii="Arial" w:hAnsi="Arial" w:cs="Arial"/>
          <w:sz w:val="20"/>
          <w:szCs w:val="20"/>
        </w:rPr>
        <w:t xml:space="preserve">13. </w:t>
      </w:r>
      <w:r>
        <w:rPr>
          <w:rFonts w:ascii="Arial" w:hAnsi="Arial" w:cs="Arial"/>
          <w:sz w:val="20"/>
          <w:szCs w:val="20"/>
        </w:rPr>
        <w:tab/>
      </w:r>
      <w:r w:rsidRPr="00E32485">
        <w:rPr>
          <w:rFonts w:ascii="Arial" w:hAnsi="Arial" w:cs="Arial"/>
          <w:sz w:val="20"/>
          <w:szCs w:val="20"/>
        </w:rPr>
        <w:t xml:space="preserve">Will the new option/emphasis/concentration be offered via distance delivery?  </w:t>
      </w:r>
      <w:r w:rsidR="0037456D" w:rsidRPr="0037456D">
        <w:rPr>
          <w:rStyle w:val="PlaceholderText"/>
          <w:color w:val="auto"/>
        </w:rPr>
        <w:t>No</w:t>
      </w:r>
    </w:p>
    <w:p w14:paraId="161C183C" w14:textId="77777777" w:rsidR="00E32485" w:rsidRDefault="00E32485"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32485">
        <w:rPr>
          <w:rFonts w:ascii="Arial" w:hAnsi="Arial" w:cs="Arial"/>
          <w:sz w:val="20"/>
          <w:szCs w:val="20"/>
        </w:rPr>
        <w:t>If yes, indicate mode of distance delivery:</w:t>
      </w:r>
      <w:r w:rsidR="00EB3D01">
        <w:rPr>
          <w:rFonts w:ascii="Arial" w:hAnsi="Arial" w:cs="Arial"/>
          <w:sz w:val="20"/>
          <w:szCs w:val="20"/>
        </w:rPr>
        <w:br/>
      </w:r>
    </w:p>
    <w:p w14:paraId="161C183D" w14:textId="77777777" w:rsidR="00E32485"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1445263576"/>
        </w:sdtPr>
        <w:sdtEndPr/>
        <w:sdtContent>
          <w:r w:rsidR="00EB3D01">
            <w:rPr>
              <w:rFonts w:ascii="Arial" w:hAnsi="Arial" w:cs="Arial"/>
              <w:sz w:val="20"/>
              <w:szCs w:val="20"/>
            </w:rPr>
            <w:t>No</w:t>
          </w:r>
        </w:sdtContent>
      </w:sdt>
    </w:p>
    <w:p w14:paraId="161C183E" w14:textId="77777777" w:rsidR="005C2CF5" w:rsidRPr="004D55AD" w:rsidRDefault="005C2CF5" w:rsidP="004D55AD">
      <w:pPr>
        <w:tabs>
          <w:tab w:val="left" w:pos="540"/>
        </w:tabs>
        <w:spacing w:after="0"/>
        <w:rPr>
          <w:rFonts w:ascii="Arial" w:hAnsi="Arial" w:cs="Arial"/>
          <w:sz w:val="20"/>
          <w:szCs w:val="20"/>
        </w:rPr>
      </w:pPr>
    </w:p>
    <w:p w14:paraId="161C183F"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14. </w:t>
      </w:r>
      <w:r w:rsidR="00E32485">
        <w:rPr>
          <w:rFonts w:ascii="Arial" w:hAnsi="Arial" w:cs="Arial"/>
          <w:sz w:val="20"/>
          <w:szCs w:val="20"/>
        </w:rPr>
        <w:tab/>
      </w:r>
      <w:r w:rsidRPr="004D55AD">
        <w:rPr>
          <w:rFonts w:ascii="Arial" w:hAnsi="Arial" w:cs="Arial"/>
          <w:sz w:val="20"/>
          <w:szCs w:val="20"/>
        </w:rPr>
        <w:t xml:space="preserve">Explain in detail the distance delivery procedures to be used:  </w:t>
      </w:r>
    </w:p>
    <w:p w14:paraId="161C1840" w14:textId="77777777" w:rsidR="005C2CF5"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lastRenderedPageBreak/>
        <w:tab/>
      </w:r>
      <w:sdt>
        <w:sdtPr>
          <w:rPr>
            <w:rFonts w:ascii="Arial" w:hAnsi="Arial" w:cs="Arial"/>
            <w:sz w:val="20"/>
            <w:szCs w:val="20"/>
          </w:rPr>
          <w:id w:val="-1698535200"/>
          <w:showingPlcHdr/>
        </w:sdtPr>
        <w:sdtEndPr/>
        <w:sdtContent>
          <w:r w:rsidR="005C2CF5" w:rsidRPr="004D55AD">
            <w:rPr>
              <w:rStyle w:val="PlaceholderText"/>
              <w:rFonts w:ascii="Arial" w:hAnsi="Arial" w:cs="Arial"/>
              <w:sz w:val="20"/>
              <w:szCs w:val="20"/>
              <w:shd w:val="clear" w:color="auto" w:fill="D9D9D9" w:themeFill="background1" w:themeFillShade="D9"/>
            </w:rPr>
            <w:t>Enter text...</w:t>
          </w:r>
        </w:sdtContent>
      </w:sdt>
    </w:p>
    <w:p w14:paraId="161C1841" w14:textId="77777777" w:rsidR="005C2CF5" w:rsidRPr="004D55AD" w:rsidRDefault="005C2CF5" w:rsidP="004D55AD">
      <w:pPr>
        <w:tabs>
          <w:tab w:val="left" w:pos="540"/>
        </w:tabs>
        <w:spacing w:after="0" w:line="240" w:lineRule="auto"/>
        <w:rPr>
          <w:rFonts w:ascii="Arial" w:hAnsi="Arial" w:cs="Arial"/>
          <w:sz w:val="20"/>
          <w:szCs w:val="20"/>
        </w:rPr>
      </w:pPr>
    </w:p>
    <w:p w14:paraId="161C1842" w14:textId="77777777" w:rsidR="005C2CF5" w:rsidRDefault="00342850" w:rsidP="00342850">
      <w:pPr>
        <w:tabs>
          <w:tab w:val="left" w:pos="540"/>
        </w:tabs>
        <w:spacing w:after="0" w:line="240" w:lineRule="auto"/>
        <w:ind w:left="540" w:hanging="540"/>
        <w:rPr>
          <w:rFonts w:ascii="Arial" w:hAnsi="Arial" w:cs="Arial"/>
          <w:sz w:val="20"/>
          <w:szCs w:val="20"/>
        </w:rPr>
      </w:pPr>
      <w:r>
        <w:rPr>
          <w:rFonts w:ascii="Arial" w:hAnsi="Arial" w:cs="Arial"/>
          <w:sz w:val="20"/>
          <w:szCs w:val="20"/>
        </w:rPr>
        <w:t xml:space="preserve">15. </w:t>
      </w:r>
      <w:r>
        <w:rPr>
          <w:rFonts w:ascii="Arial" w:hAnsi="Arial" w:cs="Arial"/>
          <w:sz w:val="20"/>
          <w:szCs w:val="20"/>
        </w:rPr>
        <w:tab/>
      </w:r>
      <w:r w:rsidRPr="00342850">
        <w:rPr>
          <w:rFonts w:ascii="Arial" w:hAnsi="Arial" w:cs="Arial"/>
          <w:sz w:val="20"/>
          <w:szCs w:val="20"/>
        </w:rPr>
        <w:t>Specify the amount of additional costs required for program implementation, the source of funds, and how funds will be used.</w:t>
      </w:r>
      <w:r w:rsidR="00EB3D01">
        <w:rPr>
          <w:rFonts w:ascii="Arial" w:hAnsi="Arial" w:cs="Arial"/>
          <w:sz w:val="20"/>
          <w:szCs w:val="20"/>
        </w:rPr>
        <w:br/>
      </w:r>
    </w:p>
    <w:p w14:paraId="161C1843" w14:textId="77777777" w:rsidR="00342850" w:rsidRPr="004D55AD" w:rsidRDefault="00342850" w:rsidP="00342850">
      <w:pPr>
        <w:tabs>
          <w:tab w:val="left" w:pos="540"/>
        </w:tabs>
        <w:spacing w:after="0" w:line="240" w:lineRule="auto"/>
        <w:ind w:left="540" w:hanging="540"/>
        <w:rPr>
          <w:rFonts w:ascii="Arial" w:hAnsi="Arial" w:cs="Arial"/>
          <w:sz w:val="20"/>
          <w:szCs w:val="20"/>
        </w:rPr>
      </w:pPr>
      <w:r>
        <w:rPr>
          <w:rFonts w:ascii="Arial" w:hAnsi="Arial" w:cs="Arial"/>
          <w:sz w:val="20"/>
          <w:szCs w:val="20"/>
        </w:rPr>
        <w:tab/>
      </w:r>
      <w:sdt>
        <w:sdtPr>
          <w:rPr>
            <w:rFonts w:ascii="Arial" w:hAnsi="Arial" w:cs="Arial"/>
            <w:sz w:val="20"/>
            <w:szCs w:val="20"/>
          </w:rPr>
          <w:id w:val="-172728091"/>
        </w:sdtPr>
        <w:sdtEndPr/>
        <w:sdtContent>
          <w:r w:rsidR="00EB3D01">
            <w:rPr>
              <w:rFonts w:ascii="Arial" w:hAnsi="Arial" w:cs="Arial"/>
              <w:sz w:val="20"/>
              <w:szCs w:val="20"/>
            </w:rPr>
            <w:t>None</w:t>
          </w:r>
          <w:r w:rsidR="00294B09">
            <w:rPr>
              <w:rFonts w:ascii="Arial" w:hAnsi="Arial" w:cs="Arial"/>
              <w:sz w:val="20"/>
              <w:szCs w:val="20"/>
            </w:rPr>
            <w:t>.</w:t>
          </w:r>
        </w:sdtContent>
      </w:sdt>
    </w:p>
    <w:p w14:paraId="161C1844" w14:textId="77777777" w:rsidR="00342850" w:rsidRDefault="00342850" w:rsidP="004D55AD">
      <w:pPr>
        <w:tabs>
          <w:tab w:val="left" w:pos="540"/>
        </w:tabs>
        <w:spacing w:after="0" w:line="240" w:lineRule="auto"/>
        <w:rPr>
          <w:rFonts w:ascii="Arial" w:hAnsi="Arial" w:cs="Arial"/>
          <w:sz w:val="20"/>
          <w:szCs w:val="20"/>
        </w:rPr>
      </w:pPr>
    </w:p>
    <w:p w14:paraId="161C1845" w14:textId="77777777" w:rsidR="005C2CF5" w:rsidRPr="00342850" w:rsidRDefault="00342850" w:rsidP="004D55AD">
      <w:pPr>
        <w:tabs>
          <w:tab w:val="left" w:pos="540"/>
        </w:tabs>
        <w:spacing w:after="0" w:line="240" w:lineRule="auto"/>
        <w:rPr>
          <w:rFonts w:ascii="Arial" w:hAnsi="Arial" w:cs="Arial"/>
          <w:b/>
          <w:sz w:val="20"/>
          <w:szCs w:val="20"/>
        </w:rPr>
      </w:pPr>
      <w:r>
        <w:rPr>
          <w:rFonts w:ascii="Arial" w:hAnsi="Arial" w:cs="Arial"/>
          <w:sz w:val="20"/>
          <w:szCs w:val="20"/>
        </w:rPr>
        <w:t xml:space="preserve">16. </w:t>
      </w:r>
      <w:r>
        <w:rPr>
          <w:rFonts w:ascii="Arial" w:hAnsi="Arial" w:cs="Arial"/>
          <w:sz w:val="20"/>
          <w:szCs w:val="20"/>
        </w:rPr>
        <w:tab/>
      </w:r>
      <w:r w:rsidRPr="00342850">
        <w:rPr>
          <w:rFonts w:ascii="Arial" w:hAnsi="Arial" w:cs="Arial"/>
          <w:sz w:val="20"/>
          <w:szCs w:val="20"/>
        </w:rPr>
        <w:t>Provide additional program information if requested by ADHE staff.</w:t>
      </w:r>
    </w:p>
    <w:p w14:paraId="161C1846" w14:textId="77777777" w:rsidR="005C2CF5" w:rsidRPr="00991F5E" w:rsidRDefault="005C2CF5" w:rsidP="004D55AD">
      <w:pPr>
        <w:tabs>
          <w:tab w:val="left" w:pos="540"/>
        </w:tabs>
        <w:spacing w:after="0" w:line="240" w:lineRule="auto"/>
        <w:rPr>
          <w:rFonts w:asciiTheme="majorHAnsi" w:hAnsiTheme="majorHAnsi" w:cs="Arial"/>
          <w:sz w:val="20"/>
          <w:szCs w:val="20"/>
        </w:rPr>
      </w:pPr>
    </w:p>
    <w:p w14:paraId="161C1847" w14:textId="77777777" w:rsidR="005C2CF5" w:rsidRPr="00991F5E" w:rsidRDefault="005C2CF5" w:rsidP="005C2CF5">
      <w:pPr>
        <w:tabs>
          <w:tab w:val="left" w:pos="360"/>
        </w:tabs>
        <w:spacing w:after="0" w:line="240" w:lineRule="auto"/>
        <w:rPr>
          <w:rFonts w:asciiTheme="majorHAnsi" w:hAnsiTheme="majorHAnsi" w:cs="Arial"/>
          <w:sz w:val="20"/>
          <w:szCs w:val="20"/>
        </w:rPr>
      </w:pPr>
    </w:p>
    <w:p w14:paraId="161C1848" w14:textId="77777777" w:rsidR="00041CB8" w:rsidRDefault="00041CB8" w:rsidP="00041CB8">
      <w:pPr>
        <w:pBdr>
          <w:bottom w:val="single" w:sz="12" w:space="1" w:color="auto"/>
        </w:pBdr>
        <w:tabs>
          <w:tab w:val="left" w:pos="360"/>
          <w:tab w:val="left" w:pos="720"/>
        </w:tabs>
        <w:spacing w:after="0" w:line="240" w:lineRule="auto"/>
        <w:rPr>
          <w:rFonts w:ascii="Times New Roman" w:hAnsi="Times New Roman" w:cs="Times New Roman"/>
          <w:sz w:val="24"/>
          <w:szCs w:val="24"/>
        </w:rPr>
      </w:pPr>
    </w:p>
    <w:p w14:paraId="161C1849" w14:textId="77777777" w:rsidR="00041CB8" w:rsidRDefault="00041CB8" w:rsidP="00041CB8">
      <w:pPr>
        <w:tabs>
          <w:tab w:val="left" w:pos="360"/>
          <w:tab w:val="left" w:pos="720"/>
        </w:tabs>
        <w:spacing w:after="0" w:line="240" w:lineRule="auto"/>
        <w:rPr>
          <w:rFonts w:ascii="Times New Roman" w:hAnsi="Times New Roman" w:cs="Times New Roman"/>
          <w:sz w:val="24"/>
          <w:szCs w:val="24"/>
        </w:rPr>
      </w:pPr>
    </w:p>
    <w:p w14:paraId="161C184A" w14:textId="77777777"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President/Chancellor Approval Date:</w:t>
      </w:r>
      <w:r w:rsidRPr="00041CB8">
        <w:rPr>
          <w:rFonts w:ascii="Times New Roman" w:hAnsi="Times New Roman" w:cs="Times New Roman"/>
        </w:rPr>
        <w:tab/>
      </w:r>
      <w:sdt>
        <w:sdtPr>
          <w:rPr>
            <w:rFonts w:ascii="Times New Roman" w:hAnsi="Times New Roman" w:cs="Times New Roman"/>
          </w:rPr>
          <w:id w:val="-2029318986"/>
          <w:showingPlcHdr/>
          <w:date>
            <w:dateFormat w:val="M/d/yyyy"/>
            <w:lid w:val="en-US"/>
            <w:storeMappedDataAs w:val="dateTime"/>
            <w:calendar w:val="gregorian"/>
          </w:date>
        </w:sdtPr>
        <w:sdtEndPr/>
        <w:sdtContent>
          <w:r w:rsidRPr="00041CB8">
            <w:rPr>
              <w:rStyle w:val="PlaceholderText"/>
            </w:rPr>
            <w:t>Click here to enter a date.</w:t>
          </w:r>
        </w:sdtContent>
      </w:sdt>
    </w:p>
    <w:p w14:paraId="161C184B" w14:textId="77777777"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Board of Trustees Notification Date:</w:t>
      </w:r>
      <w:r w:rsidRPr="00041CB8">
        <w:rPr>
          <w:rFonts w:ascii="Times New Roman" w:hAnsi="Times New Roman" w:cs="Times New Roman"/>
        </w:rPr>
        <w:tab/>
      </w:r>
      <w:sdt>
        <w:sdtPr>
          <w:rPr>
            <w:rFonts w:ascii="Times New Roman" w:hAnsi="Times New Roman" w:cs="Times New Roman"/>
          </w:rPr>
          <w:id w:val="-220139153"/>
          <w:showingPlcHdr/>
          <w:date>
            <w:dateFormat w:val="M/d/yyyy"/>
            <w:lid w:val="en-US"/>
            <w:storeMappedDataAs w:val="dateTime"/>
            <w:calendar w:val="gregorian"/>
          </w:date>
        </w:sdtPr>
        <w:sdtEndPr/>
        <w:sdtContent>
          <w:r w:rsidRPr="00041CB8">
            <w:rPr>
              <w:rStyle w:val="PlaceholderText"/>
            </w:rPr>
            <w:t>Click here to enter a date.</w:t>
          </w:r>
        </w:sdtContent>
      </w:sdt>
    </w:p>
    <w:p w14:paraId="161C184C" w14:textId="77777777" w:rsidR="00041CB8" w:rsidRPr="00041CB8" w:rsidRDefault="00041CB8" w:rsidP="00041CB8">
      <w:pPr>
        <w:tabs>
          <w:tab w:val="left" w:pos="360"/>
          <w:tab w:val="left" w:pos="720"/>
        </w:tabs>
        <w:spacing w:after="0" w:line="480" w:lineRule="auto"/>
        <w:rPr>
          <w:rFonts w:ascii="Times New Roman" w:hAnsi="Times New Roman" w:cs="Times New Roman"/>
        </w:rPr>
      </w:pPr>
    </w:p>
    <w:p w14:paraId="161C184D" w14:textId="77777777"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 xml:space="preserve">Chief Academic officer: </w:t>
      </w:r>
      <w:r w:rsidRPr="00041CB8">
        <w:rPr>
          <w:rFonts w:ascii="Times New Roman" w:hAnsi="Times New Roman" w:cs="Times New Roman"/>
        </w:rPr>
        <w:tab/>
        <w:t>___________________________________</w:t>
      </w:r>
      <w:r w:rsidRPr="00041CB8">
        <w:rPr>
          <w:rFonts w:ascii="Times New Roman" w:hAnsi="Times New Roman" w:cs="Times New Roman"/>
        </w:rPr>
        <w:tab/>
      </w:r>
      <w:r w:rsidRPr="00041CB8">
        <w:rPr>
          <w:rFonts w:ascii="Times New Roman" w:hAnsi="Times New Roman" w:cs="Times New Roman"/>
        </w:rPr>
        <w:tab/>
        <w:t xml:space="preserve">Date:  </w:t>
      </w:r>
      <w:sdt>
        <w:sdtPr>
          <w:rPr>
            <w:rFonts w:ascii="Times New Roman" w:hAnsi="Times New Roman" w:cs="Times New Roman"/>
          </w:rPr>
          <w:id w:val="1153490296"/>
          <w:showingPlcHdr/>
          <w:date>
            <w:dateFormat w:val="M/d/yyyy"/>
            <w:lid w:val="en-US"/>
            <w:storeMappedDataAs w:val="dateTime"/>
            <w:calendar w:val="gregorian"/>
          </w:date>
        </w:sdtPr>
        <w:sdtEndPr/>
        <w:sdtContent>
          <w:r w:rsidRPr="00041CB8">
            <w:rPr>
              <w:rStyle w:val="PlaceholderText"/>
            </w:rPr>
            <w:t>Enter date.</w:t>
          </w:r>
        </w:sdtContent>
      </w:sdt>
    </w:p>
    <w:p w14:paraId="161C184E" w14:textId="77777777" w:rsidR="00041CB8" w:rsidRPr="00041CB8" w:rsidRDefault="00041CB8" w:rsidP="00041CB8">
      <w:pPr>
        <w:tabs>
          <w:tab w:val="left" w:pos="360"/>
          <w:tab w:val="left" w:pos="720"/>
        </w:tabs>
        <w:spacing w:after="0" w:line="240" w:lineRule="auto"/>
        <w:rPr>
          <w:rFonts w:asciiTheme="majorHAnsi" w:hAnsiTheme="majorHAnsi" w:cs="Arial"/>
        </w:rPr>
      </w:pPr>
      <w:r w:rsidRPr="00041CB8">
        <w:rPr>
          <w:rFonts w:asciiTheme="majorHAnsi" w:hAnsiTheme="majorHAnsi" w:cs="Arial"/>
        </w:rPr>
        <w:tab/>
      </w:r>
      <w:r w:rsidRPr="00041CB8">
        <w:rPr>
          <w:rFonts w:asciiTheme="majorHAnsi" w:hAnsiTheme="majorHAnsi" w:cs="Arial"/>
        </w:rPr>
        <w:tab/>
        <w:t>Name (printed):</w:t>
      </w:r>
      <w:r w:rsidRPr="00041CB8">
        <w:rPr>
          <w:rFonts w:asciiTheme="majorHAnsi" w:hAnsiTheme="majorHAnsi" w:cs="Arial"/>
        </w:rPr>
        <w:tab/>
      </w:r>
      <w:r w:rsidRPr="00041CB8">
        <w:rPr>
          <w:rFonts w:asciiTheme="majorHAnsi" w:hAnsiTheme="majorHAnsi" w:cs="Arial"/>
        </w:rPr>
        <w:tab/>
        <w:t xml:space="preserve"> </w:t>
      </w:r>
      <w:sdt>
        <w:sdtPr>
          <w:rPr>
            <w:rFonts w:asciiTheme="majorHAnsi" w:hAnsiTheme="majorHAnsi" w:cs="Arial"/>
          </w:rPr>
          <w:id w:val="-1858036544"/>
          <w:showingPlcHdr/>
        </w:sdtPr>
        <w:sdtEndPr/>
        <w:sdtContent>
          <w:r w:rsidRPr="00041CB8">
            <w:rPr>
              <w:rStyle w:val="PlaceholderText"/>
            </w:rPr>
            <w:t>Click here to enter text.</w:t>
          </w:r>
        </w:sdtContent>
      </w:sdt>
    </w:p>
    <w:p w14:paraId="161C184F" w14:textId="77777777" w:rsidR="00041CB8" w:rsidRPr="00041CB8" w:rsidRDefault="00041CB8" w:rsidP="005C2CF5">
      <w:pPr>
        <w:rPr>
          <w:rFonts w:asciiTheme="majorHAnsi" w:hAnsiTheme="majorHAnsi"/>
        </w:rPr>
      </w:pPr>
    </w:p>
    <w:p w14:paraId="161C1850" w14:textId="77777777" w:rsidR="005C2CF5" w:rsidRPr="00991F5E" w:rsidRDefault="005C2CF5" w:rsidP="005C2CF5">
      <w:pPr>
        <w:rPr>
          <w:rFonts w:asciiTheme="majorHAnsi" w:hAnsiTheme="majorHAnsi"/>
          <w:sz w:val="20"/>
          <w:szCs w:val="20"/>
        </w:rPr>
      </w:pPr>
    </w:p>
    <w:p w14:paraId="161C1851" w14:textId="77777777" w:rsidR="005C2CF5" w:rsidRPr="00991F5E" w:rsidRDefault="005C2CF5" w:rsidP="005C2CF5">
      <w:pPr>
        <w:rPr>
          <w:rFonts w:asciiTheme="majorHAnsi" w:hAnsiTheme="majorHAnsi"/>
          <w:sz w:val="20"/>
          <w:szCs w:val="20"/>
        </w:rPr>
      </w:pPr>
    </w:p>
    <w:p w14:paraId="161C1852" w14:textId="77777777" w:rsidR="00023741" w:rsidRPr="00991F5E" w:rsidRDefault="00023741"/>
    <w:sectPr w:rsidR="00023741" w:rsidRPr="00991F5E" w:rsidSect="004400B2">
      <w:headerReference w:type="default" r:id="rId36"/>
      <w:footerReference w:type="even" r:id="rId37"/>
      <w:footerReference w:type="default" r:id="rId3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25EAF" w14:textId="77777777" w:rsidR="00F03B79" w:rsidRDefault="00F03B79">
      <w:pPr>
        <w:spacing w:after="0" w:line="240" w:lineRule="auto"/>
      </w:pPr>
      <w:r>
        <w:separator/>
      </w:r>
    </w:p>
  </w:endnote>
  <w:endnote w:type="continuationSeparator" w:id="0">
    <w:p w14:paraId="10A21C91" w14:textId="77777777" w:rsidR="00F03B79" w:rsidRDefault="00F03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C185C" w14:textId="77777777" w:rsidR="004400B2" w:rsidRDefault="004400B2" w:rsidP="004400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C185D" w14:textId="77777777" w:rsidR="004400B2" w:rsidRDefault="004400B2" w:rsidP="00690D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C185E" w14:textId="77777777" w:rsidR="004400B2" w:rsidRDefault="004400B2" w:rsidP="004400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0233">
      <w:rPr>
        <w:rStyle w:val="PageNumber"/>
        <w:noProof/>
      </w:rPr>
      <w:t>6</w:t>
    </w:r>
    <w:r>
      <w:rPr>
        <w:rStyle w:val="PageNumber"/>
      </w:rPr>
      <w:fldChar w:fldCharType="end"/>
    </w:r>
  </w:p>
  <w:p w14:paraId="161C185F" w14:textId="77777777" w:rsidR="004400B2" w:rsidRDefault="004400B2" w:rsidP="00690D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21965" w14:textId="77777777" w:rsidR="00F03B79" w:rsidRDefault="00F03B79">
      <w:pPr>
        <w:spacing w:after="0" w:line="240" w:lineRule="auto"/>
      </w:pPr>
      <w:r>
        <w:separator/>
      </w:r>
    </w:p>
  </w:footnote>
  <w:footnote w:type="continuationSeparator" w:id="0">
    <w:p w14:paraId="7ABF58D5" w14:textId="77777777" w:rsidR="00F03B79" w:rsidRDefault="00F03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C185B" w14:textId="77777777" w:rsidR="004400B2" w:rsidRDefault="004400B2">
    <w:pPr>
      <w:pStyle w:val="Heade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8190C"/>
    <w:multiLevelType w:val="hybridMultilevel"/>
    <w:tmpl w:val="F63CFCE6"/>
    <w:lvl w:ilvl="0" w:tplc="DC540C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313F53"/>
    <w:multiLevelType w:val="hybridMultilevel"/>
    <w:tmpl w:val="E334F05E"/>
    <w:lvl w:ilvl="0" w:tplc="DC540C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A9237E6"/>
    <w:multiLevelType w:val="hybridMultilevel"/>
    <w:tmpl w:val="B1EAEC6A"/>
    <w:lvl w:ilvl="0" w:tplc="D9843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706AD5"/>
    <w:multiLevelType w:val="hybridMultilevel"/>
    <w:tmpl w:val="B1EAEC6A"/>
    <w:lvl w:ilvl="0" w:tplc="D9843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6"/>
  </w:num>
  <w:num w:numId="5">
    <w:abstractNumId w:val="1"/>
  </w:num>
  <w:num w:numId="6">
    <w:abstractNumId w:val="0"/>
  </w:num>
  <w:num w:numId="7">
    <w:abstractNumId w:val="3"/>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F5"/>
    <w:rsid w:val="000200A0"/>
    <w:rsid w:val="000206CD"/>
    <w:rsid w:val="00023741"/>
    <w:rsid w:val="00041CB8"/>
    <w:rsid w:val="000462FD"/>
    <w:rsid w:val="00051F50"/>
    <w:rsid w:val="00095764"/>
    <w:rsid w:val="000E3809"/>
    <w:rsid w:val="000E5C97"/>
    <w:rsid w:val="0010086B"/>
    <w:rsid w:val="001165D6"/>
    <w:rsid w:val="00160119"/>
    <w:rsid w:val="00160202"/>
    <w:rsid w:val="00187764"/>
    <w:rsid w:val="00191116"/>
    <w:rsid w:val="001A3143"/>
    <w:rsid w:val="001B7D96"/>
    <w:rsid w:val="0023171C"/>
    <w:rsid w:val="0026493E"/>
    <w:rsid w:val="00270781"/>
    <w:rsid w:val="00282A39"/>
    <w:rsid w:val="002928C9"/>
    <w:rsid w:val="00294B09"/>
    <w:rsid w:val="00323E6C"/>
    <w:rsid w:val="00342850"/>
    <w:rsid w:val="00366F3D"/>
    <w:rsid w:val="003728CF"/>
    <w:rsid w:val="0037456D"/>
    <w:rsid w:val="00376B4B"/>
    <w:rsid w:val="00376E01"/>
    <w:rsid w:val="00397F3C"/>
    <w:rsid w:val="003A3A2E"/>
    <w:rsid w:val="003A5E20"/>
    <w:rsid w:val="003D1340"/>
    <w:rsid w:val="003E68DD"/>
    <w:rsid w:val="003F1C34"/>
    <w:rsid w:val="00410233"/>
    <w:rsid w:val="00421477"/>
    <w:rsid w:val="004400B2"/>
    <w:rsid w:val="00461F55"/>
    <w:rsid w:val="00474791"/>
    <w:rsid w:val="00497856"/>
    <w:rsid w:val="004B454C"/>
    <w:rsid w:val="004D55AD"/>
    <w:rsid w:val="0050238D"/>
    <w:rsid w:val="0051536D"/>
    <w:rsid w:val="005178A0"/>
    <w:rsid w:val="005625B2"/>
    <w:rsid w:val="00573715"/>
    <w:rsid w:val="005B630E"/>
    <w:rsid w:val="005C169B"/>
    <w:rsid w:val="005C2CF5"/>
    <w:rsid w:val="005C7F4D"/>
    <w:rsid w:val="005D6B3E"/>
    <w:rsid w:val="00690D5A"/>
    <w:rsid w:val="006A004A"/>
    <w:rsid w:val="007068E0"/>
    <w:rsid w:val="007467CC"/>
    <w:rsid w:val="00766347"/>
    <w:rsid w:val="007E1F77"/>
    <w:rsid w:val="0080100E"/>
    <w:rsid w:val="00807205"/>
    <w:rsid w:val="008E7513"/>
    <w:rsid w:val="008F794D"/>
    <w:rsid w:val="00920F03"/>
    <w:rsid w:val="00930E85"/>
    <w:rsid w:val="00936679"/>
    <w:rsid w:val="00952D42"/>
    <w:rsid w:val="00955DAA"/>
    <w:rsid w:val="00991F5E"/>
    <w:rsid w:val="00A1225E"/>
    <w:rsid w:val="00A33692"/>
    <w:rsid w:val="00A44FA3"/>
    <w:rsid w:val="00A91791"/>
    <w:rsid w:val="00A92BE7"/>
    <w:rsid w:val="00AC74F8"/>
    <w:rsid w:val="00AD2F6E"/>
    <w:rsid w:val="00AE4101"/>
    <w:rsid w:val="00B47C02"/>
    <w:rsid w:val="00B53A76"/>
    <w:rsid w:val="00B600C8"/>
    <w:rsid w:val="00BB5E6D"/>
    <w:rsid w:val="00C2546F"/>
    <w:rsid w:val="00C31A90"/>
    <w:rsid w:val="00C90A5F"/>
    <w:rsid w:val="00C946B3"/>
    <w:rsid w:val="00CB70B2"/>
    <w:rsid w:val="00CC3ED1"/>
    <w:rsid w:val="00CD5490"/>
    <w:rsid w:val="00CE70DA"/>
    <w:rsid w:val="00D261AD"/>
    <w:rsid w:val="00D550EA"/>
    <w:rsid w:val="00D8344B"/>
    <w:rsid w:val="00DD2A03"/>
    <w:rsid w:val="00DD4DD4"/>
    <w:rsid w:val="00DF3BC2"/>
    <w:rsid w:val="00E32485"/>
    <w:rsid w:val="00EB3D01"/>
    <w:rsid w:val="00EC54C1"/>
    <w:rsid w:val="00ED25DC"/>
    <w:rsid w:val="00EE307A"/>
    <w:rsid w:val="00EF1716"/>
    <w:rsid w:val="00F03B79"/>
    <w:rsid w:val="00F11812"/>
    <w:rsid w:val="00F3692E"/>
    <w:rsid w:val="00F4132F"/>
    <w:rsid w:val="00F56EE3"/>
    <w:rsid w:val="00F8392F"/>
    <w:rsid w:val="00F8652F"/>
    <w:rsid w:val="00FC1326"/>
    <w:rsid w:val="00FC13DF"/>
    <w:rsid w:val="00FD0F8E"/>
    <w:rsid w:val="00FE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1C1760"/>
  <w15:docId w15:val="{089B3640-BC93-4D6E-AE81-F362FB6E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3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62326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customXml" Target="ink/ink1.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ink/ink5.xml"/><Relationship Id="rId34" Type="http://schemas.openxmlformats.org/officeDocument/2006/relationships/hyperlink" Target="http://www.bls.gov/ooh/business-and-financial/market-research-analysts.htm" TargetMode="Externa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customXml" Target="ink/ink3.xml"/><Relationship Id="rId25" Type="http://schemas.openxmlformats.org/officeDocument/2006/relationships/customXml" Target="ink/ink7.xml"/><Relationship Id="rId33" Type="http://schemas.openxmlformats.org/officeDocument/2006/relationships/image" Target="media/image3.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0.emf"/><Relationship Id="rId20" Type="http://schemas.openxmlformats.org/officeDocument/2006/relationships/image" Target="media/image4.emf"/><Relationship Id="rId29" Type="http://schemas.openxmlformats.org/officeDocument/2006/relationships/customXml" Target="ink/ink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ink/ink2.xml"/><Relationship Id="rId23" Type="http://schemas.openxmlformats.org/officeDocument/2006/relationships/customXml" Target="ink/ink6.xml"/><Relationship Id="rId28" Type="http://schemas.openxmlformats.org/officeDocument/2006/relationships/image" Target="media/image8.emf"/><Relationship Id="rId36" Type="http://schemas.openxmlformats.org/officeDocument/2006/relationships/header" Target="header1.xml"/><Relationship Id="rId10" Type="http://schemas.openxmlformats.org/officeDocument/2006/relationships/hyperlink" Target="http://www.astate.edu/a/registrar/students/bulletins/index.dot" TargetMode="External"/><Relationship Id="rId19" Type="http://schemas.openxmlformats.org/officeDocument/2006/relationships/customXml" Target="ink/ink4.xml"/><Relationship Id="rId31" Type="http://schemas.openxmlformats.org/officeDocument/2006/relationships/customXml" Target="ink/ink10.xml"/><Relationship Id="rId4" Type="http://schemas.openxmlformats.org/officeDocument/2006/relationships/settings" Target="settings.xml"/><Relationship Id="rId9" Type="http://schemas.openxmlformats.org/officeDocument/2006/relationships/hyperlink" Target="mailto:mphil@astate.edu" TargetMode="External"/><Relationship Id="rId14" Type="http://schemas.openxmlformats.org/officeDocument/2006/relationships/image" Target="media/image2.emf"/><Relationship Id="rId22" Type="http://schemas.openxmlformats.org/officeDocument/2006/relationships/image" Target="media/image5.emf"/><Relationship Id="rId27" Type="http://schemas.openxmlformats.org/officeDocument/2006/relationships/customXml" Target="ink/ink8.xml"/><Relationship Id="rId30" Type="http://schemas.openxmlformats.org/officeDocument/2006/relationships/image" Target="media/image9.emf"/><Relationship Id="rId35" Type="http://schemas.openxmlformats.org/officeDocument/2006/relationships/hyperlink" Target="http://www.bls.gov/ooh/business-and-financial/market-research-analysts.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77CA8AEC8D47B18816A31CDDFC76E7"/>
        <w:category>
          <w:name w:val="General"/>
          <w:gallery w:val="placeholder"/>
        </w:category>
        <w:types>
          <w:type w:val="bbPlcHdr"/>
        </w:types>
        <w:behaviors>
          <w:behavior w:val="content"/>
        </w:behaviors>
        <w:guid w:val="{01044ED9-231E-4879-8FC3-A61B5D850FB9}"/>
      </w:docPartPr>
      <w:docPartBody>
        <w:p w:rsidR="00813C67" w:rsidRDefault="004117A3" w:rsidP="004117A3">
          <w:pPr>
            <w:pStyle w:val="D077CA8AEC8D47B18816A31CDDFC76E7"/>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A2BB171BE2A445C59B27D10282827550"/>
        <w:category>
          <w:name w:val="General"/>
          <w:gallery w:val="placeholder"/>
        </w:category>
        <w:types>
          <w:type w:val="bbPlcHdr"/>
        </w:types>
        <w:behaviors>
          <w:behavior w:val="content"/>
        </w:behaviors>
        <w:guid w:val="{C449FD27-7864-44C5-9281-A687E66D0D31}"/>
      </w:docPartPr>
      <w:docPartBody>
        <w:p w:rsidR="00813C67" w:rsidRDefault="004117A3" w:rsidP="004117A3">
          <w:pPr>
            <w:pStyle w:val="A2BB171BE2A445C59B27D1028282755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FD6178"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FD6178"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A3"/>
    <w:rsid w:val="00141811"/>
    <w:rsid w:val="002043A6"/>
    <w:rsid w:val="0021379B"/>
    <w:rsid w:val="002E3471"/>
    <w:rsid w:val="004117A3"/>
    <w:rsid w:val="0043354D"/>
    <w:rsid w:val="00724963"/>
    <w:rsid w:val="00786626"/>
    <w:rsid w:val="00813C67"/>
    <w:rsid w:val="0084568E"/>
    <w:rsid w:val="008E4FC8"/>
    <w:rsid w:val="00932E53"/>
    <w:rsid w:val="00A41441"/>
    <w:rsid w:val="00B3264F"/>
    <w:rsid w:val="00BB55F2"/>
    <w:rsid w:val="00D847D1"/>
    <w:rsid w:val="00DB06D9"/>
    <w:rsid w:val="00DC4693"/>
    <w:rsid w:val="00E6260F"/>
    <w:rsid w:val="00F90056"/>
    <w:rsid w:val="00FD6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932E53"/>
    <w:rPr>
      <w:color w:val="808080"/>
    </w:rPr>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280FBCE166D44BF19F9B7D3E96E34D3C">
    <w:name w:val="280FBCE166D44BF19F9B7D3E96E34D3C"/>
    <w:rsid w:val="0043354D"/>
  </w:style>
  <w:style w:type="paragraph" w:customStyle="1" w:styleId="E76A4E7399A24113893EFF547A9D5A59">
    <w:name w:val="E76A4E7399A24113893EFF547A9D5A59"/>
    <w:rsid w:val="0043354D"/>
  </w:style>
  <w:style w:type="paragraph" w:customStyle="1" w:styleId="3476C22FC4124C1CA972B1D9CD352670">
    <w:name w:val="3476C22FC4124C1CA972B1D9CD35267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4B2B604D4C1447CD8D4977ED1E0920B1">
    <w:name w:val="4B2B604D4C1447CD8D4977ED1E0920B1"/>
    <w:rsid w:val="00FD6178"/>
    <w:pPr>
      <w:spacing w:after="160" w:line="259" w:lineRule="auto"/>
    </w:pPr>
  </w:style>
  <w:style w:type="paragraph" w:customStyle="1" w:styleId="393B1026E34D4277AEBCD140357BA009">
    <w:name w:val="393B1026E34D4277AEBCD140357BA009"/>
    <w:rsid w:val="00FD6178"/>
    <w:pPr>
      <w:spacing w:after="160" w:line="259" w:lineRule="auto"/>
    </w:pPr>
  </w:style>
  <w:style w:type="paragraph" w:customStyle="1" w:styleId="B3120035969343B6942FAAE0B2371F76">
    <w:name w:val="B3120035969343B6942FAAE0B2371F76"/>
    <w:rsid w:val="00FD6178"/>
    <w:pPr>
      <w:spacing w:after="160" w:line="259" w:lineRule="auto"/>
    </w:pPr>
  </w:style>
  <w:style w:type="paragraph" w:customStyle="1" w:styleId="E4F078284F1646A9837EF9EC7CB1DD21">
    <w:name w:val="E4F078284F1646A9837EF9EC7CB1DD21"/>
    <w:rsid w:val="00FD6178"/>
    <w:pPr>
      <w:spacing w:after="160" w:line="259" w:lineRule="auto"/>
    </w:pPr>
  </w:style>
  <w:style w:type="paragraph" w:customStyle="1" w:styleId="3C00A9782C31462DADD76ED3349EF86C">
    <w:name w:val="3C00A9782C31462DADD76ED3349EF86C"/>
    <w:rsid w:val="00FD6178"/>
    <w:pPr>
      <w:spacing w:after="160" w:line="259" w:lineRule="auto"/>
    </w:pPr>
  </w:style>
  <w:style w:type="paragraph" w:customStyle="1" w:styleId="970AF206DEB549D9A9689F39EA471420">
    <w:name w:val="970AF206DEB549D9A9689F39EA471420"/>
    <w:rsid w:val="00FD6178"/>
    <w:pPr>
      <w:spacing w:after="160" w:line="259" w:lineRule="auto"/>
    </w:pPr>
  </w:style>
  <w:style w:type="paragraph" w:customStyle="1" w:styleId="FEC4D6F02747478BAD3EAFCB73C5F509">
    <w:name w:val="FEC4D6F02747478BAD3EAFCB73C5F509"/>
    <w:rsid w:val="00932E5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3-10T21:20:32.633"/>
    </inkml:context>
    <inkml:brush xml:id="br0">
      <inkml:brushProperty name="width" value="0.09071" units="cm"/>
      <inkml:brushProperty name="height" value="0.09071" units="cm"/>
      <inkml:brushProperty name="color" value="#ED331F"/>
    </inkml:brush>
  </inkml:definitions>
  <inkml:trace contextRef="#ctx0" brushRef="#br0">0 0 6737,'4'0'158,"3"0"0,-2 1 1,-1 2-1,0 1 1,-2 2 1049,1-1 0,2 3 0,-1 2-1515,0 0 0,-1 0 0,2-1 211,1 2 1,2 2 0,2-2 0,1 0 0,2 1 0,0 0 87,-1-1 0,3-1 1,-2-2-9,2 0 1,0-2-1,-1-1 1,-1 0-1,1-1-215,-2-1 1,-1-1 0,-3 0 0,0 0-499,0 0 185,0-1 0,-4-5 0,0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3-10T21:21:26.593"/>
    </inkml:context>
    <inkml:brush xml:id="br0">
      <inkml:brushProperty name="width" value="0.09071" units="cm"/>
      <inkml:brushProperty name="height" value="0.09071" units="cm"/>
      <inkml:brushProperty name="color" value="#ED331F"/>
    </inkml:brush>
  </inkml:definitions>
  <inkml:trace contextRef="#ctx0" brushRef="#br0">1 9 8701,'1'7'0,"1"-2"0,4-2 0,1-2 0,1-1 0,-1 0 0,1 0 0,0 0 0,0 0 0,0 0 0,0 0 0,1 0 0,1 0 0,1 0 0,1 0 0,3 0 0,0 0 0,0 0 0,1 0 0,1-1 524,2-2 1,-2 2 0,4-2 0,1 3 0,0 0 0,1 0 0,-3 0-447,-1 0 0,1 0 1,-3 0-1,2 0 1,-2 2-1,0 1 1,-1-1-1,0-1-277,0-1 1,-1 0 0,-1 0 0,-2 0-904,0 0 0,-2-1 0,-2-1 309,0-1 1,0-6 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3-10T21:20:35.150"/>
    </inkml:context>
    <inkml:brush xml:id="br0">
      <inkml:brushProperty name="width" value="0.09071" units="cm"/>
      <inkml:brushProperty name="height" value="0.09071" units="cm"/>
      <inkml:brushProperty name="color" value="#ED331F"/>
    </inkml:brush>
  </inkml:definitions>
  <inkml:trace contextRef="#ctx0" brushRef="#br0">237 1 8583,'2'7'0,"1"1"0,-1 0 297,-2 0 0,0 1 0,0 1 0,0 0 0,0 1-322,0 0 0,0-1 0,0 2 0,0 0 0,0 0 1,1 0-1,1-1 0,1 2 0,-1-2 0,-2 1 1,0 0-1,0-1 0,1 0-719,2 0 0,-2-2 0,2 1 603,1-1 0,-2-1 493,3 0-354,-3-4 0,0-1 0,-4-6 0,-3-2-22,1-2 0,-6 2 0,2-1 0,-1 0 33,1-1 0,0-3 0,-1-1 0,-1 2 71,0 0 0,-1 1 0,2 0 0,0 0 93,-2 0 0,0 1 0,1 2 0,-1 2-118,-2 2 0,4-1 0,-3-1-19,1 1 0,2 5 1,-2 2-1,0 3 36,0 3 1,2-2 0,3 2 0,1 0 0,1 2 28,-1 2 1,4 1 0,-2 1 0,3 0-74,3 2 0,4-2 0,5-4 0,3-2-55,4-2 1,10-5 0,6-1 0,2-4 80,3-4-1038,7-8 0,-3-7 0,7-3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3-10T21:20:34.700"/>
    </inkml:context>
    <inkml:brush xml:id="br0">
      <inkml:brushProperty name="width" value="0.09071" units="cm"/>
      <inkml:brushProperty name="height" value="0.09071" units="cm"/>
      <inkml:brushProperty name="color" value="#ED331F"/>
    </inkml:brush>
  </inkml:definitions>
  <inkml:trace contextRef="#ctx0" brushRef="#br0">40 47 8355,'-7'9'0,"-1"2"0,0-6 0,3-1 758,3 2-523,-3-1 0,4 0 0,-1 0-104,1 2 1,2-1-1,1 0-384,0-1 1,4-1-1,-1 3-155,-1-2 0,2-2 1,-2 1-1,-1 0 105,1 1 1,2-3 224,-1 4 1,2-5-10,1 2 0,-3-3 1,-3-3 194,-1-2 0,2 1 0,-1-2 0,0 0 0,-1-1 64,-1-1 0,0-2 0,0-1 0,0 1-38,0-2 1,4 4 0,0-3-1,1 2-104,0 1 0,1 1 0,2-1 1,-1 0 35,-2 0 1,2 3 0,-2 2 0,2 0-250,1 1 1,0 0-1,0 4 203,0 0 1,-1 4 0,-1 1 49,-1 2 0,0 1 1,1 2-1,-2 0-49,0 1 1,1-3 0,-1 3 0,0-2 0,2-1-126,1 2 1,0-3 0,-1 1 0,0-2-149,0-3 0,1 2 0,1-2-211,0-1 0,0 0 0,0-4 320,3 0 1,-2-4 0,2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3-10T21:20:34.106"/>
    </inkml:context>
    <inkml:brush xml:id="br0">
      <inkml:brushProperty name="width" value="0.09071" units="cm"/>
      <inkml:brushProperty name="height" value="0.09071" units="cm"/>
      <inkml:brushProperty name="color" value="#ED331F"/>
    </inkml:brush>
  </inkml:definitions>
  <inkml:trace contextRef="#ctx0" brushRef="#br0">261 263 8355,'0'-8'23,"0"0"1,0-1 0,0-1 0,-1-1 0,-1-2 134,-1-1 1,0 0 0,1 0-119,0 1 1,-5 0 0,3-2-1,-1 1 1,-1 1-1,0 2 1,0-3 0,0 4 0,1-1 0,-1 1-166,-1-1 1,-1 1-1,0 4 1,0 2-1,-1 0 89,-1 3 0,0 0 1,-2 1-1,0 1 61,3 1 0,-3 3 0,1 3 0,-1 0 28,1-1 0,1 5 1,2 0-1,0 1-22,0 1 1,1-1-1,1 3 1,1 0 6,2 0 1,0-1-1,3 1-141,0 0 1,4-3 0,1 0 0,3-2 25,2-1 0,0-4 0,2-1 0,1-1 0,-1-1 25,2 1 1,1-1-1,0-4 1,-1-1-8,-1-1 1,0-3 0,2 1 0,-2-2-15,-2-1 0,-3-3 0,-1 1 0,0 0 72,-2 1 0,-3-1 1,0-1 100,-1 1 0,-4 2 0,-3 0 141,-1 0 1,-1 3 0,1 3-124,-1 1 0,2 1 1,1 0 90,-1 0 0,2 3-267,2 3 1,1 1 0,2 1 0,1-1 0,4 1 52,1 0 1,1 0 0,0 0 0,2 0-86,1 0 0,3-1 0,-2-1 0,1-1-162,0-2 0,0 1 1,3-2-1,-1 0-251,-2 0 0,2-1 0,-3-1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3-10T21:20:26.444"/>
    </inkml:context>
    <inkml:brush xml:id="br0">
      <inkml:brushProperty name="width" value="0.09071" units="cm"/>
      <inkml:brushProperty name="height" value="0.09071" units="cm"/>
      <inkml:brushProperty name="color" value="#ED331F"/>
    </inkml:brush>
  </inkml:definitions>
  <inkml:trace contextRef="#ctx0" brushRef="#br0">21 26 8466,'-4'1'0,"-1"1"0,0 0 330,2 0-637,0-1 355,3 3 1,0-2-1,0 0 1,2 2 0,0-2-1,0 2-169,-2 1 0,1 0 0,1 0 0,0 0 164,0 0 0,-2 1 0,0-1 10,0 0 0,0 0 1,0 1-1,0-2 0,0 1 1,0 0-1,0 1 0,0-1 1,0 0-1,0 0-53,0 1 0,0-1 43,0 0 1,3 0 0,0 0-69,-3 1 0,4-2 0,-1 1 1,-2 1 2,3-1 1,-2 0 0,1 0 0,1 0 42,0 1 1,-2-1-1,3 0 1,0 0-5,-2 0 0,4 1 1,-2-2-1,0 1-9,-1 1 0,2-2 1,0-1-24,0 1 0,1 0 1,0 1-1,2 1 1,1-2-31,-2-1 0,3 2 0,0-1 0,0 0-63,1 2 0,-4-1 0,3-1 0,-2 1 65,1-1 1,1 0-1,0 0 1,-2 0 81,1 2 0,3-1 0,-2 0 1,0 0 65,1 0 1,-3-1-1,3-2 1,-1 1-28,1-2 0,1 0 0,-1 0 0,0 1 15,-1-1 1,3 0 0,-3-1-74,2 0 0,1 0 1,-1 0-1,-2 0-57,2 0 1,0 0-1,1 0 1,0 0-1,0 0 41,0 0 1,-1 0-1,0 0 1,-1 0-11,2 0 1,2 0 0,-1 0-1,-1 0 41,-2 0 0,3 0 0,-1 0 0,1 1 27,0 1 0,-1 0 1,0-2-1,0 0-20,0 0 0,1 0 0,1 0 0,0 0 4,-1 0 1,0-2-1,1 0 1,1 0-49,-2-1 1,0 0-1,-1 1-7,0 1 1,0-1 0,0 0 0,0-2 5,0 0 0,0 2 0,0-1 1,0 0-1,0 0 15,-3 1 0,2-1 1,-2 1 19,0-2 0,2 2 1,-4-2-1,2 1 0,-1 0 16,-2 0 1,2 1 0,0 0-1,0-1 7,-1 0 1,-1 2 0,2-1 0,0 0-10,-2 0 1,3-1 0,-2 0 0,0 1-4,0-1 0,-2 1 0,1 1 0,-1-1-57,0-1 1,-1 2 0,1-1-1,0 0 28,0 0 0,0 0 1,0 0-26,0 1 1,-2-3 0,0 3 0,0-1 9,1 0 0,1 1 1,1-2-1,-1 0 1,-1 0-5,-2-1 0,2 1 0,-1 0 0,1 0 20,1-1 1,-2 0 0,0 1 0,0-1 63,1 0 1,-1-1 0,0 3 0,0-2-32,1 0 1,1 3-1,0-3 1,1 1-21,-1 0 0,0-1 0,0 2 0,0-1-70,-1-1 0,-1 1 0,0 0 9,0-1 0,1-1 0,1 0 1,0 1-1,0-1 20,0 2 0,3 0 1,-1-2 51,0 2 1,-1-2 0,-1 1 0,0 0 0,2 0-38,0 1 1,0 1 0,-1-1 0,1-1 47,0 1 1,0-1-1,-1 1 1,-1-1-97,2 1 1,-1 1-1,3-3 1,-2 2-7,0-1 0,3 1 0,-2-1 0,0 1 29,0 0 0,2 0 0,0 0 0,-1 0 95,1 1 1,-3-1 0,2 1-1,0 0 39,0 0 0,0 1 1,1-2-68,0 1 1,0-1-1,1 0 1,-1 1-1,0-1 19,0 3 1,1-3 0,2 1-62,-1 1 1,0-1 0,0 0 0,0 1 0,-1 1 12,1 0 1,1 0 0,-1-1-1,0 0-27,0-1 1,0 0 0,2 2 0,1 0 13,-2 0 1,0 0-1,0-2 1,0 1 89,1 0 1,1 0 0,-1 1-1,0 0-38,0 0 1,-1-2 0,0 1-10,1 0 0,-3 0 0,3 1 0,-1 0 2,0 0 0,-3 0 1,0 0-1,1 0 1,0 0-14,0 0 1,2 0 0,-1 1 0,0 0-6,0 0 0,0 1 1,0-2-1,0 1-7,0 1 0,0-2 0,0 2 1,-1-1-15,-2 0 0,3 0 1,-2 1-1,0-1 7,0 1 0,1-2 0,-2 3 0,0-2 27,2 1 1,-5 1-1,4-3 1,0 3-5,-1 0 1,-1 0-1,-3 1 1,2-2-4,1 1 1,-1 0-1,-2 0-37,0-1 0,0 1 0,0 2 0,-1-2 4,-1 1 1,1-2-1,-2 2 1,1-1 0,-1 1 21,2-1 1,-2 1 0,0 1 4,2 0 1,-3 1 0,0-2-51,0 1 1,0 0 0,2 1 0,-3-1-5,-1 0 1,1 0 0,1 1 31,-2-1 0,3 0 1,-2 0-1,-1 0-15,0 1 1,2-2 52,-2 1 1,2 1-1,-2-2 1,1 1-37,-1-2 1,2 0 0,-2 2 0,1-1-21,-1 0 0,2-1 1,-2 1-1,1 0 1,0 0 16,-1 0 0,3-1 0,-2-1 0,2 2-2,-1-2 1,-1 1-1,-1 2 1,0 0-4,2-2 1,0-1 0,-2 2 0,2 0-2,-1 0 0,-2-1 1,0 1-1,1-1-5,1-1 1,0 2 0,1-1-157,1 0 0,-1-1 0,-1 0-215,3 1 0,-1-1-334,0-2 0,1 1 223,2 1 0,-1 0-784,-1 0 0,1-1-635,-5 2 1782,6-1 0,-7 2 0,3-1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3-10T21:21:35.446"/>
    </inkml:context>
    <inkml:brush xml:id="br0">
      <inkml:brushProperty name="width" value="0.09071" units="cm"/>
      <inkml:brushProperty name="height" value="0.09071" units="cm"/>
      <inkml:brushProperty name="color" value="#ED331F"/>
    </inkml:brush>
  </inkml:definitions>
  <inkml:trace contextRef="#ctx0" brushRef="#br0">10 63 8355,'0'5'1731,"0"-3"-1339,0-4 1,0-3-426,0-3 0,4 3 0,1 0 140,2-1 1,1 1 0,0 1-1,0 0-90,0 0 0,2 2 0,1 0 0,-1 0 0,-1 0-61,-2-1 1,1 1 0,0 2-417,0 0 1,0 0-1,-1 1 1,-1 1 237,0 4 1,-2 1-1,1 0 1,-2 1 8,-2-1 1,-1 1-1,-1 0 278,-2 0 1,0 0 0,-3 0 0,0 0 38,0 0 1,-3 0 0,-2 0-1,0-1-109,0-2 0,2 1 0,-2-2 139,-1 0 0,3-1 1,-1 1 19,1 0-37,1-1 1,4-3-1,4 0-51,5 0 1,2 0-1,2 0 1,0 0-45,2 0 0,3 0 1,-1 0-1,1 0-34,0 0 1,1 0-1,-2 0 1,1 0-94,-1 0 1,2 0-1,-2 3 1,-1 2-14,-1-1 1,0 3 0,0-2 21,-2 2 0,-3 1 0,-1 0 0,-2 0 0,-1 0-6,-1 0 1,-1 1 0,0 1 100,0 0 1,-3 1 0,-3-3-1,-1 0 1,-1 0 20,0-1 1,-2 1-1,-2-1 1,1 0 23,-1-2 1,-2-2 0,1 1 0,-1-1-103,1-1 0,-2-1 1,1-1-1,0 0-60,1 0 1,-1 0 0,3-1-1,-1-1-5,1 0 1,0-4 0,3 0-274,0-1 1,0-4-1,0-1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3-10T21:21:34.641"/>
    </inkml:context>
    <inkml:brush xml:id="br0">
      <inkml:brushProperty name="width" value="0.09071" units="cm"/>
      <inkml:brushProperty name="height" value="0.09071" units="cm"/>
      <inkml:brushProperty name="color" value="#ED331F"/>
    </inkml:brush>
  </inkml:definitions>
  <inkml:trace contextRef="#ctx0" brushRef="#br0">26 7 8355,'0'5'-201,"0"-2"76,0-3 0,0 4 0,0 0 338,-3 1 0,2 2 0,-2-2-30,-1 2 1,3 1 0,-2 0-181,3 0 0,0 0 0,-1 0 1,-1 1 6,-1 1 0,1-1 0,2 3 1,0-2-1,0 1 44,0-2 0,1 3 0,0-2 0,3 0-33,0-1 1,-1 2-1,2-1 1,1-1 5,1-3 0,2 1 0,1-2 0,0-1-88,0-1 1,1 0 0,1 0-1,-1-1 19,1-2 1,1 0 0,-2 0 0,1 0-63,-1 0 0,2 0 0,-2 0 0,-1 0 40,-2 0 0,0 0 0,-1 0 0,-1-2-40,0-1 0,-1-3 87,3 1 1,-4 0 0,0 0 0,-2-1-2,1-1 1,0 1 0,-3 1 0,0-1 0,-1-1-9,-2-1 0,1 0 1,-3 0-1,0 0 92,0 0 0,-1 3 0,3 1 0,-2-1 16,-1 1 0,2 2 0,-1-1-71,-2 2 0,0 1 7,-1 0 0,1 0-33,-1 0 1,2 4 0,2 1 70,0 2 1,2-1 0,2-1 0,0 1 17,0 1 1,0 2 0,0 1 0,0 0-142,0 0 0,3 0 0,2-1 0,0 2 0,0-1-85,1-2 0,1 0 1,2-1-1,1 0-60,0-2 1,1-3-1,-3 0-199,0-1 1,3 3-1,2 0 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3-10T21:21:33.900"/>
    </inkml:context>
    <inkml:brush xml:id="br0">
      <inkml:brushProperty name="width" value="0.09071" units="cm"/>
      <inkml:brushProperty name="height" value="0.09071" units="cm"/>
      <inkml:brushProperty name="color" value="#ED331F"/>
    </inkml:brush>
  </inkml:definitions>
  <inkml:trace contextRef="#ctx0" brushRef="#br0">2 7 7058,'4'0'1306,"0"0"0,-4 1-1113,0 2 1,0 1-1,0 4 49,0 0 0,0 0-17,0 0 1,0 0-249,0 0 1,0 0-1,0 0 2,0 0 1,0 0-1,1 0 1,1 0-58,0-1 1,1 1 0,-3 0 0,0 0 0,0 0 13,0 0 1,0 0 0,0 0 0,0 0-9,0 0 0,3 0 0,-1 0 0,0 0-13,-1 0 1,-1 0 0,1 0 66,1-1 1,0-1 0,3-1 0,2 0 32,0 0 1,2-1 0,1-2 0,2 1-40,1-2 0,1 0 0,-3-1-74,2 0 1,-1 0-1,2 0 1,-1 0 6,-2 0 0,0 0 0,-1 0 0,1-1-45,-2-1 0,0 0 0,-1-3 39,0-2 0,-3 3 1,-3-1-1,-1-1 1,-1-1 87,0-1 0,0-1 0,-1-1 0,-1-1 107,0-2 0,-4 4 0,1-2 0,0 2-7,0 1 1,-1 0 0,-2 1 31,0 2 0,1-1 0,-1 3-72,0 1 0,0 1 1,1 2-1,0 2 2,2 2 1,1 0-1,-2 0-43,0 1 0,5 1 0,-2 1 1,2 0-8,1 0 1,0 3 0,0-1 0,1 1-150,2 0 0,-1-1 1,5 2-1,2 0 1,1-3-133,1 0 1,2-1 0,2-1 0,0-1 12,-1-4-165,1-1 1,-3 3 0,4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3-10T21:21:28.570"/>
    </inkml:context>
    <inkml:brush xml:id="br0">
      <inkml:brushProperty name="width" value="0.09071" units="cm"/>
      <inkml:brushProperty name="height" value="0.09071" units="cm"/>
      <inkml:brushProperty name="color" value="#ED331F"/>
    </inkml:brush>
  </inkml:definitions>
  <inkml:trace contextRef="#ctx0" brushRef="#br0">26 39 8314,'4'5'44,"1"-3"1,0-4 0,0 0 0,2 0-1,0 0-10,1 0 1,0 0 0,0-3-1,0 2 1,0 0 0,0 1-1,0-1 1,0 1 10,0 1 1,-1-1 0,1-1 0,0 1 0,0 1-119,0 1 1,0 0-1,0 1-75,0 2 0,-3-1 0,0 3-39,-2 1 0,3 1 1,-4 1 150,0 0 0,-2 0 1,-3 0 2,-2 0 1,-2-1 0,-1-1 88,0-1 0,0 0 0,0 1 1,0-1-45,0 1 0,0-1 1,0-1-1,1 0-1,-1-2 1,0 1 276,0 0 3,3-1-212,2-2 1,9 0-46,2 0 0,2 0 1,-2 0-1,-1 0 2,1 0 1,0 1 0,1 1 0,1 1-133,0-2 0,1 3 1,-3-1-1,0 1-38,0 0 1,0 2-1,0-2 35,0 1 0,-3 2 0,-1-2 0,1 2-10,-1 1 1,-2 0-1,1 0 85,-3 0 0,-3-3 0,-2 0 1,-2 1-1,-2-1-38,-2 0 0,1 0 1,-3 0 29,-1-3 1,-1 2 0,-1-1-1,0-2 1,1 0-24,-1-1 1,0 0 0,0 0 0,1 0-13,2 0 0,-2 0 0,4 0-49,1 0 0,2-1-128,3-1 0,2-3 219,3-3 1,3 1 0,1-1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40AC5-069B-42CF-8AD7-E35F5317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4</cp:revision>
  <dcterms:created xsi:type="dcterms:W3CDTF">2017-03-10T20:45:00Z</dcterms:created>
  <dcterms:modified xsi:type="dcterms:W3CDTF">2017-03-22T15:11:00Z</dcterms:modified>
</cp:coreProperties>
</file>