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1068183F" w:rsidR="00424133" w:rsidRDefault="00754825" w:rsidP="00424133">
      <w:pPr>
        <w:spacing w:after="120"/>
        <w:rPr>
          <w:rFonts w:asciiTheme="majorHAnsi" w:hAnsiTheme="majorHAnsi" w:cs="Arial"/>
          <w:b/>
          <w:szCs w:val="20"/>
        </w:rPr>
      </w:pPr>
      <w:r>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9F3E97D"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xml:space="preserve">[ ]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534F24A6" w:rsidR="00001C04" w:rsidRPr="008426D1" w:rsidRDefault="003D4221"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52302E">
                  <w:rPr>
                    <w:rFonts w:asciiTheme="majorHAnsi" w:hAnsiTheme="majorHAnsi"/>
                    <w:sz w:val="20"/>
                    <w:szCs w:val="20"/>
                  </w:rPr>
                  <w:t xml:space="preserve">Gwendolyn L. Neal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02-21T00:00:00Z">
                  <w:dateFormat w:val="M/d/yyyy"/>
                  <w:lid w:val="en-US"/>
                  <w:storeMappedDataAs w:val="dateTime"/>
                  <w:calendar w:val="gregorian"/>
                </w:date>
              </w:sdtPr>
              <w:sdtEndPr/>
              <w:sdtContent>
                <w:r w:rsidR="0052302E">
                  <w:rPr>
                    <w:rFonts w:asciiTheme="majorHAnsi" w:hAnsiTheme="majorHAnsi"/>
                    <w:smallCaps/>
                    <w:sz w:val="20"/>
                    <w:szCs w:val="20"/>
                  </w:rPr>
                  <w:t>2/21/2019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64CF31E9" w:rsidR="00001C04" w:rsidRPr="008426D1" w:rsidRDefault="003D4221"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dtPr>
                  <w:sdtEndPr/>
                  <w:sdtContent>
                    <w:r w:rsidR="002457F5">
                      <w:rPr>
                        <w:rFonts w:asciiTheme="majorHAnsi" w:hAnsiTheme="majorHAnsi"/>
                        <w:sz w:val="20"/>
                        <w:szCs w:val="20"/>
                      </w:rPr>
                      <w:t xml:space="preserve">Julie Lamb Milligan </w:t>
                    </w:r>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date w:fullDate="2019-03-25T00:00:00Z">
                  <w:dateFormat w:val="M/d/yyyy"/>
                  <w:lid w:val="en-US"/>
                  <w:storeMappedDataAs w:val="dateTime"/>
                  <w:calendar w:val="gregorian"/>
                </w:date>
              </w:sdtPr>
              <w:sdtEndPr/>
              <w:sdtContent>
                <w:r w:rsidR="002457F5">
                  <w:rPr>
                    <w:rFonts w:asciiTheme="majorHAnsi" w:hAnsiTheme="majorHAnsi"/>
                    <w:smallCaps/>
                    <w:sz w:val="20"/>
                    <w:szCs w:val="20"/>
                  </w:rPr>
                  <w:t>3/25/2019</w:t>
                </w:r>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0BED77E7" w:rsidR="00001C04" w:rsidRPr="008426D1" w:rsidRDefault="003D4221"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52302E">
                      <w:rPr>
                        <w:rFonts w:asciiTheme="majorHAnsi" w:hAnsiTheme="majorHAnsi"/>
                        <w:sz w:val="20"/>
                        <w:szCs w:val="20"/>
                      </w:rPr>
                      <w:t xml:space="preserve">Joan Henley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2-27T00:00:00Z">
                  <w:dateFormat w:val="M/d/yyyy"/>
                  <w:lid w:val="en-US"/>
                  <w:storeMappedDataAs w:val="dateTime"/>
                  <w:calendar w:val="gregorian"/>
                </w:date>
              </w:sdtPr>
              <w:sdtEndPr/>
              <w:sdtContent>
                <w:r w:rsidR="0052302E">
                  <w:rPr>
                    <w:rFonts w:asciiTheme="majorHAnsi" w:hAnsiTheme="majorHAnsi"/>
                    <w:smallCaps/>
                    <w:sz w:val="20"/>
                    <w:szCs w:val="20"/>
                  </w:rPr>
                  <w:t>2/27/2019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505F9310" w:rsidR="00001C04" w:rsidRPr="008426D1" w:rsidRDefault="003D4221"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dtPr>
                  <w:sdtEndPr/>
                  <w:sdtContent>
                    <w:r w:rsidR="0088790A">
                      <w:rPr>
                        <w:rFonts w:asciiTheme="majorHAnsi" w:hAnsiTheme="majorHAnsi"/>
                        <w:sz w:val="20"/>
                        <w:szCs w:val="20"/>
                      </w:rPr>
                      <w:t xml:space="preserve">Mary Jane Bradley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date w:fullDate="2019-03-27T00:00:00Z">
                  <w:dateFormat w:val="M/d/yyyy"/>
                  <w:lid w:val="en-US"/>
                  <w:storeMappedDataAs w:val="dateTime"/>
                  <w:calendar w:val="gregorian"/>
                </w:date>
              </w:sdtPr>
              <w:sdtEndPr/>
              <w:sdtContent>
                <w:r w:rsidR="0088790A">
                  <w:rPr>
                    <w:rFonts w:asciiTheme="majorHAnsi" w:hAnsiTheme="majorHAnsi"/>
                    <w:smallCaps/>
                    <w:sz w:val="20"/>
                    <w:szCs w:val="20"/>
                  </w:rPr>
                  <w:t>3/27/2019</w:t>
                </w:r>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656B2AE9" w:rsidR="00001C04" w:rsidRPr="008426D1" w:rsidRDefault="003D4221"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52302E">
                      <w:rPr>
                        <w:rFonts w:asciiTheme="majorHAnsi" w:hAnsiTheme="majorHAnsi"/>
                        <w:sz w:val="20"/>
                        <w:szCs w:val="20"/>
                      </w:rPr>
                      <w:t xml:space="preserve">Wayne W. Wilkinson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3-12T00:00:00Z">
                  <w:dateFormat w:val="M/d/yyyy"/>
                  <w:lid w:val="en-US"/>
                  <w:storeMappedDataAs w:val="dateTime"/>
                  <w:calendar w:val="gregorian"/>
                </w:date>
              </w:sdtPr>
              <w:sdtEndPr/>
              <w:sdtContent>
                <w:r w:rsidR="0052302E">
                  <w:rPr>
                    <w:rFonts w:asciiTheme="majorHAnsi" w:hAnsiTheme="majorHAnsi"/>
                    <w:smallCaps/>
                    <w:sz w:val="20"/>
                    <w:szCs w:val="20"/>
                  </w:rPr>
                  <w:t>3/12/2019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3D4221"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0E661AD3" w:rsidR="00001C04" w:rsidRPr="008426D1" w:rsidRDefault="003D4221" w:rsidP="00B46D7F">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B46D7F">
                      <w:rPr>
                        <w:rFonts w:asciiTheme="majorHAnsi" w:hAnsiTheme="majorHAnsi"/>
                        <w:sz w:val="20"/>
                        <w:szCs w:val="20"/>
                      </w:rPr>
                      <w:t xml:space="preserve">Mary Jane Bradley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3-12T00:00:00Z">
                  <w:dateFormat w:val="M/d/yyyy"/>
                  <w:lid w:val="en-US"/>
                  <w:storeMappedDataAs w:val="dateTime"/>
                  <w:calendar w:val="gregorian"/>
                </w:date>
              </w:sdtPr>
              <w:sdtEndPr/>
              <w:sdtContent>
                <w:r w:rsidR="00B46D7F">
                  <w:rPr>
                    <w:rFonts w:asciiTheme="majorHAnsi" w:hAnsiTheme="majorHAnsi"/>
                    <w:smallCaps/>
                    <w:sz w:val="20"/>
                    <w:szCs w:val="20"/>
                  </w:rPr>
                  <w:t>3/12/2019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3D4221"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3D4221"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3D4221"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14:paraId="76E25B1E" w14:textId="471FBE94" w:rsidR="007D371A" w:rsidRPr="008426D1" w:rsidRDefault="007B19FE"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Cindy Nichols, cmnichols@astate.edu, (870) 972-2916</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14:paraId="4B61AF5D" w14:textId="2C80B287" w:rsidR="007D371A" w:rsidRPr="008426D1" w:rsidRDefault="00892709"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19-20, Spring 20</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sdtContent>
        <w:p w14:paraId="50525406" w14:textId="6F9F07E2" w:rsidR="00CB4B5A" w:rsidRPr="008426D1" w:rsidRDefault="007B19FE" w:rsidP="00CB4B5A">
          <w:pPr>
            <w:tabs>
              <w:tab w:val="left" w:pos="360"/>
              <w:tab w:val="left" w:pos="720"/>
            </w:tabs>
            <w:spacing w:after="0" w:line="240" w:lineRule="auto"/>
            <w:rPr>
              <w:rFonts w:asciiTheme="majorHAnsi" w:hAnsiTheme="majorHAnsi" w:cs="Arial"/>
              <w:sz w:val="20"/>
              <w:szCs w:val="20"/>
            </w:rPr>
          </w:pPr>
          <w:r w:rsidRPr="00315C55">
            <w:rPr>
              <w:rFonts w:asciiTheme="majorHAnsi" w:hAnsiTheme="majorHAnsi" w:cs="Arial"/>
              <w:sz w:val="20"/>
              <w:szCs w:val="20"/>
            </w:rPr>
            <w:t>ELSE</w:t>
          </w:r>
          <w:r w:rsidR="00315C55" w:rsidRPr="00315C55">
            <w:rPr>
              <w:rFonts w:asciiTheme="majorHAnsi" w:hAnsiTheme="majorHAnsi" w:cs="Arial"/>
              <w:sz w:val="20"/>
              <w:szCs w:val="20"/>
            </w:rPr>
            <w:t xml:space="preserve"> 6043</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448C450D"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5441EC66" w14:textId="77777777" w:rsidR="00414A54" w:rsidRDefault="00414A54" w:rsidP="00CB4B5A">
      <w:pPr>
        <w:tabs>
          <w:tab w:val="left" w:pos="360"/>
          <w:tab w:val="left" w:pos="720"/>
        </w:tabs>
        <w:spacing w:after="0" w:line="240" w:lineRule="auto"/>
        <w:rPr>
          <w:rFonts w:asciiTheme="majorHAnsi" w:hAnsiTheme="majorHAnsi" w:cs="Arial"/>
          <w:sz w:val="20"/>
          <w:szCs w:val="20"/>
        </w:rPr>
      </w:pPr>
    </w:p>
    <w:p w14:paraId="409AD1DB" w14:textId="6F9B68E3" w:rsidR="00CB4B5A" w:rsidRPr="008426D1" w:rsidRDefault="003D4221"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sdtPr>
        <w:sdtEndPr/>
        <w:sdtContent>
          <w:r w:rsidR="00D51ECE">
            <w:rPr>
              <w:rFonts w:asciiTheme="majorHAnsi" w:hAnsiTheme="majorHAnsi" w:cs="Arial"/>
              <w:sz w:val="20"/>
              <w:szCs w:val="20"/>
            </w:rPr>
            <w:t>Strategies for Teaching Exceptional Learners</w:t>
          </w:r>
          <w:r w:rsidR="0066543B">
            <w:rPr>
              <w:rFonts w:asciiTheme="majorHAnsi" w:hAnsiTheme="majorHAnsi" w:cs="Arial"/>
              <w:sz w:val="20"/>
              <w:szCs w:val="20"/>
            </w:rPr>
            <w:t xml:space="preserve"> in the Content Areas</w:t>
          </w:r>
        </w:sdtContent>
      </w:sdt>
    </w:p>
    <w:p w14:paraId="0E718E96" w14:textId="25C49EF0" w:rsidR="00CB4B5A" w:rsidRDefault="00831233"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Short Title: Strat for Teach Content</w:t>
      </w:r>
      <w:r w:rsidR="0066543B">
        <w:rPr>
          <w:rFonts w:asciiTheme="majorHAnsi" w:hAnsiTheme="majorHAnsi" w:cs="Arial"/>
          <w:sz w:val="20"/>
          <w:szCs w:val="20"/>
        </w:rPr>
        <w:t xml:space="preserve"> Areas</w:t>
      </w:r>
    </w:p>
    <w:p w14:paraId="0704B94B" w14:textId="77777777" w:rsidR="00414A54" w:rsidRPr="008426D1" w:rsidRDefault="00414A54"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p w14:paraId="1179DB08" w14:textId="2194AA67" w:rsidR="00C002F9" w:rsidRPr="008426D1" w:rsidRDefault="005028FB"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w:t>
      </w:r>
      <w:r w:rsidR="00FE6685">
        <w:rPr>
          <w:rFonts w:asciiTheme="majorHAnsi" w:hAnsiTheme="majorHAnsi" w:cs="Arial"/>
          <w:sz w:val="20"/>
          <w:szCs w:val="20"/>
        </w:rPr>
        <w:t>nstructional approaches, strategies and materials for addressing the academic needs of students w</w:t>
      </w:r>
      <w:r w:rsidR="00945030">
        <w:rPr>
          <w:rFonts w:asciiTheme="majorHAnsi" w:hAnsiTheme="majorHAnsi" w:cs="Arial"/>
          <w:sz w:val="20"/>
          <w:szCs w:val="20"/>
        </w:rPr>
        <w:t>ith exceptionalities</w:t>
      </w:r>
      <w:r>
        <w:rPr>
          <w:rFonts w:asciiTheme="majorHAnsi" w:hAnsiTheme="majorHAnsi" w:cs="Arial"/>
          <w:sz w:val="20"/>
          <w:szCs w:val="20"/>
        </w:rPr>
        <w:t>, including the</w:t>
      </w:r>
      <w:r w:rsidR="00AC7205">
        <w:rPr>
          <w:rFonts w:asciiTheme="majorHAnsi" w:hAnsiTheme="majorHAnsi" w:cs="Arial"/>
          <w:sz w:val="20"/>
          <w:szCs w:val="20"/>
        </w:rPr>
        <w:t xml:space="preserve"> select</w:t>
      </w:r>
      <w:r>
        <w:rPr>
          <w:rFonts w:asciiTheme="majorHAnsi" w:hAnsiTheme="majorHAnsi" w:cs="Arial"/>
          <w:sz w:val="20"/>
          <w:szCs w:val="20"/>
        </w:rPr>
        <w:t>ion</w:t>
      </w:r>
      <w:r w:rsidR="00AC7205">
        <w:rPr>
          <w:rFonts w:asciiTheme="majorHAnsi" w:hAnsiTheme="majorHAnsi" w:cs="Arial"/>
          <w:sz w:val="20"/>
          <w:szCs w:val="20"/>
        </w:rPr>
        <w:t xml:space="preserve"> and use </w:t>
      </w:r>
      <w:r>
        <w:rPr>
          <w:rFonts w:asciiTheme="majorHAnsi" w:hAnsiTheme="majorHAnsi" w:cs="Arial"/>
          <w:sz w:val="20"/>
          <w:szCs w:val="20"/>
        </w:rPr>
        <w:t xml:space="preserve">of </w:t>
      </w:r>
      <w:r w:rsidR="00AC7205">
        <w:rPr>
          <w:rFonts w:asciiTheme="majorHAnsi" w:hAnsiTheme="majorHAnsi" w:cs="Arial"/>
          <w:sz w:val="20"/>
          <w:szCs w:val="20"/>
        </w:rPr>
        <w:t>various strategies to</w:t>
      </w:r>
      <w:r w:rsidR="001B3370">
        <w:rPr>
          <w:rFonts w:asciiTheme="majorHAnsi" w:hAnsiTheme="majorHAnsi" w:cs="Arial"/>
          <w:sz w:val="20"/>
          <w:szCs w:val="20"/>
        </w:rPr>
        <w:t xml:space="preserve"> teach students</w:t>
      </w:r>
      <w:r w:rsidR="00945030">
        <w:rPr>
          <w:rFonts w:asciiTheme="majorHAnsi" w:hAnsiTheme="majorHAnsi" w:cs="Arial"/>
          <w:sz w:val="20"/>
          <w:szCs w:val="20"/>
        </w:rPr>
        <w:t xml:space="preserve"> with exceptionalities </w:t>
      </w:r>
      <w:r w:rsidR="00AC7205">
        <w:rPr>
          <w:rFonts w:asciiTheme="majorHAnsi" w:hAnsiTheme="majorHAnsi" w:cs="Arial"/>
          <w:sz w:val="20"/>
          <w:szCs w:val="20"/>
        </w:rPr>
        <w:t>in the content areas o</w:t>
      </w:r>
      <w:r w:rsidR="001B3370">
        <w:rPr>
          <w:rFonts w:asciiTheme="majorHAnsi" w:hAnsiTheme="majorHAnsi" w:cs="Arial"/>
          <w:sz w:val="20"/>
          <w:szCs w:val="20"/>
        </w:rPr>
        <w:t>f writing, mathematics, science</w:t>
      </w:r>
      <w:r w:rsidR="00AC7205">
        <w:rPr>
          <w:rFonts w:asciiTheme="majorHAnsi" w:hAnsiTheme="majorHAnsi" w:cs="Arial"/>
          <w:sz w:val="20"/>
          <w:szCs w:val="20"/>
        </w:rPr>
        <w:t xml:space="preserve">, and social studies. </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40993D9C" w:rsidR="00391206" w:rsidRPr="008426D1" w:rsidRDefault="003D4221"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sdtPr>
        <w:sdtEndPr/>
        <w:sdtContent>
          <w:r w:rsidR="003A582D">
            <w:rPr>
              <w:rFonts w:asciiTheme="majorHAnsi" w:hAnsiTheme="majorHAnsi" w:cs="Arial"/>
              <w:sz w:val="20"/>
              <w:szCs w:val="20"/>
            </w:rPr>
            <w:t>Yes</w:t>
          </w:r>
        </w:sdtContent>
      </w:sdt>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6B9802DC" w:rsidR="00A966C5" w:rsidRPr="008426D1" w:rsidRDefault="003D4221"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dtPr>
        <w:sdtEndPr/>
        <w:sdtContent>
          <w:r w:rsidR="00923390">
            <w:rPr>
              <w:rFonts w:asciiTheme="majorHAnsi" w:hAnsiTheme="majorHAnsi" w:cs="Arial"/>
              <w:sz w:val="20"/>
              <w:szCs w:val="20"/>
            </w:rPr>
            <w:t>Yes, admissions into MSE SPED Instructional Specialist K-12.</w:t>
          </w:r>
          <w:r w:rsidR="00445427">
            <w:rPr>
              <w:rFonts w:asciiTheme="majorHAnsi" w:hAnsiTheme="majorHAnsi" w:cs="Arial"/>
              <w:sz w:val="20"/>
              <w:szCs w:val="20"/>
            </w:rPr>
            <w:t xml:space="preserve"> </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3BB845B4" w:rsidR="00C002F9" w:rsidRPr="008426D1" w:rsidRDefault="003D4221"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sdtPr>
        <w:sdtEndPr/>
        <w:sdtContent>
          <w:r w:rsidR="00E21C5E">
            <w:rPr>
              <w:rFonts w:asciiTheme="majorHAnsi" w:hAnsiTheme="majorHAnsi" w:cs="Arial"/>
              <w:sz w:val="20"/>
              <w:szCs w:val="20"/>
            </w:rPr>
            <w:t xml:space="preserve">The </w:t>
          </w:r>
          <w:r w:rsidR="00935495">
            <w:rPr>
              <w:rFonts w:asciiTheme="majorHAnsi" w:hAnsiTheme="majorHAnsi" w:cs="Arial"/>
              <w:sz w:val="20"/>
              <w:szCs w:val="20"/>
            </w:rPr>
            <w:t xml:space="preserve"> </w:t>
          </w:r>
          <w:r w:rsidR="00E21C5E">
            <w:rPr>
              <w:rFonts w:asciiTheme="majorHAnsi" w:hAnsiTheme="majorHAnsi" w:cs="Arial"/>
              <w:sz w:val="20"/>
              <w:szCs w:val="20"/>
            </w:rPr>
            <w:t>MSE SPED Instructional Specialist K-12 program requires that students must be accepted into the program before taking any courses within the program.</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04BFE8E3" w:rsidR="00391206" w:rsidRPr="008426D1" w:rsidRDefault="003D4221" w:rsidP="00445427">
      <w:pPr>
        <w:pStyle w:val="ListParagraph"/>
        <w:tabs>
          <w:tab w:val="left" w:pos="360"/>
          <w:tab w:val="left" w:pos="720"/>
        </w:tabs>
        <w:spacing w:after="0" w:line="240" w:lineRule="auto"/>
        <w:ind w:left="1440"/>
        <w:rPr>
          <w:rFonts w:asciiTheme="majorHAnsi" w:hAnsiTheme="majorHAnsi"/>
          <w:sz w:val="20"/>
          <w:szCs w:val="20"/>
        </w:rPr>
      </w:pPr>
      <w:sdt>
        <w:sdtPr>
          <w:rPr>
            <w:rFonts w:asciiTheme="majorHAnsi" w:hAnsiTheme="majorHAnsi" w:cs="Arial"/>
            <w:sz w:val="20"/>
            <w:szCs w:val="20"/>
          </w:rPr>
          <w:alias w:val="Select Yes / No"/>
          <w:tag w:val="Select Yes / No"/>
          <w:id w:val="-821034752"/>
        </w:sdtPr>
        <w:sdtEndPr/>
        <w:sdtContent>
          <w:r w:rsidR="00935495">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1034881B"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r w:rsidR="00E21C5E">
        <w:rPr>
          <w:rFonts w:asciiTheme="majorHAnsi" w:hAnsiTheme="majorHAnsi" w:cs="Arial"/>
          <w:sz w:val="20"/>
          <w:szCs w:val="20"/>
        </w:rPr>
        <w:t>MSE in Special Education Instructional Specialist K-12</w:t>
      </w:r>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7D6B904E" w14:textId="699C457D" w:rsidR="00C002F9" w:rsidRPr="008426D1" w:rsidRDefault="00935495"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7AA3A3F1" w14:textId="40821141" w:rsidR="00AF68E8" w:rsidRPr="008426D1" w:rsidRDefault="00935495"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Lecture Only </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67461793" w:rsidR="001E288B" w:rsidRDefault="00935495"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Standard Letter </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228F83AC"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sdtPr>
        <w:sdtEndPr/>
        <w:sdtContent>
          <w:r w:rsidR="00935495">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02D6CFE9"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sdtPr>
        <w:sdtEndPr/>
        <w:sdtContent>
          <w:r w:rsidR="00935495">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51BA4800"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dtPr>
        <w:sdtEndPr/>
        <w:sdtContent>
          <w:r w:rsidR="00935495">
            <w:rPr>
              <w:rFonts w:asciiTheme="majorHAnsi" w:hAnsiTheme="majorHAnsi" w:cs="Arial"/>
              <w:sz w:val="20"/>
              <w:szCs w:val="20"/>
            </w:rPr>
            <w:t>NA</w:t>
          </w:r>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7EB61699"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rPr>
            <w:highlight w:val="yellow"/>
          </w:rPr>
        </w:sdtEndPr>
        <w:sdtContent>
          <w:r w:rsidR="009E0B1B">
            <w:rPr>
              <w:rFonts w:asciiTheme="majorHAnsi" w:hAnsiTheme="majorHAnsi" w:cs="Arial"/>
              <w:sz w:val="20"/>
              <w:szCs w:val="20"/>
            </w:rPr>
            <w:t>NO</w:t>
          </w:r>
        </w:sdtContent>
      </w:sdt>
      <w:r w:rsidR="00AC19CA" w:rsidRPr="009E0B1B">
        <w:rPr>
          <w:rFonts w:asciiTheme="majorHAnsi" w:hAnsiTheme="majorHAnsi" w:cs="Arial"/>
          <w:sz w:val="20"/>
          <w:szCs w:val="20"/>
        </w:rPr>
        <w:t xml:space="preserve"> </w:t>
      </w:r>
      <w:r w:rsidR="00AC19CA" w:rsidRPr="009E0B1B">
        <w:rPr>
          <w:rFonts w:asciiTheme="majorHAnsi" w:hAnsiTheme="majorHAnsi" w:cs="Arial"/>
          <w:sz w:val="20"/>
          <w:szCs w:val="20"/>
        </w:rPr>
        <w:tab/>
      </w:r>
      <w:r w:rsidR="00AB5523" w:rsidRPr="009E0B1B">
        <w:rPr>
          <w:rFonts w:asciiTheme="majorHAnsi" w:hAnsiTheme="majorHAnsi" w:cs="Arial"/>
          <w:sz w:val="20"/>
          <w:szCs w:val="20"/>
        </w:rPr>
        <w:t>Is this cour</w:t>
      </w:r>
      <w:r w:rsidR="002172AB" w:rsidRPr="009E0B1B">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1E9879A3" w14:textId="188057E1" w:rsidR="002172AB" w:rsidRPr="008426D1" w:rsidRDefault="00F80644" w:rsidP="00001C04">
      <w:p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p>
    <w:p w14:paraId="5A7F31CA" w14:textId="1E599A75" w:rsidR="002172AB" w:rsidRPr="008426D1" w:rsidRDefault="00001C04" w:rsidP="00001C04">
      <w:pPr>
        <w:tabs>
          <w:tab w:val="left" w:pos="360"/>
        </w:tabs>
        <w:spacing w:after="0"/>
        <w:rPr>
          <w:rFonts w:asciiTheme="majorHAnsi" w:hAnsiTheme="majorHAnsi" w:cs="Arial"/>
          <w:sz w:val="20"/>
          <w:szCs w:val="20"/>
        </w:rPr>
      </w:pPr>
      <w:r w:rsidRPr="00070133">
        <w:rPr>
          <w:rFonts w:asciiTheme="majorHAnsi" w:hAnsiTheme="majorHAnsi" w:cs="Arial"/>
          <w:sz w:val="20"/>
          <w:szCs w:val="20"/>
        </w:rPr>
        <w:t>13.</w:t>
      </w:r>
      <w:r w:rsidR="003C334C" w:rsidRPr="00070133">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1E3020">
            <w:rPr>
              <w:rFonts w:asciiTheme="majorHAnsi" w:hAnsiTheme="majorHAnsi" w:cs="Arial"/>
              <w:sz w:val="20"/>
              <w:szCs w:val="20"/>
            </w:rPr>
            <w:t>NO</w:t>
          </w:r>
        </w:sdtContent>
      </w:sdt>
      <w:r w:rsidR="00AC19CA" w:rsidRPr="00070133">
        <w:rPr>
          <w:rFonts w:asciiTheme="majorHAnsi" w:hAnsiTheme="majorHAnsi" w:cs="Arial"/>
          <w:sz w:val="20"/>
          <w:szCs w:val="20"/>
        </w:rPr>
        <w:t xml:space="preserve"> </w:t>
      </w:r>
      <w:r w:rsidR="00AC19CA" w:rsidRPr="00070133">
        <w:rPr>
          <w:rFonts w:asciiTheme="majorHAnsi" w:hAnsiTheme="majorHAnsi" w:cs="Arial"/>
          <w:sz w:val="20"/>
          <w:szCs w:val="20"/>
        </w:rPr>
        <w:tab/>
      </w:r>
      <w:r w:rsidR="004072F1" w:rsidRPr="00070133">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210B8BC0" w:rsidR="002172AB"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r w:rsidR="00070133">
        <w:rPr>
          <w:rFonts w:asciiTheme="majorHAnsi" w:hAnsiTheme="majorHAnsi" w:cs="Arial"/>
          <w:sz w:val="20"/>
          <w:szCs w:val="20"/>
        </w:rPr>
        <w:t xml:space="preserve"> </w:t>
      </w:r>
    </w:p>
    <w:p w14:paraId="15D0DD9F" w14:textId="77777777" w:rsidR="00985EA4" w:rsidRDefault="00985EA4" w:rsidP="00F80644">
      <w:pPr>
        <w:tabs>
          <w:tab w:val="left" w:pos="360"/>
        </w:tabs>
        <w:spacing w:after="0"/>
        <w:ind w:left="720"/>
        <w:rPr>
          <w:rFonts w:asciiTheme="majorHAnsi" w:hAnsiTheme="majorHAnsi" w:cs="Arial"/>
          <w:sz w:val="20"/>
          <w:szCs w:val="20"/>
        </w:rPr>
      </w:pPr>
    </w:p>
    <w:p w14:paraId="08D2CF58" w14:textId="77777777" w:rsidR="00985EA4" w:rsidRDefault="00985EA4" w:rsidP="00F80644">
      <w:pPr>
        <w:tabs>
          <w:tab w:val="left" w:pos="360"/>
        </w:tabs>
        <w:spacing w:after="0"/>
        <w:ind w:left="720"/>
        <w:rPr>
          <w:rFonts w:asciiTheme="majorHAnsi" w:hAnsiTheme="majorHAnsi" w:cs="Arial"/>
          <w:sz w:val="20"/>
          <w:szCs w:val="20"/>
        </w:rPr>
      </w:pPr>
    </w:p>
    <w:p w14:paraId="4201F812" w14:textId="77777777" w:rsidR="00070133" w:rsidRPr="008426D1" w:rsidRDefault="00070133" w:rsidP="00F80644">
      <w:pPr>
        <w:tabs>
          <w:tab w:val="left" w:pos="360"/>
        </w:tabs>
        <w:spacing w:after="0"/>
        <w:ind w:left="720"/>
        <w:rPr>
          <w:rFonts w:asciiTheme="majorHAnsi" w:hAnsiTheme="majorHAnsi" w:cs="Arial"/>
          <w:sz w:val="20"/>
          <w:szCs w:val="20"/>
        </w:rPr>
      </w:pPr>
    </w:p>
    <w:p w14:paraId="65476C18" w14:textId="3E39E3A5"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CA1F47" w:rsidRPr="00070133">
            <w:rPr>
              <w:rFonts w:asciiTheme="majorHAnsi" w:hAnsiTheme="majorHAnsi" w:cs="Arial"/>
              <w:sz w:val="20"/>
              <w:szCs w:val="20"/>
            </w:rPr>
            <w:t>NO</w:t>
          </w:r>
        </w:sdtContent>
      </w:sdt>
      <w:r w:rsidR="00AC19CA" w:rsidRPr="00070133">
        <w:rPr>
          <w:rFonts w:asciiTheme="majorHAnsi" w:hAnsiTheme="majorHAnsi" w:cs="Arial"/>
          <w:sz w:val="20"/>
          <w:szCs w:val="20"/>
        </w:rPr>
        <w:t xml:space="preserve"> </w:t>
      </w:r>
      <w:r w:rsidR="00AC19CA" w:rsidRPr="00070133">
        <w:rPr>
          <w:rFonts w:asciiTheme="majorHAnsi" w:hAnsiTheme="majorHAnsi" w:cs="Arial"/>
          <w:sz w:val="20"/>
          <w:szCs w:val="20"/>
        </w:rPr>
        <w:tab/>
      </w:r>
      <w:r w:rsidRPr="00070133">
        <w:rPr>
          <w:rFonts w:asciiTheme="majorHAnsi" w:hAnsiTheme="majorHAnsi" w:cs="Arial"/>
          <w:sz w:val="20"/>
          <w:szCs w:val="20"/>
        </w:rPr>
        <w:t>Will this course be equivalent to a deleted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dtPr>
      <w:sdtEndPr/>
      <w:sdtContent>
        <w:p w14:paraId="360B07C9" w14:textId="313C9507" w:rsidR="00ED5E7F" w:rsidRPr="008426D1" w:rsidRDefault="00CA1F47" w:rsidP="00ED5E7F">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NA</w:t>
          </w:r>
        </w:p>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0342008C"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dtPr>
        <w:sdtEndPr/>
        <w:sdtContent>
          <w:r w:rsidR="00CA1F47">
            <w:rPr>
              <w:rFonts w:asciiTheme="majorHAnsi" w:hAnsiTheme="majorHAnsi" w:cs="Arial"/>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21C229BD"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CA1F47">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sdtPr>
      <w:sdtEndPr/>
      <w:sdtContent>
        <w:p w14:paraId="2049D1B3" w14:textId="0B236031" w:rsidR="00547433" w:rsidRPr="008426D1" w:rsidRDefault="00CA1F47" w:rsidP="00F8064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NA</w:t>
          </w:r>
        </w:p>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p w14:paraId="6F837A03" w14:textId="77777777" w:rsidR="00CA1F47" w:rsidRDefault="00CA1F47" w:rsidP="00A966C5">
          <w:pPr>
            <w:tabs>
              <w:tab w:val="left" w:pos="360"/>
              <w:tab w:val="left" w:pos="720"/>
            </w:tabs>
            <w:spacing w:after="0" w:line="240" w:lineRule="auto"/>
            <w:rPr>
              <w:rFonts w:asciiTheme="majorHAnsi" w:hAnsiTheme="majorHAnsi" w:cs="Arial"/>
              <w:sz w:val="20"/>
              <w:szCs w:val="20"/>
            </w:rPr>
          </w:pPr>
        </w:p>
        <w:tbl>
          <w:tblPr>
            <w:tblStyle w:val="TableGrid"/>
            <w:tblW w:w="0" w:type="auto"/>
            <w:tblLook w:val="04A0" w:firstRow="1" w:lastRow="0" w:firstColumn="1" w:lastColumn="0" w:noHBand="0" w:noVBand="1"/>
          </w:tblPr>
          <w:tblGrid>
            <w:gridCol w:w="715"/>
            <w:gridCol w:w="5670"/>
          </w:tblGrid>
          <w:tr w:rsidR="00CA1F47" w:rsidRPr="00CA1F47" w14:paraId="06022EFB" w14:textId="77777777" w:rsidTr="00CF7897">
            <w:tc>
              <w:tcPr>
                <w:tcW w:w="715" w:type="dxa"/>
              </w:tcPr>
              <w:p w14:paraId="21ECC5BE" w14:textId="77777777" w:rsidR="00CA1F47" w:rsidRPr="00CA1F47" w:rsidRDefault="00CA1F47" w:rsidP="00CA1F47">
                <w:pPr>
                  <w:tabs>
                    <w:tab w:val="left" w:pos="360"/>
                    <w:tab w:val="left" w:pos="720"/>
                  </w:tabs>
                  <w:rPr>
                    <w:rFonts w:asciiTheme="majorHAnsi" w:hAnsiTheme="majorHAnsi" w:cs="Arial"/>
                    <w:sz w:val="20"/>
                    <w:szCs w:val="20"/>
                  </w:rPr>
                </w:pPr>
                <w:r w:rsidRPr="00CA1F47">
                  <w:rPr>
                    <w:rFonts w:asciiTheme="majorHAnsi" w:hAnsiTheme="majorHAnsi" w:cs="Arial"/>
                    <w:sz w:val="20"/>
                    <w:szCs w:val="20"/>
                  </w:rPr>
                  <w:t xml:space="preserve">Week </w:t>
                </w:r>
              </w:p>
            </w:tc>
            <w:tc>
              <w:tcPr>
                <w:tcW w:w="5670" w:type="dxa"/>
              </w:tcPr>
              <w:p w14:paraId="136ADF38" w14:textId="77777777" w:rsidR="00CA1F47" w:rsidRPr="00CA1F47" w:rsidRDefault="00CA1F47" w:rsidP="00CA1F47">
                <w:pPr>
                  <w:tabs>
                    <w:tab w:val="left" w:pos="360"/>
                    <w:tab w:val="left" w:pos="720"/>
                  </w:tabs>
                  <w:rPr>
                    <w:rFonts w:asciiTheme="majorHAnsi" w:hAnsiTheme="majorHAnsi" w:cs="Arial"/>
                    <w:sz w:val="20"/>
                    <w:szCs w:val="20"/>
                  </w:rPr>
                </w:pPr>
                <w:r w:rsidRPr="00CA1F47">
                  <w:rPr>
                    <w:rFonts w:asciiTheme="majorHAnsi" w:hAnsiTheme="majorHAnsi" w:cs="Arial"/>
                    <w:sz w:val="20"/>
                    <w:szCs w:val="20"/>
                  </w:rPr>
                  <w:t>Course Topic</w:t>
                </w:r>
              </w:p>
            </w:tc>
          </w:tr>
          <w:tr w:rsidR="00CA1F47" w:rsidRPr="00CA1F47" w14:paraId="03721840" w14:textId="77777777" w:rsidTr="00CF7897">
            <w:tc>
              <w:tcPr>
                <w:tcW w:w="715" w:type="dxa"/>
              </w:tcPr>
              <w:p w14:paraId="1CD0F92D" w14:textId="77777777" w:rsidR="00CA1F47" w:rsidRPr="00CA1F47" w:rsidRDefault="00CA1F47" w:rsidP="00CA1F47">
                <w:pPr>
                  <w:tabs>
                    <w:tab w:val="left" w:pos="360"/>
                    <w:tab w:val="left" w:pos="720"/>
                  </w:tabs>
                  <w:rPr>
                    <w:rFonts w:asciiTheme="majorHAnsi" w:hAnsiTheme="majorHAnsi" w:cs="Arial"/>
                    <w:sz w:val="20"/>
                    <w:szCs w:val="20"/>
                  </w:rPr>
                </w:pPr>
                <w:r w:rsidRPr="00CA1F47">
                  <w:rPr>
                    <w:rFonts w:asciiTheme="majorHAnsi" w:hAnsiTheme="majorHAnsi" w:cs="Arial"/>
                    <w:sz w:val="20"/>
                    <w:szCs w:val="20"/>
                  </w:rPr>
                  <w:t>01</w:t>
                </w:r>
              </w:p>
            </w:tc>
            <w:tc>
              <w:tcPr>
                <w:tcW w:w="5670" w:type="dxa"/>
              </w:tcPr>
              <w:p w14:paraId="17F3EA59" w14:textId="6565826A" w:rsidR="00CA1F47" w:rsidRPr="00CA1F47" w:rsidRDefault="00E92BD8" w:rsidP="00E92BD8">
                <w:pPr>
                  <w:tabs>
                    <w:tab w:val="left" w:pos="360"/>
                    <w:tab w:val="left" w:pos="720"/>
                  </w:tabs>
                  <w:rPr>
                    <w:rFonts w:asciiTheme="majorHAnsi" w:hAnsiTheme="majorHAnsi" w:cs="Arial"/>
                    <w:sz w:val="20"/>
                    <w:szCs w:val="20"/>
                  </w:rPr>
                </w:pPr>
                <w:r>
                  <w:rPr>
                    <w:rFonts w:asciiTheme="majorHAnsi" w:hAnsiTheme="majorHAnsi" w:cs="Arial"/>
                    <w:sz w:val="20"/>
                    <w:szCs w:val="20"/>
                  </w:rPr>
                  <w:t>Foundations of Effective Instruction</w:t>
                </w:r>
              </w:p>
            </w:tc>
          </w:tr>
          <w:tr w:rsidR="00CA1F47" w:rsidRPr="00CA1F47" w14:paraId="13BA304E" w14:textId="77777777" w:rsidTr="00CF7897">
            <w:tc>
              <w:tcPr>
                <w:tcW w:w="715" w:type="dxa"/>
              </w:tcPr>
              <w:p w14:paraId="4B190067" w14:textId="77777777" w:rsidR="00CA1F47" w:rsidRPr="00CA1F47" w:rsidRDefault="00CA1F47" w:rsidP="00CA1F47">
                <w:pPr>
                  <w:tabs>
                    <w:tab w:val="left" w:pos="360"/>
                    <w:tab w:val="left" w:pos="720"/>
                  </w:tabs>
                  <w:rPr>
                    <w:rFonts w:asciiTheme="majorHAnsi" w:hAnsiTheme="majorHAnsi" w:cs="Arial"/>
                    <w:sz w:val="20"/>
                    <w:szCs w:val="20"/>
                  </w:rPr>
                </w:pPr>
                <w:r w:rsidRPr="00CA1F47">
                  <w:rPr>
                    <w:rFonts w:asciiTheme="majorHAnsi" w:hAnsiTheme="majorHAnsi" w:cs="Arial"/>
                    <w:sz w:val="20"/>
                    <w:szCs w:val="20"/>
                  </w:rPr>
                  <w:t>02</w:t>
                </w:r>
              </w:p>
            </w:tc>
            <w:tc>
              <w:tcPr>
                <w:tcW w:w="5670" w:type="dxa"/>
              </w:tcPr>
              <w:p w14:paraId="19314F41" w14:textId="554719A6" w:rsidR="00CA1F47" w:rsidRPr="00CA1F47" w:rsidRDefault="00E92BD8" w:rsidP="00CA1F47">
                <w:pPr>
                  <w:tabs>
                    <w:tab w:val="left" w:pos="360"/>
                    <w:tab w:val="left" w:pos="720"/>
                  </w:tabs>
                  <w:rPr>
                    <w:rFonts w:asciiTheme="majorHAnsi" w:hAnsiTheme="majorHAnsi" w:cs="Arial"/>
                    <w:sz w:val="20"/>
                    <w:szCs w:val="20"/>
                  </w:rPr>
                </w:pPr>
                <w:r>
                  <w:rPr>
                    <w:rFonts w:asciiTheme="majorHAnsi" w:hAnsiTheme="majorHAnsi" w:cs="Arial"/>
                    <w:sz w:val="20"/>
                    <w:szCs w:val="20"/>
                  </w:rPr>
                  <w:t xml:space="preserve">Strategies for Teaching </w:t>
                </w:r>
                <w:r w:rsidR="00DF1DDE">
                  <w:rPr>
                    <w:rFonts w:asciiTheme="majorHAnsi" w:hAnsiTheme="majorHAnsi" w:cs="Arial"/>
                    <w:sz w:val="20"/>
                    <w:szCs w:val="20"/>
                  </w:rPr>
                  <w:t>Written Language</w:t>
                </w:r>
              </w:p>
            </w:tc>
          </w:tr>
          <w:tr w:rsidR="00CA1F47" w:rsidRPr="00CA1F47" w14:paraId="118DF91A" w14:textId="77777777" w:rsidTr="00CF7897">
            <w:tc>
              <w:tcPr>
                <w:tcW w:w="715" w:type="dxa"/>
              </w:tcPr>
              <w:p w14:paraId="68DBE2F2" w14:textId="77777777" w:rsidR="00CA1F47" w:rsidRPr="00CA1F47" w:rsidRDefault="00CA1F47" w:rsidP="00CA1F47">
                <w:pPr>
                  <w:tabs>
                    <w:tab w:val="left" w:pos="360"/>
                    <w:tab w:val="left" w:pos="720"/>
                  </w:tabs>
                  <w:rPr>
                    <w:rFonts w:asciiTheme="majorHAnsi" w:hAnsiTheme="majorHAnsi" w:cs="Arial"/>
                    <w:sz w:val="20"/>
                    <w:szCs w:val="20"/>
                  </w:rPr>
                </w:pPr>
                <w:r w:rsidRPr="00CA1F47">
                  <w:rPr>
                    <w:rFonts w:asciiTheme="majorHAnsi" w:hAnsiTheme="majorHAnsi" w:cs="Arial"/>
                    <w:sz w:val="20"/>
                    <w:szCs w:val="20"/>
                  </w:rPr>
                  <w:t>03</w:t>
                </w:r>
              </w:p>
            </w:tc>
            <w:tc>
              <w:tcPr>
                <w:tcW w:w="5670" w:type="dxa"/>
              </w:tcPr>
              <w:p w14:paraId="569E4A1C" w14:textId="0544B86F" w:rsidR="00CA1F47" w:rsidRPr="00CA1F47" w:rsidRDefault="00282A20" w:rsidP="00CA1F47">
                <w:pPr>
                  <w:tabs>
                    <w:tab w:val="left" w:pos="360"/>
                    <w:tab w:val="left" w:pos="720"/>
                  </w:tabs>
                  <w:rPr>
                    <w:rFonts w:asciiTheme="majorHAnsi" w:hAnsiTheme="majorHAnsi" w:cs="Arial"/>
                    <w:sz w:val="20"/>
                    <w:szCs w:val="20"/>
                  </w:rPr>
                </w:pPr>
                <w:r>
                  <w:rPr>
                    <w:rFonts w:asciiTheme="majorHAnsi" w:hAnsiTheme="majorHAnsi" w:cs="Arial"/>
                    <w:sz w:val="20"/>
                    <w:szCs w:val="20"/>
                  </w:rPr>
                  <w:t>Strate</w:t>
                </w:r>
                <w:r w:rsidR="00E92BD8">
                  <w:rPr>
                    <w:rFonts w:asciiTheme="majorHAnsi" w:hAnsiTheme="majorHAnsi" w:cs="Arial"/>
                    <w:sz w:val="20"/>
                    <w:szCs w:val="20"/>
                  </w:rPr>
                  <w:t>gies for Teaching Math</w:t>
                </w:r>
              </w:p>
            </w:tc>
          </w:tr>
          <w:tr w:rsidR="00CA1F47" w:rsidRPr="00CA1F47" w14:paraId="487C97AB" w14:textId="77777777" w:rsidTr="00CF7897">
            <w:tc>
              <w:tcPr>
                <w:tcW w:w="715" w:type="dxa"/>
              </w:tcPr>
              <w:p w14:paraId="0E9A27A0" w14:textId="77777777" w:rsidR="00CA1F47" w:rsidRPr="00CA1F47" w:rsidRDefault="00CA1F47" w:rsidP="00CA1F47">
                <w:pPr>
                  <w:tabs>
                    <w:tab w:val="left" w:pos="360"/>
                    <w:tab w:val="left" w:pos="720"/>
                  </w:tabs>
                  <w:rPr>
                    <w:rFonts w:asciiTheme="majorHAnsi" w:hAnsiTheme="majorHAnsi" w:cs="Arial"/>
                    <w:sz w:val="20"/>
                    <w:szCs w:val="20"/>
                  </w:rPr>
                </w:pPr>
                <w:r w:rsidRPr="00CA1F47">
                  <w:rPr>
                    <w:rFonts w:asciiTheme="majorHAnsi" w:hAnsiTheme="majorHAnsi" w:cs="Arial"/>
                    <w:sz w:val="20"/>
                    <w:szCs w:val="20"/>
                  </w:rPr>
                  <w:t>04</w:t>
                </w:r>
              </w:p>
            </w:tc>
            <w:tc>
              <w:tcPr>
                <w:tcW w:w="5670" w:type="dxa"/>
              </w:tcPr>
              <w:p w14:paraId="4AEEDC0C" w14:textId="49D256A8" w:rsidR="00CA1F47" w:rsidRPr="00CA1F47" w:rsidRDefault="00E92BD8" w:rsidP="00CA1F47">
                <w:pPr>
                  <w:tabs>
                    <w:tab w:val="left" w:pos="360"/>
                    <w:tab w:val="left" w:pos="720"/>
                  </w:tabs>
                  <w:rPr>
                    <w:rFonts w:asciiTheme="majorHAnsi" w:hAnsiTheme="majorHAnsi" w:cs="Arial"/>
                    <w:sz w:val="20"/>
                    <w:szCs w:val="20"/>
                  </w:rPr>
                </w:pPr>
                <w:r>
                  <w:rPr>
                    <w:rFonts w:asciiTheme="majorHAnsi" w:hAnsiTheme="majorHAnsi" w:cs="Arial"/>
                    <w:sz w:val="20"/>
                    <w:szCs w:val="20"/>
                  </w:rPr>
                  <w:t>Strategies for Teaching Social Studies</w:t>
                </w:r>
              </w:p>
            </w:tc>
          </w:tr>
          <w:tr w:rsidR="00CA1F47" w:rsidRPr="00CA1F47" w14:paraId="679FCD8C" w14:textId="77777777" w:rsidTr="00CF7897">
            <w:tc>
              <w:tcPr>
                <w:tcW w:w="715" w:type="dxa"/>
              </w:tcPr>
              <w:p w14:paraId="6ED356C2" w14:textId="77777777" w:rsidR="00CA1F47" w:rsidRPr="00CA1F47" w:rsidRDefault="00CA1F47" w:rsidP="00CA1F47">
                <w:pPr>
                  <w:tabs>
                    <w:tab w:val="left" w:pos="360"/>
                    <w:tab w:val="left" w:pos="720"/>
                  </w:tabs>
                  <w:rPr>
                    <w:rFonts w:asciiTheme="majorHAnsi" w:hAnsiTheme="majorHAnsi" w:cs="Arial"/>
                    <w:sz w:val="20"/>
                    <w:szCs w:val="20"/>
                  </w:rPr>
                </w:pPr>
                <w:r w:rsidRPr="00CA1F47">
                  <w:rPr>
                    <w:rFonts w:asciiTheme="majorHAnsi" w:hAnsiTheme="majorHAnsi" w:cs="Arial"/>
                    <w:sz w:val="20"/>
                    <w:szCs w:val="20"/>
                  </w:rPr>
                  <w:t>05</w:t>
                </w:r>
              </w:p>
            </w:tc>
            <w:tc>
              <w:tcPr>
                <w:tcW w:w="5670" w:type="dxa"/>
              </w:tcPr>
              <w:p w14:paraId="3CB42FF0" w14:textId="14BE58E8" w:rsidR="00CA1F47" w:rsidRPr="00CA1F47" w:rsidRDefault="00E92BD8" w:rsidP="00CA1F47">
                <w:pPr>
                  <w:tabs>
                    <w:tab w:val="left" w:pos="360"/>
                    <w:tab w:val="left" w:pos="720"/>
                  </w:tabs>
                  <w:rPr>
                    <w:rFonts w:asciiTheme="majorHAnsi" w:hAnsiTheme="majorHAnsi" w:cs="Arial"/>
                    <w:sz w:val="20"/>
                    <w:szCs w:val="20"/>
                  </w:rPr>
                </w:pPr>
                <w:r>
                  <w:rPr>
                    <w:rFonts w:asciiTheme="majorHAnsi" w:hAnsiTheme="majorHAnsi" w:cs="Arial"/>
                    <w:sz w:val="20"/>
                    <w:szCs w:val="20"/>
                  </w:rPr>
                  <w:t>Strategies for Teaching Science</w:t>
                </w:r>
              </w:p>
            </w:tc>
          </w:tr>
          <w:tr w:rsidR="001D5852" w:rsidRPr="00CA1F47" w14:paraId="0530B208" w14:textId="77777777" w:rsidTr="00CF7897">
            <w:tc>
              <w:tcPr>
                <w:tcW w:w="715" w:type="dxa"/>
              </w:tcPr>
              <w:p w14:paraId="1E0A0EA7" w14:textId="5BA2EA25" w:rsidR="001D5852" w:rsidRPr="00CA1F47" w:rsidRDefault="001D5852" w:rsidP="00CA1F47">
                <w:pPr>
                  <w:tabs>
                    <w:tab w:val="left" w:pos="360"/>
                    <w:tab w:val="left" w:pos="720"/>
                  </w:tabs>
                  <w:rPr>
                    <w:rFonts w:asciiTheme="majorHAnsi" w:hAnsiTheme="majorHAnsi" w:cs="Arial"/>
                    <w:sz w:val="20"/>
                    <w:szCs w:val="20"/>
                  </w:rPr>
                </w:pPr>
                <w:r>
                  <w:rPr>
                    <w:rFonts w:asciiTheme="majorHAnsi" w:hAnsiTheme="majorHAnsi" w:cs="Arial"/>
                    <w:sz w:val="20"/>
                    <w:szCs w:val="20"/>
                  </w:rPr>
                  <w:t>06</w:t>
                </w:r>
              </w:p>
            </w:tc>
            <w:tc>
              <w:tcPr>
                <w:tcW w:w="5670" w:type="dxa"/>
              </w:tcPr>
              <w:p w14:paraId="02E0CD4D" w14:textId="64EA08D3" w:rsidR="001D5852" w:rsidRDefault="00B27C5F" w:rsidP="00CA1F47">
                <w:pPr>
                  <w:tabs>
                    <w:tab w:val="left" w:pos="360"/>
                    <w:tab w:val="left" w:pos="720"/>
                  </w:tabs>
                  <w:rPr>
                    <w:rFonts w:asciiTheme="majorHAnsi" w:hAnsiTheme="majorHAnsi" w:cs="Arial"/>
                    <w:sz w:val="20"/>
                    <w:szCs w:val="20"/>
                  </w:rPr>
                </w:pPr>
                <w:r>
                  <w:rPr>
                    <w:rFonts w:asciiTheme="majorHAnsi" w:hAnsiTheme="majorHAnsi" w:cs="Arial"/>
                    <w:sz w:val="20"/>
                    <w:szCs w:val="20"/>
                  </w:rPr>
                  <w:t>Study Skills Strategies</w:t>
                </w:r>
              </w:p>
            </w:tc>
          </w:tr>
          <w:tr w:rsidR="001D5852" w:rsidRPr="00CA1F47" w14:paraId="6EAC1B5E" w14:textId="77777777" w:rsidTr="00CF7897">
            <w:tc>
              <w:tcPr>
                <w:tcW w:w="715" w:type="dxa"/>
              </w:tcPr>
              <w:p w14:paraId="044F722E" w14:textId="13FD772B" w:rsidR="001D5852" w:rsidRPr="00CA1F47" w:rsidRDefault="001D5852" w:rsidP="00CA1F47">
                <w:pPr>
                  <w:tabs>
                    <w:tab w:val="left" w:pos="360"/>
                    <w:tab w:val="left" w:pos="720"/>
                  </w:tabs>
                  <w:rPr>
                    <w:rFonts w:asciiTheme="majorHAnsi" w:hAnsiTheme="majorHAnsi" w:cs="Arial"/>
                    <w:sz w:val="20"/>
                    <w:szCs w:val="20"/>
                  </w:rPr>
                </w:pPr>
                <w:r>
                  <w:rPr>
                    <w:rFonts w:asciiTheme="majorHAnsi" w:hAnsiTheme="majorHAnsi" w:cs="Arial"/>
                    <w:sz w:val="20"/>
                    <w:szCs w:val="20"/>
                  </w:rPr>
                  <w:t>07</w:t>
                </w:r>
              </w:p>
            </w:tc>
            <w:tc>
              <w:tcPr>
                <w:tcW w:w="5670" w:type="dxa"/>
              </w:tcPr>
              <w:p w14:paraId="76DBF0A7" w14:textId="0C34E962" w:rsidR="001D5852" w:rsidRDefault="00B27C5F" w:rsidP="00CA1F47">
                <w:pPr>
                  <w:tabs>
                    <w:tab w:val="left" w:pos="360"/>
                    <w:tab w:val="left" w:pos="720"/>
                  </w:tabs>
                  <w:rPr>
                    <w:rFonts w:asciiTheme="majorHAnsi" w:hAnsiTheme="majorHAnsi" w:cs="Arial"/>
                    <w:sz w:val="20"/>
                    <w:szCs w:val="20"/>
                  </w:rPr>
                </w:pPr>
                <w:r>
                  <w:rPr>
                    <w:rFonts w:asciiTheme="majorHAnsi" w:hAnsiTheme="majorHAnsi" w:cs="Arial"/>
                    <w:sz w:val="20"/>
                    <w:szCs w:val="20"/>
                  </w:rPr>
                  <w:t>Micro Teaching Lessons</w:t>
                </w:r>
              </w:p>
            </w:tc>
          </w:tr>
        </w:tbl>
        <w:p w14:paraId="4C36B818" w14:textId="68325F6B" w:rsidR="00A966C5" w:rsidRPr="008426D1" w:rsidRDefault="003D4221" w:rsidP="00A966C5">
          <w:pPr>
            <w:tabs>
              <w:tab w:val="left" w:pos="360"/>
              <w:tab w:val="left" w:pos="720"/>
            </w:tabs>
            <w:spacing w:after="0" w:line="240" w:lineRule="auto"/>
            <w:rPr>
              <w:rFonts w:asciiTheme="majorHAnsi" w:hAnsiTheme="majorHAnsi" w:cs="Arial"/>
              <w:sz w:val="20"/>
              <w:szCs w:val="20"/>
            </w:rPr>
          </w:pP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0A9CC22B" w14:textId="30B86095" w:rsidR="00A966C5" w:rsidRPr="008426D1" w:rsidRDefault="00CA1F47"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None </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36745D5D" w14:textId="648E135C" w:rsidR="00A966C5" w:rsidRPr="008426D1" w:rsidRDefault="00CA1F47"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Current faculty in the SPED program will teach this course. </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6FF0F6D3"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CA1F47">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3F89B98B"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howingPlcHdr/>
        </w:sdtPr>
        <w:sdtEndPr/>
        <w:sdtContent>
          <w:r w:rsidR="00AC19CA" w:rsidRPr="004167AB">
            <w:rPr>
              <w:rStyle w:val="PlaceholderText"/>
              <w:b/>
              <w:color w:val="auto"/>
            </w:rPr>
            <w:t>Yes / 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r w:rsidR="008F766F">
        <w:rPr>
          <w:rFonts w:asciiTheme="majorHAnsi" w:hAnsiTheme="majorHAnsi" w:cs="Arial"/>
          <w:sz w:val="20"/>
          <w:szCs w:val="20"/>
        </w:rPr>
        <w:t>No</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349C7517" w:rsidR="00CA269E" w:rsidRPr="00E301A7" w:rsidRDefault="00CA269E" w:rsidP="001B1AF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sdt>
            <w:sdtPr>
              <w:rPr>
                <w:rFonts w:asciiTheme="majorHAnsi" w:hAnsiTheme="majorHAnsi" w:cs="Arial"/>
                <w:sz w:val="20"/>
                <w:szCs w:val="20"/>
              </w:rPr>
              <w:id w:val="-1465568672"/>
            </w:sdtPr>
            <w:sdtEndPr/>
            <w:sdtContent>
              <w:r w:rsidR="00AB3E43">
                <w:rPr>
                  <w:rFonts w:asciiTheme="majorHAnsi" w:hAnsiTheme="majorHAnsi" w:cs="Arial"/>
                  <w:sz w:val="20"/>
                  <w:szCs w:val="20"/>
                </w:rPr>
                <w:t>Strategies for Teaching Exceptional Learners in the Content Areas</w:t>
              </w:r>
            </w:sdtContent>
          </w:sdt>
          <w:r w:rsidR="00AB3E43">
            <w:rPr>
              <w:rFonts w:asciiTheme="majorHAnsi" w:hAnsiTheme="majorHAnsi" w:cs="Arial"/>
              <w:sz w:val="20"/>
              <w:szCs w:val="20"/>
            </w:rPr>
            <w:t xml:space="preserve"> is a</w:t>
          </w:r>
          <w:r w:rsidR="001B1AF5" w:rsidRPr="00E301A7">
            <w:rPr>
              <w:rFonts w:asciiTheme="majorHAnsi" w:hAnsiTheme="majorHAnsi" w:cs="Arial"/>
              <w:sz w:val="20"/>
              <w:szCs w:val="20"/>
            </w:rPr>
            <w:t xml:space="preserve"> </w:t>
          </w:r>
          <w:r w:rsidR="004B0BEB" w:rsidRPr="00E301A7">
            <w:rPr>
              <w:rFonts w:asciiTheme="majorHAnsi" w:hAnsiTheme="majorHAnsi" w:cs="Arial"/>
              <w:sz w:val="20"/>
              <w:szCs w:val="20"/>
            </w:rPr>
            <w:t>c</w:t>
          </w:r>
          <w:r w:rsidR="00AB3E43">
            <w:rPr>
              <w:rFonts w:asciiTheme="majorHAnsi" w:hAnsiTheme="majorHAnsi" w:cs="Arial"/>
              <w:sz w:val="20"/>
              <w:szCs w:val="20"/>
            </w:rPr>
            <w:t xml:space="preserve">ourse </w:t>
          </w:r>
          <w:r w:rsidR="001B1AF5" w:rsidRPr="00E301A7">
            <w:rPr>
              <w:rFonts w:asciiTheme="majorHAnsi" w:hAnsiTheme="majorHAnsi" w:cs="Arial"/>
              <w:sz w:val="20"/>
              <w:szCs w:val="20"/>
            </w:rPr>
            <w:t xml:space="preserve">designed to </w:t>
          </w:r>
          <w:r w:rsidR="004B0BEB" w:rsidRPr="00E301A7">
            <w:rPr>
              <w:rFonts w:asciiTheme="majorHAnsi" w:hAnsiTheme="majorHAnsi" w:cs="Arial"/>
              <w:sz w:val="20"/>
              <w:szCs w:val="20"/>
            </w:rPr>
            <w:t>introduce teacher candidates to current researched -based strategies for teaching learners with exceptionalities</w:t>
          </w:r>
          <w:r w:rsidR="00AB3E43">
            <w:rPr>
              <w:rFonts w:asciiTheme="majorHAnsi" w:hAnsiTheme="majorHAnsi" w:cs="Arial"/>
              <w:sz w:val="20"/>
              <w:szCs w:val="20"/>
            </w:rPr>
            <w:t xml:space="preserve"> in the content areas of written expression, math, social studies, </w:t>
          </w:r>
          <w:r w:rsidR="004B0BEB" w:rsidRPr="00E301A7">
            <w:rPr>
              <w:rFonts w:asciiTheme="majorHAnsi" w:hAnsiTheme="majorHAnsi" w:cs="Arial"/>
              <w:sz w:val="20"/>
              <w:szCs w:val="20"/>
            </w:rPr>
            <w:t>science</w:t>
          </w:r>
          <w:r w:rsidR="00AB3E43">
            <w:rPr>
              <w:rFonts w:asciiTheme="majorHAnsi" w:hAnsiTheme="majorHAnsi" w:cs="Arial"/>
              <w:sz w:val="20"/>
              <w:szCs w:val="20"/>
            </w:rPr>
            <w:t xml:space="preserve"> and study skills</w:t>
          </w:r>
          <w:r w:rsidR="004B0BEB" w:rsidRPr="00E301A7">
            <w:rPr>
              <w:rFonts w:asciiTheme="majorHAnsi" w:hAnsiTheme="majorHAnsi" w:cs="Arial"/>
              <w:sz w:val="20"/>
              <w:szCs w:val="20"/>
            </w:rPr>
            <w:t>.  Knowledge and skills obtained in this course will equip special educators to assist learners with exceptionalit</w:t>
          </w:r>
          <w:r w:rsidR="00B40725">
            <w:rPr>
              <w:rFonts w:asciiTheme="majorHAnsi" w:hAnsiTheme="majorHAnsi" w:cs="Arial"/>
              <w:sz w:val="20"/>
              <w:szCs w:val="20"/>
            </w:rPr>
            <w:t>i</w:t>
          </w:r>
          <w:r w:rsidR="004B0BEB" w:rsidRPr="00E301A7">
            <w:rPr>
              <w:rFonts w:asciiTheme="majorHAnsi" w:hAnsiTheme="majorHAnsi" w:cs="Arial"/>
              <w:sz w:val="20"/>
              <w:szCs w:val="20"/>
            </w:rPr>
            <w:t>es in learning content specific information whether they are in an inclusive classroom setting or receiving direct instruction with</w:t>
          </w:r>
          <w:r w:rsidR="00B40725">
            <w:rPr>
              <w:rFonts w:asciiTheme="majorHAnsi" w:hAnsiTheme="majorHAnsi" w:cs="Arial"/>
              <w:sz w:val="20"/>
              <w:szCs w:val="20"/>
            </w:rPr>
            <w:t>in a special education setting.  Teacher candidates will be equipped to share the strategies with general education teachers in order to maximize the success of exceptional learners in the general education classroom.</w:t>
          </w:r>
          <w:r w:rsidR="003B55D6">
            <w:rPr>
              <w:rFonts w:asciiTheme="majorHAnsi" w:hAnsiTheme="majorHAnsi" w:cs="Arial"/>
              <w:sz w:val="20"/>
              <w:szCs w:val="20"/>
            </w:rPr>
            <w:t xml:space="preserve">  This course is being included in the MSE Special Education Instructional Specialist K-12 program to address changes in the upcoming 2019 Council for Exceptional Children Standards.</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41C30BF8"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CA1F47" w:rsidRPr="0061561A">
            <w:rPr>
              <w:rFonts w:asciiTheme="majorHAnsi" w:hAnsiTheme="majorHAnsi" w:cs="Arial"/>
              <w:sz w:val="20"/>
              <w:szCs w:val="20"/>
            </w:rPr>
            <w:t xml:space="preserve">This course is a required course in Arkansas State </w:t>
          </w:r>
          <w:r w:rsidR="003B55D6" w:rsidRPr="0061561A">
            <w:rPr>
              <w:rFonts w:asciiTheme="majorHAnsi" w:hAnsiTheme="majorHAnsi" w:cs="Arial"/>
              <w:sz w:val="20"/>
              <w:szCs w:val="20"/>
            </w:rPr>
            <w:t xml:space="preserve">University’s MSE </w:t>
          </w:r>
          <w:r w:rsidR="0061561A" w:rsidRPr="0061561A">
            <w:rPr>
              <w:rFonts w:asciiTheme="majorHAnsi" w:hAnsiTheme="majorHAnsi" w:cs="Arial"/>
              <w:sz w:val="20"/>
              <w:szCs w:val="20"/>
            </w:rPr>
            <w:t>in Education -</w:t>
          </w:r>
          <w:r w:rsidR="003B55D6" w:rsidRPr="0061561A">
            <w:rPr>
              <w:rFonts w:asciiTheme="majorHAnsi" w:hAnsiTheme="majorHAnsi" w:cs="Arial"/>
              <w:sz w:val="20"/>
              <w:szCs w:val="20"/>
            </w:rPr>
            <w:t>Special Education Instructional Specialist K-12 program</w:t>
          </w:r>
          <w:r w:rsidR="00CA1F47" w:rsidRPr="0061561A">
            <w:rPr>
              <w:rFonts w:asciiTheme="majorHAnsi" w:hAnsiTheme="majorHAnsi" w:cs="Arial"/>
              <w:sz w:val="20"/>
              <w:szCs w:val="20"/>
            </w:rPr>
            <w:t>. The course content has been developed with refer</w:t>
          </w:r>
          <w:r w:rsidR="0061561A" w:rsidRPr="0061561A">
            <w:rPr>
              <w:rFonts w:asciiTheme="majorHAnsi" w:hAnsiTheme="majorHAnsi" w:cs="Arial"/>
              <w:sz w:val="20"/>
              <w:szCs w:val="20"/>
            </w:rPr>
            <w:t xml:space="preserve">ence to the licensure </w:t>
          </w:r>
          <w:r w:rsidR="00CA1F47" w:rsidRPr="0061561A">
            <w:rPr>
              <w:rFonts w:asciiTheme="majorHAnsi" w:hAnsiTheme="majorHAnsi" w:cs="Arial"/>
              <w:sz w:val="20"/>
              <w:szCs w:val="20"/>
            </w:rPr>
            <w:t>and accreditation standards for K-12 Special Education identified by the State of Arkansas, the Counc</w:t>
          </w:r>
          <w:r w:rsidR="0061561A" w:rsidRPr="0061561A">
            <w:rPr>
              <w:rFonts w:asciiTheme="majorHAnsi" w:hAnsiTheme="majorHAnsi" w:cs="Arial"/>
              <w:sz w:val="20"/>
              <w:szCs w:val="20"/>
            </w:rPr>
            <w:t xml:space="preserve">il for Exceptional Children.  The mission for the </w:t>
          </w:r>
          <w:r w:rsidR="00CA1F47" w:rsidRPr="0061561A">
            <w:rPr>
              <w:rFonts w:asciiTheme="majorHAnsi" w:hAnsiTheme="majorHAnsi" w:cs="Arial"/>
              <w:sz w:val="20"/>
              <w:szCs w:val="20"/>
            </w:rPr>
            <w:t>School of Teacher Education and Leadership is to “generate and disseminate</w:t>
          </w:r>
          <w:r w:rsidR="0061561A" w:rsidRPr="0061561A">
            <w:rPr>
              <w:rFonts w:asciiTheme="majorHAnsi" w:hAnsiTheme="majorHAnsi" w:cs="Arial"/>
              <w:sz w:val="20"/>
              <w:szCs w:val="20"/>
            </w:rPr>
            <w:t xml:space="preserve"> knowledge through teaching, </w:t>
          </w:r>
          <w:r w:rsidR="00CA1F47" w:rsidRPr="0061561A">
            <w:rPr>
              <w:rFonts w:asciiTheme="majorHAnsi" w:hAnsiTheme="majorHAnsi" w:cs="Arial"/>
              <w:sz w:val="20"/>
              <w:szCs w:val="20"/>
            </w:rPr>
            <w:t xml:space="preserve">research, and service; and to apply that knowledge to improve education and </w:t>
          </w:r>
          <w:r w:rsidR="0061561A" w:rsidRPr="0061561A">
            <w:rPr>
              <w:rFonts w:asciiTheme="majorHAnsi" w:hAnsiTheme="majorHAnsi" w:cs="Arial"/>
              <w:sz w:val="20"/>
              <w:szCs w:val="20"/>
            </w:rPr>
            <w:t xml:space="preserve">the quality of life for all </w:t>
          </w:r>
          <w:r w:rsidR="00CA1F47" w:rsidRPr="0061561A">
            <w:rPr>
              <w:rFonts w:asciiTheme="majorHAnsi" w:hAnsiTheme="majorHAnsi" w:cs="Arial"/>
              <w:sz w:val="20"/>
              <w:szCs w:val="20"/>
            </w:rPr>
            <w:t>individuals in a pluralistic and democratic society.” In addition, the cour</w:t>
          </w:r>
          <w:r w:rsidR="0061561A" w:rsidRPr="0061561A">
            <w:rPr>
              <w:rFonts w:asciiTheme="majorHAnsi" w:hAnsiTheme="majorHAnsi" w:cs="Arial"/>
              <w:sz w:val="20"/>
              <w:szCs w:val="20"/>
            </w:rPr>
            <w:t xml:space="preserve">se has been developed to be </w:t>
          </w:r>
          <w:r w:rsidR="00CA1F47" w:rsidRPr="0061561A">
            <w:rPr>
              <w:rFonts w:asciiTheme="majorHAnsi" w:hAnsiTheme="majorHAnsi" w:cs="Arial"/>
              <w:sz w:val="20"/>
              <w:szCs w:val="20"/>
            </w:rPr>
            <w:t xml:space="preserve">congruent with the mission of the College of Education and Behavioral Science </w:t>
          </w:r>
          <w:r w:rsidR="0061561A" w:rsidRPr="0061561A">
            <w:rPr>
              <w:rFonts w:asciiTheme="majorHAnsi" w:hAnsiTheme="majorHAnsi" w:cs="Arial"/>
              <w:sz w:val="20"/>
              <w:szCs w:val="20"/>
            </w:rPr>
            <w:t xml:space="preserve">as a unit. Specifically, the </w:t>
          </w:r>
          <w:r w:rsidR="005C0F6C" w:rsidRPr="0061561A">
            <w:rPr>
              <w:rFonts w:asciiTheme="majorHAnsi" w:hAnsiTheme="majorHAnsi" w:cs="Arial"/>
              <w:sz w:val="20"/>
              <w:szCs w:val="20"/>
            </w:rPr>
            <w:t>course addresses the c</w:t>
          </w:r>
          <w:r w:rsidR="00CA1F47" w:rsidRPr="0061561A">
            <w:rPr>
              <w:rFonts w:asciiTheme="majorHAnsi" w:hAnsiTheme="majorHAnsi" w:cs="Arial"/>
              <w:sz w:val="20"/>
              <w:szCs w:val="20"/>
            </w:rPr>
            <w:t>ollege’s commitment to families and communities, to rese</w:t>
          </w:r>
          <w:r w:rsidR="0061561A" w:rsidRPr="0061561A">
            <w:rPr>
              <w:rFonts w:asciiTheme="majorHAnsi" w:hAnsiTheme="majorHAnsi" w:cs="Arial"/>
              <w:sz w:val="20"/>
              <w:szCs w:val="20"/>
            </w:rPr>
            <w:t xml:space="preserve">arch-based practices, and to </w:t>
          </w:r>
          <w:r w:rsidR="00CA1F47" w:rsidRPr="0061561A">
            <w:rPr>
              <w:rFonts w:asciiTheme="majorHAnsi" w:hAnsiTheme="majorHAnsi" w:cs="Arial"/>
              <w:sz w:val="20"/>
              <w:szCs w:val="20"/>
            </w:rPr>
            <w:t>social justice.</w:t>
          </w:r>
        </w:sdtContent>
      </w:sdt>
    </w:p>
    <w:p w14:paraId="18FC30DC" w14:textId="77777777" w:rsidR="009C228C" w:rsidRDefault="009C228C"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lastRenderedPageBreak/>
        <w:t xml:space="preserve">c. Student population served. </w:t>
      </w:r>
    </w:p>
    <w:sdt>
      <w:sdtPr>
        <w:rPr>
          <w:rFonts w:asciiTheme="majorHAnsi" w:hAnsiTheme="majorHAnsi" w:cs="Arial"/>
          <w:sz w:val="20"/>
          <w:szCs w:val="20"/>
        </w:rPr>
        <w:id w:val="-1716033360"/>
      </w:sdtPr>
      <w:sdtEndPr/>
      <w:sdtContent>
        <w:p w14:paraId="0F42BE32" w14:textId="0D8EE9BF" w:rsidR="00CA269E" w:rsidRPr="008426D1" w:rsidRDefault="00CA1F47" w:rsidP="00CA269E">
          <w:pPr>
            <w:tabs>
              <w:tab w:val="left" w:pos="360"/>
              <w:tab w:val="left" w:pos="720"/>
            </w:tabs>
            <w:spacing w:after="0" w:line="240" w:lineRule="auto"/>
            <w:ind w:left="360" w:firstLine="360"/>
            <w:rPr>
              <w:rFonts w:asciiTheme="majorHAnsi" w:hAnsiTheme="majorHAnsi" w:cs="Arial"/>
              <w:sz w:val="20"/>
              <w:szCs w:val="20"/>
            </w:rPr>
          </w:pPr>
          <w:r w:rsidRPr="00CA1F47">
            <w:rPr>
              <w:rFonts w:asciiTheme="majorHAnsi" w:hAnsiTheme="majorHAnsi" w:cs="Arial"/>
              <w:sz w:val="20"/>
              <w:szCs w:val="20"/>
            </w:rPr>
            <w:t>Graduate teacher candidates enrolled at Arkansas State University who have been formally a</w:t>
          </w:r>
          <w:r w:rsidR="00810612">
            <w:rPr>
              <w:rFonts w:asciiTheme="majorHAnsi" w:hAnsiTheme="majorHAnsi" w:cs="Arial"/>
              <w:sz w:val="20"/>
              <w:szCs w:val="20"/>
            </w:rPr>
            <w:t xml:space="preserve">dmitted into the MSE in Special Education Instructional Specialist K-12 </w:t>
          </w:r>
          <w:r w:rsidR="00754825">
            <w:rPr>
              <w:rFonts w:asciiTheme="majorHAnsi" w:hAnsiTheme="majorHAnsi" w:cs="Arial"/>
              <w:sz w:val="20"/>
              <w:szCs w:val="20"/>
            </w:rPr>
            <w:t>program</w:t>
          </w:r>
          <w:r w:rsidR="00810612">
            <w:rPr>
              <w:rFonts w:asciiTheme="majorHAnsi" w:hAnsiTheme="majorHAnsi" w:cs="Arial"/>
              <w:sz w:val="20"/>
              <w:szCs w:val="20"/>
            </w:rPr>
            <w:t>.</w:t>
          </w:r>
          <w:r w:rsidR="005D5CF2">
            <w:rPr>
              <w:rFonts w:asciiTheme="majorHAnsi" w:hAnsiTheme="majorHAnsi" w:cs="Arial"/>
              <w:sz w:val="20"/>
              <w:szCs w:val="20"/>
            </w:rPr>
            <w:t xml:space="preserve"> </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7A56D342" w:rsidR="00CA269E" w:rsidRPr="008426D1" w:rsidRDefault="00CA1F47" w:rsidP="00CA269E">
          <w:pPr>
            <w:tabs>
              <w:tab w:val="left" w:pos="360"/>
              <w:tab w:val="left" w:pos="720"/>
            </w:tabs>
            <w:spacing w:after="0" w:line="240" w:lineRule="auto"/>
            <w:ind w:left="360" w:firstLine="360"/>
            <w:rPr>
              <w:rFonts w:asciiTheme="majorHAnsi" w:hAnsiTheme="majorHAnsi" w:cs="Arial"/>
              <w:sz w:val="20"/>
              <w:szCs w:val="20"/>
            </w:rPr>
          </w:pPr>
          <w:r w:rsidRPr="00CA1F47">
            <w:rPr>
              <w:rFonts w:asciiTheme="majorHAnsi" w:hAnsiTheme="majorHAnsi" w:cs="Arial"/>
              <w:sz w:val="20"/>
              <w:szCs w:val="20"/>
            </w:rPr>
            <w:t>The course will be considered for graduate students who demonstrate an appropriate knowledge base of the characteristics of individuals with exceptional learning needs.</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BB5EF7">
        <w:trPr>
          <w:jc w:val="center"/>
        </w:trPr>
        <w:tc>
          <w:tcPr>
            <w:tcW w:w="2971" w:type="dxa"/>
          </w:tcPr>
          <w:p w14:paraId="2775AF41"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28ADAA45" w:rsidR="001E288B" w:rsidRPr="001A32CA" w:rsidRDefault="005C0F6C" w:rsidP="001E288B">
            <w:pPr>
              <w:numPr>
                <w:ilvl w:val="1"/>
                <w:numId w:val="1"/>
              </w:numPr>
              <w:tabs>
                <w:tab w:val="left" w:pos="360"/>
                <w:tab w:val="left" w:pos="720"/>
              </w:tabs>
              <w:spacing w:after="120"/>
              <w:ind w:left="630" w:hanging="522"/>
              <w:rPr>
                <w:rFonts w:asciiTheme="majorHAnsi" w:hAnsiTheme="majorHAnsi" w:cs="Arial"/>
                <w:sz w:val="20"/>
                <w:szCs w:val="20"/>
              </w:rPr>
            </w:pPr>
            <w:r>
              <w:rPr>
                <w:rFonts w:ascii="MS Gothic" w:eastAsia="MS Gothic" w:hAnsi="MS Gothic"/>
                <w:b/>
                <w:sz w:val="20"/>
                <w:szCs w:val="20"/>
              </w:rPr>
              <w:t>[X</w:t>
            </w:r>
            <w:r w:rsidR="001E288B" w:rsidRPr="00A229B1">
              <w:rPr>
                <w:rFonts w:ascii="MS Gothic" w:eastAsia="MS Gothic" w:hAnsi="MS Gothic"/>
                <w:b/>
                <w:sz w:val="20"/>
                <w:szCs w:val="20"/>
              </w:rPr>
              <w:t>]</w:t>
            </w:r>
            <w:r w:rsidR="001E288B">
              <w:rPr>
                <w:rFonts w:ascii="MS Gothic" w:eastAsia="MS Gothic" w:hAnsi="MS Gothic"/>
                <w:sz w:val="20"/>
                <w:szCs w:val="20"/>
              </w:rPr>
              <w:t xml:space="preserve"> </w:t>
            </w:r>
            <w:r w:rsidR="001E288B" w:rsidRPr="004F2403">
              <w:rPr>
                <w:rFonts w:asciiTheme="majorHAnsi" w:hAnsiTheme="majorHAnsi" w:cs="Arial"/>
                <w:sz w:val="20"/>
                <w:szCs w:val="20"/>
              </w:rPr>
              <w:t>Thinking Critically</w:t>
            </w:r>
          </w:p>
        </w:tc>
        <w:tc>
          <w:tcPr>
            <w:tcW w:w="2971" w:type="dxa"/>
          </w:tcPr>
          <w:p w14:paraId="3A598132" w14:textId="77777777"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 ]</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highlight w:val="yellow"/>
        </w:rPr>
        <w:id w:val="-250741043"/>
      </w:sdtPr>
      <w:sdtEndPr/>
      <w:sdtContent>
        <w:p w14:paraId="75A1BDD3" w14:textId="77777777" w:rsidR="005C0F6C" w:rsidRDefault="005C0F6C" w:rsidP="005C0F6C">
          <w:pPr>
            <w:tabs>
              <w:tab w:val="left" w:pos="360"/>
              <w:tab w:val="left" w:pos="720"/>
            </w:tabs>
            <w:spacing w:after="0" w:line="240" w:lineRule="auto"/>
            <w:rPr>
              <w:rFonts w:asciiTheme="majorHAnsi" w:hAnsiTheme="majorHAnsi" w:cs="Arial"/>
              <w:sz w:val="20"/>
              <w:szCs w:val="20"/>
            </w:rPr>
          </w:pPr>
          <w:r w:rsidRPr="00CA3C98">
            <w:rPr>
              <w:rFonts w:asciiTheme="majorHAnsi" w:hAnsiTheme="majorHAnsi" w:cs="Arial"/>
              <w:sz w:val="20"/>
              <w:szCs w:val="20"/>
            </w:rPr>
            <w:t>CEC Standard 1.0 Learner Development and Individual Learning Differences. Beginning special education professionals understand how exceptionalities may interact with developmental and learning experiences for individuals with exceptionalities (CEC, 2015).</w:t>
          </w:r>
        </w:p>
        <w:p w14:paraId="6748CAC0" w14:textId="77777777" w:rsidR="00463343" w:rsidRPr="00CA3C98" w:rsidRDefault="00463343" w:rsidP="005C0F6C">
          <w:pPr>
            <w:tabs>
              <w:tab w:val="left" w:pos="360"/>
              <w:tab w:val="left" w:pos="720"/>
            </w:tabs>
            <w:spacing w:after="0" w:line="240" w:lineRule="auto"/>
            <w:rPr>
              <w:rFonts w:asciiTheme="majorHAnsi" w:hAnsiTheme="majorHAnsi" w:cs="Arial"/>
              <w:sz w:val="20"/>
              <w:szCs w:val="20"/>
            </w:rPr>
          </w:pPr>
        </w:p>
        <w:p w14:paraId="32C5901D" w14:textId="77777777" w:rsidR="005C0F6C" w:rsidRPr="00CA3C98" w:rsidRDefault="005C0F6C" w:rsidP="005C0F6C">
          <w:pPr>
            <w:tabs>
              <w:tab w:val="left" w:pos="360"/>
              <w:tab w:val="left" w:pos="720"/>
            </w:tabs>
            <w:spacing w:after="0" w:line="240" w:lineRule="auto"/>
            <w:rPr>
              <w:rFonts w:asciiTheme="majorHAnsi" w:hAnsiTheme="majorHAnsi" w:cs="Arial"/>
              <w:sz w:val="20"/>
              <w:szCs w:val="20"/>
            </w:rPr>
          </w:pPr>
          <w:r w:rsidRPr="00CA3C98">
            <w:rPr>
              <w:rFonts w:asciiTheme="majorHAnsi" w:hAnsiTheme="majorHAnsi" w:cs="Arial"/>
              <w:sz w:val="20"/>
              <w:szCs w:val="20"/>
            </w:rPr>
            <w:t>CEC Standard 3.0 Curricular Content Knowledge. Beginning special education professionals use knowledge of general and specialized curricula to individualize learning for individuals with exceptionalities (CEC, 2015).</w:t>
          </w:r>
        </w:p>
        <w:p w14:paraId="6036867E" w14:textId="77777777" w:rsidR="005C0F6C" w:rsidRPr="00CA3C98" w:rsidRDefault="005C0F6C" w:rsidP="005C0F6C">
          <w:pPr>
            <w:tabs>
              <w:tab w:val="left" w:pos="360"/>
              <w:tab w:val="left" w:pos="720"/>
            </w:tabs>
            <w:spacing w:after="0" w:line="240" w:lineRule="auto"/>
            <w:rPr>
              <w:rFonts w:asciiTheme="majorHAnsi" w:hAnsiTheme="majorHAnsi" w:cs="Arial"/>
              <w:sz w:val="20"/>
              <w:szCs w:val="20"/>
            </w:rPr>
          </w:pPr>
        </w:p>
        <w:p w14:paraId="26D28770" w14:textId="77777777" w:rsidR="005C0F6C" w:rsidRPr="00CA3C98" w:rsidRDefault="005C0F6C" w:rsidP="005C0F6C">
          <w:pPr>
            <w:tabs>
              <w:tab w:val="left" w:pos="360"/>
              <w:tab w:val="left" w:pos="720"/>
            </w:tabs>
            <w:spacing w:after="0" w:line="240" w:lineRule="auto"/>
            <w:rPr>
              <w:rFonts w:asciiTheme="majorHAnsi" w:hAnsiTheme="majorHAnsi" w:cs="Arial"/>
              <w:sz w:val="20"/>
              <w:szCs w:val="20"/>
            </w:rPr>
          </w:pPr>
          <w:r w:rsidRPr="00CA3C98">
            <w:rPr>
              <w:rFonts w:asciiTheme="majorHAnsi" w:hAnsiTheme="majorHAnsi" w:cs="Arial"/>
              <w:sz w:val="20"/>
              <w:szCs w:val="20"/>
            </w:rPr>
            <w:t xml:space="preserve">CEC Standard 4.0 Assessment. Beginning special education professionals use multiple methods of assessment and data sources in making instructional decisions (CEC, 2015). </w:t>
          </w:r>
        </w:p>
        <w:p w14:paraId="6D888599" w14:textId="77777777" w:rsidR="00C03EC6" w:rsidRPr="00CA3C98" w:rsidRDefault="00C03EC6" w:rsidP="005C0F6C">
          <w:pPr>
            <w:tabs>
              <w:tab w:val="left" w:pos="360"/>
              <w:tab w:val="left" w:pos="720"/>
            </w:tabs>
            <w:spacing w:after="0" w:line="240" w:lineRule="auto"/>
            <w:rPr>
              <w:rFonts w:asciiTheme="majorHAnsi" w:hAnsiTheme="majorHAnsi" w:cs="Arial"/>
              <w:sz w:val="20"/>
              <w:szCs w:val="20"/>
            </w:rPr>
          </w:pPr>
        </w:p>
        <w:p w14:paraId="2BD62868" w14:textId="5BF58E5C" w:rsidR="003714F9" w:rsidRPr="00CA3C98" w:rsidRDefault="003714F9" w:rsidP="005C0F6C">
          <w:pPr>
            <w:tabs>
              <w:tab w:val="left" w:pos="360"/>
              <w:tab w:val="left" w:pos="720"/>
            </w:tabs>
            <w:spacing w:after="0" w:line="240" w:lineRule="auto"/>
            <w:rPr>
              <w:rFonts w:asciiTheme="majorHAnsi" w:hAnsiTheme="majorHAnsi" w:cs="Arial"/>
              <w:sz w:val="20"/>
              <w:szCs w:val="20"/>
            </w:rPr>
          </w:pPr>
          <w:r w:rsidRPr="00CA3C98">
            <w:rPr>
              <w:rFonts w:asciiTheme="majorHAnsi" w:hAnsiTheme="majorHAnsi" w:cs="Arial"/>
              <w:sz w:val="20"/>
              <w:szCs w:val="20"/>
            </w:rPr>
            <w:t>CEC Standard 5.0 Instructional Planning and Strategies.  Beginning special education professionals select, adapt, and use a repertoire of evidence-based instructional strategies to advance learning of individuals with exceptionalities.</w:t>
          </w:r>
          <w:r w:rsidR="002A4FC4" w:rsidRPr="00CA3C98">
            <w:rPr>
              <w:rFonts w:asciiTheme="majorHAnsi" w:hAnsiTheme="majorHAnsi" w:cs="Arial"/>
              <w:sz w:val="20"/>
              <w:szCs w:val="20"/>
            </w:rPr>
            <w:t xml:space="preserve"> (CEC,2015)</w:t>
          </w:r>
        </w:p>
        <w:p w14:paraId="297A1E44" w14:textId="77777777" w:rsidR="00C03EC6" w:rsidRPr="00CA3C98" w:rsidRDefault="00C03EC6" w:rsidP="005C0F6C">
          <w:pPr>
            <w:tabs>
              <w:tab w:val="left" w:pos="360"/>
              <w:tab w:val="left" w:pos="720"/>
            </w:tabs>
            <w:spacing w:after="0" w:line="240" w:lineRule="auto"/>
            <w:rPr>
              <w:rFonts w:asciiTheme="majorHAnsi" w:hAnsiTheme="majorHAnsi" w:cs="Arial"/>
              <w:sz w:val="20"/>
              <w:szCs w:val="20"/>
            </w:rPr>
          </w:pPr>
        </w:p>
        <w:p w14:paraId="4CE7EEE5" w14:textId="4DA542A0" w:rsidR="00C03EC6" w:rsidRPr="00CA3C98" w:rsidRDefault="00C03EC6" w:rsidP="005C0F6C">
          <w:pPr>
            <w:tabs>
              <w:tab w:val="left" w:pos="360"/>
              <w:tab w:val="left" w:pos="720"/>
            </w:tabs>
            <w:spacing w:after="0" w:line="240" w:lineRule="auto"/>
            <w:rPr>
              <w:rFonts w:asciiTheme="majorHAnsi" w:hAnsiTheme="majorHAnsi" w:cs="Arial"/>
              <w:sz w:val="20"/>
              <w:szCs w:val="20"/>
            </w:rPr>
          </w:pPr>
          <w:r w:rsidRPr="00CA3C98">
            <w:rPr>
              <w:rFonts w:asciiTheme="majorHAnsi" w:hAnsiTheme="majorHAnsi" w:cs="Arial"/>
              <w:sz w:val="20"/>
              <w:szCs w:val="20"/>
            </w:rPr>
            <w:t>CEC Standard 7.0 Collaboration.  Beginning special education professionals collaborate with families, other educators, related service providers, individuals with exceptionalities, and their personnel from community agencies in cultural responsive ways to address the needs of individuals with exceptionalities across a range of learning experiences (CEC, 2015).</w:t>
          </w:r>
        </w:p>
        <w:p w14:paraId="77964C95" w14:textId="1E19D4C0" w:rsidR="00547433" w:rsidRPr="008426D1" w:rsidRDefault="003D4221" w:rsidP="00547433">
          <w:pPr>
            <w:tabs>
              <w:tab w:val="left" w:pos="360"/>
              <w:tab w:val="left" w:pos="720"/>
            </w:tabs>
            <w:spacing w:after="0" w:line="240" w:lineRule="auto"/>
            <w:rPr>
              <w:rFonts w:asciiTheme="majorHAnsi" w:hAnsiTheme="majorHAnsi" w:cs="Arial"/>
              <w:sz w:val="20"/>
              <w:szCs w:val="20"/>
            </w:rPr>
          </w:pPr>
        </w:p>
      </w:sdtContent>
    </w:sdt>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B16B10" w:rsidRPr="00E301A7" w14:paraId="6EABA442" w14:textId="77777777" w:rsidTr="00575870">
        <w:tc>
          <w:tcPr>
            <w:tcW w:w="2148" w:type="dxa"/>
          </w:tcPr>
          <w:p w14:paraId="701D532B" w14:textId="38670A13" w:rsidR="00B16B10" w:rsidRPr="00E301A7" w:rsidRDefault="00B16B10" w:rsidP="00B16B10">
            <w:pPr>
              <w:jc w:val="center"/>
              <w:rPr>
                <w:rFonts w:asciiTheme="majorHAnsi" w:hAnsiTheme="majorHAnsi"/>
                <w:b/>
                <w:sz w:val="20"/>
                <w:szCs w:val="20"/>
                <w:highlight w:val="yellow"/>
              </w:rPr>
            </w:pPr>
            <w:r w:rsidRPr="00C667DF">
              <w:rPr>
                <w:rFonts w:asciiTheme="majorHAnsi" w:hAnsiTheme="majorHAnsi"/>
                <w:b/>
                <w:sz w:val="20"/>
                <w:szCs w:val="20"/>
              </w:rPr>
              <w:t>Program-Level Outcome 1 (from question #23)</w:t>
            </w:r>
          </w:p>
        </w:tc>
        <w:sdt>
          <w:sdtPr>
            <w:rPr>
              <w:rFonts w:asciiTheme="majorHAnsi" w:hAnsiTheme="majorHAnsi"/>
              <w:sz w:val="20"/>
              <w:szCs w:val="20"/>
              <w:highlight w:val="yellow"/>
            </w:rPr>
            <w:id w:val="1425539941"/>
          </w:sdtPr>
          <w:sdtEndPr/>
          <w:sdtContent>
            <w:tc>
              <w:tcPr>
                <w:tcW w:w="7428" w:type="dxa"/>
              </w:tcPr>
              <w:p w14:paraId="444C1310" w14:textId="7E8790CF" w:rsidR="000368F2" w:rsidRDefault="00463343" w:rsidP="00463343">
                <w:pPr>
                  <w:tabs>
                    <w:tab w:val="left" w:pos="360"/>
                    <w:tab w:val="left" w:pos="720"/>
                  </w:tabs>
                  <w:rPr>
                    <w:rFonts w:asciiTheme="majorHAnsi" w:hAnsiTheme="majorHAnsi" w:cs="Arial"/>
                    <w:sz w:val="20"/>
                    <w:szCs w:val="20"/>
                  </w:rPr>
                </w:pPr>
                <w:r w:rsidRPr="00CA3C98">
                  <w:rPr>
                    <w:rFonts w:asciiTheme="majorHAnsi" w:hAnsiTheme="majorHAnsi" w:cs="Arial"/>
                    <w:sz w:val="20"/>
                    <w:szCs w:val="20"/>
                  </w:rPr>
                  <w:t>CEC Standard</w:t>
                </w:r>
                <w:r w:rsidR="000368F2">
                  <w:rPr>
                    <w:rFonts w:asciiTheme="majorHAnsi" w:hAnsiTheme="majorHAnsi" w:cs="Arial"/>
                    <w:sz w:val="20"/>
                    <w:szCs w:val="20"/>
                  </w:rPr>
                  <w:t>s: 3.0; 4.0; 5.0;  and 7.0</w:t>
                </w:r>
                <w:bookmarkStart w:id="0" w:name="_GoBack"/>
                <w:bookmarkEnd w:id="0"/>
              </w:p>
              <w:p w14:paraId="2CD767A3" w14:textId="77777777" w:rsidR="00463343" w:rsidRPr="00CA3C98" w:rsidRDefault="00463343" w:rsidP="00463343">
                <w:pPr>
                  <w:tabs>
                    <w:tab w:val="left" w:pos="360"/>
                    <w:tab w:val="left" w:pos="720"/>
                  </w:tabs>
                  <w:rPr>
                    <w:rFonts w:asciiTheme="majorHAnsi" w:hAnsiTheme="majorHAnsi" w:cs="Arial"/>
                    <w:sz w:val="20"/>
                    <w:szCs w:val="20"/>
                  </w:rPr>
                </w:pPr>
                <w:r w:rsidRPr="00CA3C98">
                  <w:rPr>
                    <w:rFonts w:asciiTheme="majorHAnsi" w:hAnsiTheme="majorHAnsi" w:cs="Arial"/>
                    <w:sz w:val="20"/>
                    <w:szCs w:val="20"/>
                  </w:rPr>
                  <w:t xml:space="preserve"> 3.0 Curricular Content Knowledge. Beginning special education professionals use knowledge of general and specialized curricula to individualize learning for individuals with exceptionalities (CEC, 2015).</w:t>
                </w:r>
              </w:p>
              <w:p w14:paraId="300C9B39" w14:textId="54D93BC9" w:rsidR="00B16B10" w:rsidRPr="00E301A7" w:rsidRDefault="00B16B10" w:rsidP="00463343">
                <w:pPr>
                  <w:rPr>
                    <w:rFonts w:asciiTheme="majorHAnsi" w:hAnsiTheme="majorHAnsi"/>
                    <w:sz w:val="20"/>
                    <w:szCs w:val="20"/>
                    <w:highlight w:val="yellow"/>
                  </w:rPr>
                </w:pPr>
              </w:p>
            </w:tc>
          </w:sdtContent>
        </w:sdt>
      </w:tr>
      <w:tr w:rsidR="00B16B10" w:rsidRPr="00E301A7" w14:paraId="0F66F3B7" w14:textId="77777777" w:rsidTr="00575870">
        <w:tc>
          <w:tcPr>
            <w:tcW w:w="2148" w:type="dxa"/>
          </w:tcPr>
          <w:p w14:paraId="49C96DEA" w14:textId="35841412" w:rsidR="00B16B10" w:rsidRPr="00E301A7" w:rsidRDefault="00B16B10" w:rsidP="00B16B10">
            <w:pPr>
              <w:rPr>
                <w:rFonts w:asciiTheme="majorHAnsi" w:hAnsiTheme="majorHAnsi"/>
                <w:sz w:val="20"/>
                <w:szCs w:val="20"/>
                <w:highlight w:val="yellow"/>
              </w:rPr>
            </w:pPr>
            <w:r w:rsidRPr="00B248B3">
              <w:rPr>
                <w:rFonts w:asciiTheme="majorHAnsi" w:hAnsiTheme="majorHAnsi"/>
                <w:sz w:val="20"/>
                <w:szCs w:val="20"/>
              </w:rPr>
              <w:t>Assessment Measure</w:t>
            </w:r>
          </w:p>
        </w:tc>
        <w:tc>
          <w:tcPr>
            <w:tcW w:w="7428" w:type="dxa"/>
          </w:tcPr>
          <w:p w14:paraId="4F8A8040" w14:textId="4D17136D" w:rsidR="00B16B10" w:rsidRPr="00E301A7" w:rsidRDefault="003D4221" w:rsidP="00C667DF">
            <w:pPr>
              <w:rPr>
                <w:rFonts w:asciiTheme="majorHAnsi" w:hAnsiTheme="majorHAnsi"/>
                <w:sz w:val="20"/>
                <w:szCs w:val="20"/>
                <w:highlight w:val="yellow"/>
              </w:rPr>
            </w:pPr>
            <w:sdt>
              <w:sdtPr>
                <w:rPr>
                  <w:rFonts w:asciiTheme="majorHAnsi" w:hAnsiTheme="majorHAnsi"/>
                  <w:sz w:val="20"/>
                  <w:szCs w:val="20"/>
                </w:rPr>
                <w:id w:val="-1294900252"/>
                <w:text/>
              </w:sdtPr>
              <w:sdtEndPr/>
              <w:sdtContent>
                <w:r w:rsidR="00313EED">
                  <w:rPr>
                    <w:rFonts w:asciiTheme="majorHAnsi" w:hAnsiTheme="majorHAnsi"/>
                    <w:sz w:val="20"/>
                    <w:szCs w:val="20"/>
                  </w:rPr>
                  <w:t>Content Specific Lesson Plans:</w:t>
                </w:r>
                <w:r w:rsidR="00C667DF">
                  <w:rPr>
                    <w:rFonts w:asciiTheme="majorHAnsi" w:hAnsiTheme="majorHAnsi"/>
                    <w:sz w:val="20"/>
                    <w:szCs w:val="20"/>
                  </w:rPr>
                  <w:t xml:space="preserve">  Graduate Candidates will construct content specific lesson plans for individuals with exceptional learning needs who are from culturally and linguistically diverse backgrounds.  The lesson plans</w:t>
                </w:r>
                <w:r w:rsidR="00934C3D">
                  <w:rPr>
                    <w:rFonts w:asciiTheme="majorHAnsi" w:hAnsiTheme="majorHAnsi"/>
                    <w:sz w:val="20"/>
                    <w:szCs w:val="20"/>
                  </w:rPr>
                  <w:t xml:space="preserve"> will be developed in accordance with evidence-based practices/strategies that demons</w:t>
                </w:r>
                <w:r w:rsidR="00313EED">
                  <w:rPr>
                    <w:rFonts w:asciiTheme="majorHAnsi" w:hAnsiTheme="majorHAnsi"/>
                    <w:sz w:val="20"/>
                    <w:szCs w:val="20"/>
                  </w:rPr>
                  <w:t>trate</w:t>
                </w:r>
                <w:r w:rsidR="00934C3D">
                  <w:rPr>
                    <w:rFonts w:asciiTheme="majorHAnsi" w:hAnsiTheme="majorHAnsi"/>
                    <w:sz w:val="20"/>
                    <w:szCs w:val="20"/>
                  </w:rPr>
                  <w:t xml:space="preserve"> the graduate candidates</w:t>
                </w:r>
                <w:r w:rsidR="00313EED">
                  <w:rPr>
                    <w:rFonts w:asciiTheme="majorHAnsi" w:hAnsiTheme="majorHAnsi"/>
                    <w:sz w:val="20"/>
                    <w:szCs w:val="20"/>
                  </w:rPr>
                  <w:t>’</w:t>
                </w:r>
                <w:r w:rsidR="00934C3D">
                  <w:rPr>
                    <w:rFonts w:asciiTheme="majorHAnsi" w:hAnsiTheme="majorHAnsi"/>
                    <w:sz w:val="20"/>
                    <w:szCs w:val="20"/>
                  </w:rPr>
                  <w:t xml:space="preserve"> understanding of the general education curriculum and ability to tailor instruction to the diverse characteristics of the exceptional learners.</w:t>
                </w:r>
                <w:r w:rsidR="00B16B10" w:rsidRPr="00C667DF">
                  <w:rPr>
                    <w:rFonts w:asciiTheme="majorHAnsi" w:hAnsiTheme="majorHAnsi"/>
                    <w:sz w:val="20"/>
                    <w:szCs w:val="20"/>
                  </w:rPr>
                  <w:cr/>
                </w:r>
              </w:sdtContent>
            </w:sdt>
            <w:r w:rsidR="00934C3D" w:rsidRPr="00B248B3">
              <w:rPr>
                <w:rFonts w:asciiTheme="majorHAnsi" w:hAnsiTheme="majorHAnsi"/>
                <w:sz w:val="20"/>
                <w:szCs w:val="20"/>
              </w:rPr>
              <w:t>Lesson plans will be developed using key elements of instructional design that address learning objectives in the content areas of W</w:t>
            </w:r>
            <w:r w:rsidR="00581538">
              <w:rPr>
                <w:rFonts w:asciiTheme="majorHAnsi" w:hAnsiTheme="majorHAnsi"/>
                <w:sz w:val="20"/>
                <w:szCs w:val="20"/>
              </w:rPr>
              <w:t xml:space="preserve">ritten Expression, </w:t>
            </w:r>
            <w:r w:rsidR="00934C3D" w:rsidRPr="00B248B3">
              <w:rPr>
                <w:rFonts w:asciiTheme="majorHAnsi" w:hAnsiTheme="majorHAnsi"/>
                <w:sz w:val="20"/>
                <w:szCs w:val="20"/>
              </w:rPr>
              <w:t>Math, Science</w:t>
            </w:r>
            <w:r w:rsidR="00B248B3" w:rsidRPr="00B248B3">
              <w:rPr>
                <w:rFonts w:asciiTheme="majorHAnsi" w:hAnsiTheme="majorHAnsi"/>
                <w:sz w:val="20"/>
                <w:szCs w:val="20"/>
              </w:rPr>
              <w:t>, and Social Studies.</w:t>
            </w:r>
          </w:p>
        </w:tc>
      </w:tr>
      <w:tr w:rsidR="00B16B10" w:rsidRPr="00E301A7" w14:paraId="5F6CB199" w14:textId="77777777" w:rsidTr="00575870">
        <w:tc>
          <w:tcPr>
            <w:tcW w:w="2148" w:type="dxa"/>
          </w:tcPr>
          <w:p w14:paraId="5CBCD563" w14:textId="77777777" w:rsidR="00B16B10" w:rsidRPr="008651DC" w:rsidRDefault="00B16B10" w:rsidP="00B16B10">
            <w:pPr>
              <w:rPr>
                <w:rFonts w:asciiTheme="majorHAnsi" w:hAnsiTheme="majorHAnsi"/>
                <w:sz w:val="20"/>
                <w:szCs w:val="20"/>
              </w:rPr>
            </w:pPr>
            <w:r w:rsidRPr="008651DC">
              <w:rPr>
                <w:rFonts w:asciiTheme="majorHAnsi" w:hAnsiTheme="majorHAnsi"/>
                <w:sz w:val="20"/>
                <w:szCs w:val="20"/>
              </w:rPr>
              <w:t xml:space="preserve">Assessment </w:t>
            </w:r>
          </w:p>
          <w:p w14:paraId="53533106" w14:textId="77777777" w:rsidR="00B16B10" w:rsidRPr="008651DC" w:rsidRDefault="00B16B10" w:rsidP="00B16B10">
            <w:pPr>
              <w:rPr>
                <w:rFonts w:asciiTheme="majorHAnsi" w:hAnsiTheme="majorHAnsi"/>
                <w:sz w:val="20"/>
                <w:szCs w:val="20"/>
              </w:rPr>
            </w:pPr>
            <w:r w:rsidRPr="008651DC">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98C88E6" w14:textId="4831D599" w:rsidR="00B16B10" w:rsidRPr="008651DC" w:rsidRDefault="00463343" w:rsidP="00B16B10">
                <w:pPr>
                  <w:rPr>
                    <w:rFonts w:asciiTheme="majorHAnsi" w:hAnsiTheme="majorHAnsi"/>
                    <w:sz w:val="20"/>
                    <w:szCs w:val="20"/>
                  </w:rPr>
                </w:pPr>
                <w:r w:rsidRPr="008651DC">
                  <w:rPr>
                    <w:rFonts w:asciiTheme="majorHAnsi" w:hAnsiTheme="majorHAnsi"/>
                    <w:sz w:val="20"/>
                    <w:szCs w:val="20"/>
                  </w:rPr>
                  <w:t>Spring, Summer 2</w:t>
                </w:r>
              </w:p>
            </w:tc>
          </w:sdtContent>
        </w:sdt>
      </w:tr>
      <w:tr w:rsidR="00B16B10" w:rsidRPr="00E301A7" w14:paraId="57622D7C" w14:textId="77777777" w:rsidTr="00575870">
        <w:tc>
          <w:tcPr>
            <w:tcW w:w="2148" w:type="dxa"/>
          </w:tcPr>
          <w:p w14:paraId="67E636D0" w14:textId="77777777" w:rsidR="00B16B10" w:rsidRPr="008651DC" w:rsidRDefault="00B16B10" w:rsidP="00B16B10">
            <w:pPr>
              <w:rPr>
                <w:rFonts w:asciiTheme="majorHAnsi" w:hAnsiTheme="majorHAnsi"/>
                <w:sz w:val="20"/>
                <w:szCs w:val="20"/>
              </w:rPr>
            </w:pPr>
            <w:r w:rsidRPr="008651DC">
              <w:rPr>
                <w:rFonts w:asciiTheme="majorHAnsi" w:hAnsiTheme="majorHAnsi"/>
                <w:sz w:val="20"/>
                <w:szCs w:val="20"/>
              </w:rPr>
              <w:t>Who is responsible for assessing and reporting on the results?</w:t>
            </w:r>
          </w:p>
        </w:tc>
        <w:tc>
          <w:tcPr>
            <w:tcW w:w="7428" w:type="dxa"/>
          </w:tcPr>
          <w:p w14:paraId="05D1A98D" w14:textId="42FBF1DB" w:rsidR="00B16B10" w:rsidRPr="008651DC" w:rsidRDefault="00B16B10" w:rsidP="00B16B10">
            <w:pPr>
              <w:rPr>
                <w:rFonts w:asciiTheme="majorHAnsi" w:hAnsiTheme="majorHAnsi"/>
                <w:color w:val="808080" w:themeColor="background1" w:themeShade="80"/>
                <w:sz w:val="20"/>
                <w:szCs w:val="20"/>
              </w:rPr>
            </w:pPr>
            <w:r w:rsidRPr="008651DC">
              <w:rPr>
                <w:rFonts w:asciiTheme="majorHAnsi" w:hAnsiTheme="majorHAnsi"/>
                <w:color w:val="808080" w:themeColor="background1" w:themeShade="80"/>
                <w:sz w:val="20"/>
                <w:szCs w:val="20"/>
              </w:rPr>
              <w:t xml:space="preserve">The special education program faculty which includes Drs. Davis, Neal, Henley, Singleton, and Mrs. Nichols will assess and report results annually through the annual report that is submitted to HLC. </w:t>
            </w:r>
          </w:p>
        </w:tc>
      </w:tr>
    </w:tbl>
    <w:p w14:paraId="02C9ECB3" w14:textId="77777777" w:rsidR="00CA269E" w:rsidRPr="00E301A7" w:rsidRDefault="00575870" w:rsidP="00575870">
      <w:pPr>
        <w:rPr>
          <w:rFonts w:asciiTheme="majorHAnsi" w:hAnsiTheme="majorHAnsi" w:cs="Arial"/>
          <w:i/>
          <w:sz w:val="20"/>
          <w:szCs w:val="20"/>
          <w:highlight w:val="yellow"/>
        </w:rPr>
      </w:pPr>
      <w:r w:rsidRPr="008651DC">
        <w:rPr>
          <w:rFonts w:asciiTheme="majorHAnsi" w:hAnsiTheme="majorHAnsi" w:cs="Arial"/>
          <w:i/>
          <w:sz w:val="20"/>
          <w:szCs w:val="20"/>
        </w:rPr>
        <w:lastRenderedPageBreak/>
        <w:tab/>
        <w:t>(Repeat if this new course will support</w:t>
      </w:r>
      <w:r w:rsidR="00CC6C15" w:rsidRPr="008651DC">
        <w:rPr>
          <w:rFonts w:asciiTheme="majorHAnsi" w:hAnsiTheme="majorHAnsi" w:cs="Arial"/>
          <w:i/>
          <w:sz w:val="20"/>
          <w:szCs w:val="20"/>
        </w:rPr>
        <w:t xml:space="preserve"> additional </w:t>
      </w:r>
      <w:r w:rsidRPr="008651DC">
        <w:rPr>
          <w:rFonts w:asciiTheme="majorHAnsi" w:hAnsiTheme="majorHAnsi" w:cs="Arial"/>
          <w:i/>
          <w:sz w:val="20"/>
          <w:szCs w:val="20"/>
        </w:rPr>
        <w:t xml:space="preserve">program-level </w:t>
      </w:r>
      <w:r w:rsidR="00CC6C15" w:rsidRPr="008651DC">
        <w:rPr>
          <w:rFonts w:asciiTheme="majorHAnsi" w:hAnsiTheme="majorHAnsi" w:cs="Arial"/>
          <w:i/>
          <w:sz w:val="20"/>
          <w:szCs w:val="20"/>
        </w:rPr>
        <w:t>outcomes</w:t>
      </w:r>
      <w:r w:rsidR="00CC6C15" w:rsidRPr="00A36EE0">
        <w:rPr>
          <w:rFonts w:asciiTheme="majorHAnsi" w:hAnsiTheme="majorHAnsi" w:cs="Arial"/>
          <w:i/>
          <w:sz w:val="20"/>
          <w:szCs w:val="20"/>
        </w:rPr>
        <w:t>)</w:t>
      </w:r>
    </w:p>
    <w:p w14:paraId="687E17E5" w14:textId="178A32EC" w:rsidR="00C334FF" w:rsidRPr="00A36EE0" w:rsidRDefault="00CC6C15" w:rsidP="00CA269E">
      <w:pPr>
        <w:tabs>
          <w:tab w:val="left" w:pos="360"/>
          <w:tab w:val="left" w:pos="810"/>
        </w:tabs>
        <w:spacing w:after="0"/>
        <w:rPr>
          <w:rFonts w:asciiTheme="majorHAnsi" w:hAnsiTheme="majorHAnsi" w:cs="Arial"/>
          <w:b/>
          <w:szCs w:val="20"/>
          <w:u w:val="single"/>
        </w:rPr>
      </w:pPr>
      <w:r w:rsidRPr="00A36EE0">
        <w:rPr>
          <w:rFonts w:asciiTheme="majorHAnsi" w:hAnsiTheme="majorHAnsi" w:cs="Arial"/>
        </w:rPr>
        <w:t xml:space="preserve"> </w:t>
      </w:r>
      <w:r w:rsidR="00575870" w:rsidRPr="00A36EE0">
        <w:rPr>
          <w:rFonts w:asciiTheme="majorHAnsi" w:hAnsiTheme="majorHAnsi" w:cs="Arial"/>
          <w:b/>
          <w:u w:val="single"/>
        </w:rPr>
        <w:t xml:space="preserve">Course-Level </w:t>
      </w:r>
      <w:r w:rsidR="00575870" w:rsidRPr="00A36EE0">
        <w:rPr>
          <w:rFonts w:asciiTheme="majorHAnsi" w:hAnsiTheme="majorHAnsi" w:cs="Arial"/>
          <w:b/>
          <w:szCs w:val="20"/>
          <w:u w:val="single"/>
        </w:rPr>
        <w:t>Outcomes</w:t>
      </w:r>
    </w:p>
    <w:p w14:paraId="695D4351" w14:textId="7E83EA1D" w:rsidR="00575870" w:rsidRPr="00A36EE0" w:rsidRDefault="00575870" w:rsidP="00CA269E">
      <w:pPr>
        <w:tabs>
          <w:tab w:val="left" w:pos="360"/>
          <w:tab w:val="left" w:pos="810"/>
        </w:tabs>
        <w:spacing w:after="0"/>
        <w:rPr>
          <w:rFonts w:asciiTheme="majorHAnsi" w:hAnsiTheme="majorHAnsi" w:cs="Arial"/>
          <w:sz w:val="20"/>
          <w:szCs w:val="20"/>
        </w:rPr>
      </w:pPr>
      <w:r w:rsidRPr="00A36EE0">
        <w:rPr>
          <w:rFonts w:asciiTheme="majorHAnsi" w:hAnsiTheme="majorHAnsi" w:cs="Arial"/>
          <w:sz w:val="20"/>
          <w:szCs w:val="20"/>
        </w:rPr>
        <w:t xml:space="preserve">25. What are the course-level outcomes for students enrolled in this course and the </w:t>
      </w:r>
      <w:r w:rsidR="00862E36" w:rsidRPr="00A36EE0">
        <w:rPr>
          <w:rFonts w:asciiTheme="majorHAnsi" w:hAnsiTheme="majorHAnsi" w:cs="Arial"/>
          <w:sz w:val="20"/>
          <w:szCs w:val="20"/>
        </w:rPr>
        <w:t xml:space="preserve">associated </w:t>
      </w:r>
      <w:r w:rsidRPr="00A36EE0">
        <w:rPr>
          <w:rFonts w:asciiTheme="majorHAnsi" w:hAnsiTheme="majorHAnsi" w:cs="Arial"/>
          <w:sz w:val="20"/>
          <w:szCs w:val="20"/>
        </w:rPr>
        <w:t>ass</w:t>
      </w:r>
      <w:r w:rsidR="00AA702B" w:rsidRPr="00A36EE0">
        <w:rPr>
          <w:rFonts w:asciiTheme="majorHAnsi" w:hAnsiTheme="majorHAnsi" w:cs="Arial"/>
          <w:sz w:val="20"/>
          <w:szCs w:val="20"/>
        </w:rPr>
        <w:t>essment measures</w:t>
      </w:r>
      <w:r w:rsidR="00E70B06" w:rsidRPr="00A36EE0">
        <w:rPr>
          <w:rFonts w:asciiTheme="majorHAnsi" w:hAnsiTheme="majorHAnsi" w:cs="Arial"/>
          <w:sz w:val="20"/>
          <w:szCs w:val="20"/>
        </w:rPr>
        <w:t>?</w:t>
      </w:r>
      <w:r w:rsidR="00AA702B" w:rsidRPr="00A36EE0">
        <w:rPr>
          <w:rFonts w:asciiTheme="majorHAnsi" w:hAnsiTheme="majorHAnsi" w:cs="Arial"/>
          <w:sz w:val="20"/>
          <w:szCs w:val="20"/>
        </w:rPr>
        <w:t xml:space="preserve"> </w:t>
      </w:r>
    </w:p>
    <w:p w14:paraId="6B17A3D3" w14:textId="77777777" w:rsidR="00E70B06" w:rsidRPr="00A36EE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B16B10" w:rsidRPr="00A36EE0" w14:paraId="6D06EF54" w14:textId="77777777" w:rsidTr="00CF7897">
        <w:tc>
          <w:tcPr>
            <w:tcW w:w="2148" w:type="dxa"/>
          </w:tcPr>
          <w:p w14:paraId="77C487F9" w14:textId="77777777" w:rsidR="00B16B10" w:rsidRPr="00A36EE0" w:rsidRDefault="00B16B10" w:rsidP="00CF7897">
            <w:pPr>
              <w:jc w:val="center"/>
              <w:rPr>
                <w:rFonts w:asciiTheme="majorHAnsi" w:hAnsiTheme="majorHAnsi"/>
                <w:b/>
                <w:sz w:val="20"/>
                <w:szCs w:val="20"/>
              </w:rPr>
            </w:pPr>
            <w:r w:rsidRPr="00A36EE0">
              <w:rPr>
                <w:rFonts w:asciiTheme="majorHAnsi" w:hAnsiTheme="majorHAnsi"/>
                <w:b/>
                <w:sz w:val="20"/>
                <w:szCs w:val="20"/>
              </w:rPr>
              <w:t>Outcome 1</w:t>
            </w:r>
          </w:p>
          <w:p w14:paraId="49A1446E" w14:textId="77777777" w:rsidR="00B16B10" w:rsidRPr="00A36EE0" w:rsidRDefault="00B16B10" w:rsidP="00CF7897">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4ACB1C3B" w14:textId="5987219A" w:rsidR="00B16B10" w:rsidRPr="00A36EE0" w:rsidRDefault="00BE261F" w:rsidP="00BE261F">
                <w:pPr>
                  <w:rPr>
                    <w:rFonts w:asciiTheme="majorHAnsi" w:hAnsiTheme="majorHAnsi"/>
                    <w:sz w:val="20"/>
                    <w:szCs w:val="20"/>
                  </w:rPr>
                </w:pPr>
                <w:r w:rsidRPr="00A36EE0">
                  <w:rPr>
                    <w:rFonts w:asciiTheme="majorHAnsi" w:hAnsiTheme="majorHAnsi"/>
                    <w:sz w:val="20"/>
                    <w:szCs w:val="20"/>
                  </w:rPr>
                  <w:t xml:space="preserve">The graduate candidate will describe empirically validated methods for teaching written language, mathematics, science, and social studies. </w:t>
                </w:r>
              </w:p>
            </w:tc>
          </w:sdtContent>
        </w:sdt>
      </w:tr>
      <w:tr w:rsidR="00B16B10" w:rsidRPr="00A36EE0" w14:paraId="17BA9EB5" w14:textId="77777777" w:rsidTr="00CF7897">
        <w:tc>
          <w:tcPr>
            <w:tcW w:w="2148" w:type="dxa"/>
          </w:tcPr>
          <w:p w14:paraId="3E1858EF" w14:textId="77777777" w:rsidR="00B16B10" w:rsidRPr="00A36EE0" w:rsidRDefault="00B16B10" w:rsidP="00CF7897">
            <w:pPr>
              <w:rPr>
                <w:rFonts w:asciiTheme="majorHAnsi" w:hAnsiTheme="majorHAnsi"/>
                <w:sz w:val="20"/>
                <w:szCs w:val="20"/>
              </w:rPr>
            </w:pPr>
            <w:r w:rsidRPr="00A36EE0">
              <w:rPr>
                <w:rFonts w:asciiTheme="majorHAnsi" w:hAnsiTheme="majorHAnsi"/>
                <w:sz w:val="20"/>
                <w:szCs w:val="20"/>
              </w:rPr>
              <w:t>Which learning activities are responsible for this outcome?</w:t>
            </w:r>
          </w:p>
        </w:tc>
        <w:sdt>
          <w:sdtPr>
            <w:rPr>
              <w:rFonts w:asciiTheme="majorHAnsi" w:hAnsiTheme="majorHAnsi"/>
              <w:sz w:val="20"/>
              <w:szCs w:val="20"/>
            </w:rPr>
            <w:id w:val="67853672"/>
          </w:sdtPr>
          <w:sdtEndPr/>
          <w:sdtContent>
            <w:tc>
              <w:tcPr>
                <w:tcW w:w="7428" w:type="dxa"/>
              </w:tcPr>
              <w:p w14:paraId="4718A68F" w14:textId="515D76CD" w:rsidR="00B16B10" w:rsidRPr="00A36EE0" w:rsidRDefault="00B16B10" w:rsidP="00CF7897">
                <w:pPr>
                  <w:rPr>
                    <w:rFonts w:asciiTheme="majorHAnsi" w:hAnsiTheme="majorHAnsi"/>
                    <w:sz w:val="20"/>
                    <w:szCs w:val="20"/>
                  </w:rPr>
                </w:pPr>
                <w:r w:rsidRPr="00A36EE0">
                  <w:rPr>
                    <w:rFonts w:asciiTheme="majorHAnsi" w:hAnsiTheme="majorHAnsi"/>
                    <w:sz w:val="20"/>
                    <w:szCs w:val="20"/>
                  </w:rPr>
                  <w:t>Readi</w:t>
                </w:r>
                <w:r w:rsidR="00BE261F" w:rsidRPr="00A36EE0">
                  <w:rPr>
                    <w:rFonts w:asciiTheme="majorHAnsi" w:hAnsiTheme="majorHAnsi"/>
                    <w:sz w:val="20"/>
                    <w:szCs w:val="20"/>
                  </w:rPr>
                  <w:t>ngs, In-Class Activities</w:t>
                </w:r>
              </w:p>
            </w:tc>
          </w:sdtContent>
        </w:sdt>
      </w:tr>
      <w:tr w:rsidR="00B16B10" w:rsidRPr="00A36EE0" w14:paraId="07CF40AE" w14:textId="77777777" w:rsidTr="00CF7897">
        <w:tc>
          <w:tcPr>
            <w:tcW w:w="2148" w:type="dxa"/>
          </w:tcPr>
          <w:p w14:paraId="6D6748AA" w14:textId="77777777" w:rsidR="00B16B10" w:rsidRPr="00A36EE0" w:rsidRDefault="00B16B10" w:rsidP="00CF7897">
            <w:pPr>
              <w:rPr>
                <w:rFonts w:asciiTheme="majorHAnsi" w:hAnsiTheme="majorHAnsi"/>
                <w:sz w:val="20"/>
                <w:szCs w:val="20"/>
              </w:rPr>
            </w:pPr>
            <w:r w:rsidRPr="00A36EE0">
              <w:rPr>
                <w:rFonts w:asciiTheme="majorHAnsi" w:hAnsiTheme="majorHAnsi"/>
                <w:sz w:val="20"/>
                <w:szCs w:val="20"/>
              </w:rPr>
              <w:t xml:space="preserve">Assessment Measure </w:t>
            </w:r>
          </w:p>
        </w:tc>
        <w:tc>
          <w:tcPr>
            <w:tcW w:w="7428" w:type="dxa"/>
          </w:tcPr>
          <w:p w14:paraId="2E5B8377" w14:textId="7615FE16" w:rsidR="00B16B10" w:rsidRPr="00A36EE0" w:rsidRDefault="003D4221" w:rsidP="00CF7897">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B16B10" w:rsidRPr="00A36EE0">
                  <w:rPr>
                    <w:rFonts w:asciiTheme="majorHAnsi" w:hAnsiTheme="majorHAnsi"/>
                    <w:color w:val="808080" w:themeColor="background1" w:themeShade="80"/>
                    <w:sz w:val="20"/>
                    <w:szCs w:val="20"/>
                  </w:rPr>
                  <w:t>Pra</w:t>
                </w:r>
                <w:r w:rsidR="00A10AB5">
                  <w:rPr>
                    <w:rFonts w:asciiTheme="majorHAnsi" w:hAnsiTheme="majorHAnsi"/>
                    <w:color w:val="808080" w:themeColor="background1" w:themeShade="80"/>
                    <w:sz w:val="20"/>
                    <w:szCs w:val="20"/>
                  </w:rPr>
                  <w:t>xis Content Exam-5354,</w:t>
                </w:r>
                <w:r w:rsidR="00BE261F" w:rsidRPr="00A36EE0">
                  <w:rPr>
                    <w:rFonts w:asciiTheme="majorHAnsi" w:hAnsiTheme="majorHAnsi"/>
                    <w:color w:val="808080" w:themeColor="background1" w:themeShade="80"/>
                    <w:sz w:val="20"/>
                    <w:szCs w:val="20"/>
                  </w:rPr>
                  <w:t xml:space="preserve"> Content Specific Lesson Plans</w:t>
                </w:r>
                <w:r w:rsidR="00A10AB5">
                  <w:rPr>
                    <w:rFonts w:asciiTheme="majorHAnsi" w:hAnsiTheme="majorHAnsi"/>
                    <w:color w:val="808080" w:themeColor="background1" w:themeShade="80"/>
                    <w:sz w:val="20"/>
                    <w:szCs w:val="20"/>
                  </w:rPr>
                  <w:t xml:space="preserve"> , Quizzes</w:t>
                </w:r>
              </w:sdtContent>
            </w:sdt>
          </w:p>
        </w:tc>
      </w:tr>
    </w:tbl>
    <w:p w14:paraId="34F0FB86" w14:textId="77777777" w:rsidR="00B16B10" w:rsidRPr="00A36EE0" w:rsidRDefault="00B16B10" w:rsidP="00B16B10">
      <w:pPr>
        <w:ind w:firstLine="720"/>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B16B10" w:rsidRPr="00A36EE0" w14:paraId="252E3A68" w14:textId="77777777" w:rsidTr="00CF7897">
        <w:tc>
          <w:tcPr>
            <w:tcW w:w="2148" w:type="dxa"/>
          </w:tcPr>
          <w:p w14:paraId="1BEE12E2" w14:textId="77777777" w:rsidR="00B16B10" w:rsidRPr="00A36EE0" w:rsidRDefault="00B16B10" w:rsidP="00CF7897">
            <w:pPr>
              <w:jc w:val="center"/>
              <w:rPr>
                <w:rFonts w:asciiTheme="majorHAnsi" w:hAnsiTheme="majorHAnsi"/>
                <w:b/>
                <w:sz w:val="20"/>
                <w:szCs w:val="20"/>
              </w:rPr>
            </w:pPr>
            <w:r w:rsidRPr="00A36EE0">
              <w:rPr>
                <w:rFonts w:asciiTheme="majorHAnsi" w:hAnsiTheme="majorHAnsi"/>
                <w:b/>
                <w:sz w:val="20"/>
                <w:szCs w:val="20"/>
              </w:rPr>
              <w:t>Outcome 2</w:t>
            </w:r>
          </w:p>
          <w:p w14:paraId="17571B5B" w14:textId="77777777" w:rsidR="00B16B10" w:rsidRPr="00A36EE0" w:rsidRDefault="00B16B10" w:rsidP="00CF7897">
            <w:pPr>
              <w:rPr>
                <w:rFonts w:asciiTheme="majorHAnsi" w:hAnsiTheme="majorHAnsi"/>
                <w:sz w:val="20"/>
                <w:szCs w:val="20"/>
              </w:rPr>
            </w:pPr>
          </w:p>
        </w:tc>
        <w:sdt>
          <w:sdtPr>
            <w:rPr>
              <w:rFonts w:asciiTheme="majorHAnsi" w:hAnsiTheme="majorHAnsi"/>
              <w:sz w:val="20"/>
              <w:szCs w:val="20"/>
            </w:rPr>
            <w:id w:val="-736544590"/>
          </w:sdtPr>
          <w:sdtEndPr/>
          <w:sdtContent>
            <w:tc>
              <w:tcPr>
                <w:tcW w:w="7428" w:type="dxa"/>
              </w:tcPr>
              <w:p w14:paraId="03C12ED4" w14:textId="156B6C87" w:rsidR="00B16B10" w:rsidRPr="00A36EE0" w:rsidRDefault="00BE261F" w:rsidP="00BE261F">
                <w:pPr>
                  <w:rPr>
                    <w:rFonts w:asciiTheme="majorHAnsi" w:hAnsiTheme="majorHAnsi"/>
                    <w:sz w:val="20"/>
                    <w:szCs w:val="20"/>
                  </w:rPr>
                </w:pPr>
                <w:r w:rsidRPr="00A36EE0">
                  <w:rPr>
                    <w:rFonts w:asciiTheme="majorHAnsi" w:hAnsiTheme="majorHAnsi"/>
                    <w:sz w:val="20"/>
                    <w:szCs w:val="20"/>
                  </w:rPr>
                  <w:t>Th</w:t>
                </w:r>
                <w:r w:rsidR="006B3925" w:rsidRPr="00A36EE0">
                  <w:rPr>
                    <w:rFonts w:asciiTheme="majorHAnsi" w:hAnsiTheme="majorHAnsi"/>
                    <w:sz w:val="20"/>
                    <w:szCs w:val="20"/>
                  </w:rPr>
                  <w:t>e graduate candidate will model strategies and coach others in the use of instructional methods and accommodations.</w:t>
                </w:r>
              </w:p>
            </w:tc>
          </w:sdtContent>
        </w:sdt>
      </w:tr>
      <w:tr w:rsidR="00B16B10" w:rsidRPr="00A36EE0" w14:paraId="6AA6644C" w14:textId="77777777" w:rsidTr="00CF7897">
        <w:tc>
          <w:tcPr>
            <w:tcW w:w="2148" w:type="dxa"/>
          </w:tcPr>
          <w:p w14:paraId="798374E1" w14:textId="77777777" w:rsidR="00B16B10" w:rsidRPr="00A36EE0" w:rsidRDefault="00B16B10" w:rsidP="00CF7897">
            <w:pPr>
              <w:rPr>
                <w:rFonts w:asciiTheme="majorHAnsi" w:hAnsiTheme="majorHAnsi"/>
                <w:sz w:val="20"/>
                <w:szCs w:val="20"/>
              </w:rPr>
            </w:pPr>
            <w:r w:rsidRPr="00A36EE0">
              <w:rPr>
                <w:rFonts w:asciiTheme="majorHAnsi" w:hAnsiTheme="majorHAnsi"/>
                <w:sz w:val="20"/>
                <w:szCs w:val="20"/>
              </w:rPr>
              <w:t>Which learning activities are responsible for this outcome?</w:t>
            </w:r>
          </w:p>
        </w:tc>
        <w:sdt>
          <w:sdtPr>
            <w:rPr>
              <w:rFonts w:asciiTheme="majorHAnsi" w:hAnsiTheme="majorHAnsi"/>
              <w:sz w:val="20"/>
              <w:szCs w:val="20"/>
            </w:rPr>
            <w:id w:val="1435406601"/>
          </w:sdtPr>
          <w:sdtEndPr/>
          <w:sdtContent>
            <w:tc>
              <w:tcPr>
                <w:tcW w:w="7428" w:type="dxa"/>
              </w:tcPr>
              <w:p w14:paraId="4327D86B" w14:textId="4DBE3E7E" w:rsidR="00B16B10" w:rsidRPr="00A36EE0" w:rsidRDefault="00B16B10" w:rsidP="00CF7897">
                <w:pPr>
                  <w:rPr>
                    <w:rFonts w:asciiTheme="majorHAnsi" w:hAnsiTheme="majorHAnsi"/>
                    <w:sz w:val="20"/>
                    <w:szCs w:val="20"/>
                  </w:rPr>
                </w:pPr>
                <w:r w:rsidRPr="00A36EE0">
                  <w:rPr>
                    <w:rFonts w:asciiTheme="majorHAnsi" w:hAnsiTheme="majorHAnsi"/>
                    <w:sz w:val="20"/>
                    <w:szCs w:val="20"/>
                  </w:rPr>
                  <w:t>Reading</w:t>
                </w:r>
                <w:r w:rsidR="006B3925" w:rsidRPr="00A36EE0">
                  <w:rPr>
                    <w:rFonts w:asciiTheme="majorHAnsi" w:hAnsiTheme="majorHAnsi"/>
                    <w:sz w:val="20"/>
                    <w:szCs w:val="20"/>
                  </w:rPr>
                  <w:t>s, In-Class activities, Mico-Teaching project</w:t>
                </w:r>
              </w:p>
            </w:tc>
          </w:sdtContent>
        </w:sdt>
      </w:tr>
      <w:tr w:rsidR="00B16B10" w:rsidRPr="00A36EE0" w14:paraId="54754B1C" w14:textId="77777777" w:rsidTr="00CF7897">
        <w:tc>
          <w:tcPr>
            <w:tcW w:w="2148" w:type="dxa"/>
          </w:tcPr>
          <w:p w14:paraId="0C62B93D" w14:textId="77777777" w:rsidR="00B16B10" w:rsidRPr="00A36EE0" w:rsidRDefault="00B16B10" w:rsidP="00CF7897">
            <w:pPr>
              <w:rPr>
                <w:rFonts w:asciiTheme="majorHAnsi" w:hAnsiTheme="majorHAnsi"/>
                <w:sz w:val="20"/>
                <w:szCs w:val="20"/>
              </w:rPr>
            </w:pPr>
            <w:r w:rsidRPr="00A36EE0">
              <w:rPr>
                <w:rFonts w:asciiTheme="majorHAnsi" w:hAnsiTheme="majorHAnsi"/>
                <w:sz w:val="20"/>
                <w:szCs w:val="20"/>
              </w:rPr>
              <w:t xml:space="preserve">Assessment Measure </w:t>
            </w:r>
          </w:p>
        </w:tc>
        <w:tc>
          <w:tcPr>
            <w:tcW w:w="7428" w:type="dxa"/>
          </w:tcPr>
          <w:p w14:paraId="426915C7" w14:textId="61EC00A2" w:rsidR="00B16B10" w:rsidRPr="00A36EE0" w:rsidRDefault="003D4221" w:rsidP="00CF7897">
            <w:pPr>
              <w:rPr>
                <w:rFonts w:asciiTheme="majorHAnsi" w:hAnsiTheme="majorHAnsi"/>
                <w:sz w:val="20"/>
                <w:szCs w:val="20"/>
              </w:rPr>
            </w:pPr>
            <w:sdt>
              <w:sdtPr>
                <w:rPr>
                  <w:rFonts w:asciiTheme="majorHAnsi" w:hAnsiTheme="majorHAnsi"/>
                  <w:color w:val="808080" w:themeColor="background1" w:themeShade="80"/>
                  <w:sz w:val="20"/>
                  <w:szCs w:val="20"/>
                </w:rPr>
                <w:id w:val="1389144506"/>
                <w:text/>
              </w:sdtPr>
              <w:sdtEndPr/>
              <w:sdtContent>
                <w:r w:rsidR="008D2D0B">
                  <w:rPr>
                    <w:rFonts w:asciiTheme="majorHAnsi" w:hAnsiTheme="majorHAnsi"/>
                    <w:color w:val="808080" w:themeColor="background1" w:themeShade="80"/>
                    <w:sz w:val="20"/>
                    <w:szCs w:val="20"/>
                  </w:rPr>
                  <w:t>Praxis Content Exam 5354 and Micro Teaching Project</w:t>
                </w:r>
              </w:sdtContent>
            </w:sdt>
          </w:p>
        </w:tc>
      </w:tr>
    </w:tbl>
    <w:p w14:paraId="32CF4684" w14:textId="77777777" w:rsidR="00B16B10" w:rsidRPr="00A36EE0" w:rsidRDefault="00B16B10" w:rsidP="00B16B10">
      <w:pPr>
        <w:ind w:firstLine="720"/>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B16B10" w:rsidRPr="00A36EE0" w14:paraId="1EEC4702" w14:textId="77777777" w:rsidTr="00CF7897">
        <w:tc>
          <w:tcPr>
            <w:tcW w:w="2148" w:type="dxa"/>
          </w:tcPr>
          <w:p w14:paraId="54D10B85" w14:textId="77777777" w:rsidR="00B16B10" w:rsidRPr="00A36EE0" w:rsidRDefault="00B16B10" w:rsidP="00CF7897">
            <w:pPr>
              <w:jc w:val="center"/>
              <w:rPr>
                <w:rFonts w:asciiTheme="majorHAnsi" w:hAnsiTheme="majorHAnsi"/>
                <w:b/>
                <w:sz w:val="20"/>
                <w:szCs w:val="20"/>
              </w:rPr>
            </w:pPr>
            <w:r w:rsidRPr="00A36EE0">
              <w:rPr>
                <w:rFonts w:asciiTheme="majorHAnsi" w:hAnsiTheme="majorHAnsi"/>
                <w:b/>
                <w:sz w:val="20"/>
                <w:szCs w:val="20"/>
              </w:rPr>
              <w:t>Outcome 3</w:t>
            </w:r>
          </w:p>
          <w:p w14:paraId="72B3D7C9" w14:textId="77777777" w:rsidR="00B16B10" w:rsidRPr="00A36EE0" w:rsidRDefault="00B16B10" w:rsidP="00CF7897">
            <w:pPr>
              <w:rPr>
                <w:rFonts w:asciiTheme="majorHAnsi" w:hAnsiTheme="majorHAnsi"/>
                <w:sz w:val="20"/>
                <w:szCs w:val="20"/>
              </w:rPr>
            </w:pPr>
          </w:p>
        </w:tc>
        <w:sdt>
          <w:sdtPr>
            <w:rPr>
              <w:rFonts w:asciiTheme="majorHAnsi" w:hAnsiTheme="majorHAnsi"/>
              <w:sz w:val="20"/>
              <w:szCs w:val="20"/>
            </w:rPr>
            <w:id w:val="-1169559658"/>
          </w:sdtPr>
          <w:sdtEndPr/>
          <w:sdtContent>
            <w:tc>
              <w:tcPr>
                <w:tcW w:w="7428" w:type="dxa"/>
              </w:tcPr>
              <w:p w14:paraId="786A3E7D" w14:textId="79D9F202" w:rsidR="00B16B10" w:rsidRPr="00A36EE0" w:rsidRDefault="00B16B10" w:rsidP="00A36EE0">
                <w:pPr>
                  <w:rPr>
                    <w:rFonts w:asciiTheme="majorHAnsi" w:hAnsiTheme="majorHAnsi"/>
                    <w:sz w:val="20"/>
                    <w:szCs w:val="20"/>
                  </w:rPr>
                </w:pPr>
                <w:r w:rsidRPr="00A36EE0">
                  <w:rPr>
                    <w:rFonts w:asciiTheme="majorHAnsi" w:hAnsiTheme="majorHAnsi"/>
                    <w:sz w:val="20"/>
                    <w:szCs w:val="20"/>
                  </w:rPr>
                  <w:t xml:space="preserve">The teacher candidate will </w:t>
                </w:r>
                <w:r w:rsidR="00A36EE0" w:rsidRPr="00A36EE0">
                  <w:rPr>
                    <w:rFonts w:asciiTheme="majorHAnsi" w:hAnsiTheme="majorHAnsi"/>
                    <w:sz w:val="20"/>
                    <w:szCs w:val="20"/>
                  </w:rPr>
                  <w:t>implement strategic instruction based upon on-going assessment and make appropriate instructional decisions based upon those data.</w:t>
                </w:r>
              </w:p>
            </w:tc>
          </w:sdtContent>
        </w:sdt>
      </w:tr>
      <w:tr w:rsidR="00B16B10" w:rsidRPr="00A36EE0" w14:paraId="50312428" w14:textId="77777777" w:rsidTr="00CF7897">
        <w:tc>
          <w:tcPr>
            <w:tcW w:w="2148" w:type="dxa"/>
          </w:tcPr>
          <w:p w14:paraId="696CEC78" w14:textId="77777777" w:rsidR="00B16B10" w:rsidRPr="00A36EE0" w:rsidRDefault="00B16B10" w:rsidP="00CF7897">
            <w:pPr>
              <w:rPr>
                <w:rFonts w:asciiTheme="majorHAnsi" w:hAnsiTheme="majorHAnsi"/>
                <w:sz w:val="20"/>
                <w:szCs w:val="20"/>
              </w:rPr>
            </w:pPr>
            <w:r w:rsidRPr="00A36EE0">
              <w:rPr>
                <w:rFonts w:asciiTheme="majorHAnsi" w:hAnsiTheme="majorHAnsi"/>
                <w:sz w:val="20"/>
                <w:szCs w:val="20"/>
              </w:rPr>
              <w:t>Which learning activities are responsible for this outcome?</w:t>
            </w:r>
          </w:p>
        </w:tc>
        <w:sdt>
          <w:sdtPr>
            <w:rPr>
              <w:rFonts w:asciiTheme="majorHAnsi" w:hAnsiTheme="majorHAnsi"/>
              <w:sz w:val="20"/>
              <w:szCs w:val="20"/>
            </w:rPr>
            <w:id w:val="-1007443564"/>
          </w:sdtPr>
          <w:sdtEndPr/>
          <w:sdtContent>
            <w:tc>
              <w:tcPr>
                <w:tcW w:w="7428" w:type="dxa"/>
              </w:tcPr>
              <w:p w14:paraId="12B8A225" w14:textId="39263894" w:rsidR="00B16B10" w:rsidRPr="00A36EE0" w:rsidRDefault="00B16B10" w:rsidP="00CF7897">
                <w:pPr>
                  <w:rPr>
                    <w:rFonts w:asciiTheme="majorHAnsi" w:hAnsiTheme="majorHAnsi"/>
                    <w:sz w:val="20"/>
                    <w:szCs w:val="20"/>
                  </w:rPr>
                </w:pPr>
                <w:r w:rsidRPr="00A36EE0">
                  <w:rPr>
                    <w:rFonts w:asciiTheme="majorHAnsi" w:hAnsiTheme="majorHAnsi"/>
                    <w:sz w:val="20"/>
                    <w:szCs w:val="20"/>
                  </w:rPr>
                  <w:t>Readings, In-class activities,</w:t>
                </w:r>
                <w:r w:rsidR="00A36EE0" w:rsidRPr="00A36EE0">
                  <w:rPr>
                    <w:rFonts w:asciiTheme="majorHAnsi" w:hAnsiTheme="majorHAnsi"/>
                    <w:sz w:val="20"/>
                    <w:szCs w:val="20"/>
                  </w:rPr>
                  <w:t xml:space="preserve"> Building Needs Assessment Assignment</w:t>
                </w:r>
              </w:p>
            </w:tc>
          </w:sdtContent>
        </w:sdt>
      </w:tr>
      <w:tr w:rsidR="00B16B10" w:rsidRPr="00E301A7" w14:paraId="3F024E9B" w14:textId="77777777" w:rsidTr="00CF7897">
        <w:tc>
          <w:tcPr>
            <w:tcW w:w="2148" w:type="dxa"/>
          </w:tcPr>
          <w:p w14:paraId="0844EDA6" w14:textId="77777777" w:rsidR="00B16B10" w:rsidRPr="00A36EE0" w:rsidRDefault="00B16B10" w:rsidP="00CF7897">
            <w:pPr>
              <w:rPr>
                <w:rFonts w:asciiTheme="majorHAnsi" w:hAnsiTheme="majorHAnsi"/>
                <w:sz w:val="20"/>
                <w:szCs w:val="20"/>
              </w:rPr>
            </w:pPr>
            <w:r w:rsidRPr="00A36EE0">
              <w:rPr>
                <w:rFonts w:asciiTheme="majorHAnsi" w:hAnsiTheme="majorHAnsi"/>
                <w:sz w:val="20"/>
                <w:szCs w:val="20"/>
              </w:rPr>
              <w:t xml:space="preserve">Assessment Measure </w:t>
            </w:r>
          </w:p>
        </w:tc>
        <w:tc>
          <w:tcPr>
            <w:tcW w:w="7428" w:type="dxa"/>
          </w:tcPr>
          <w:p w14:paraId="575DA7FC" w14:textId="30553365" w:rsidR="00B16B10" w:rsidRPr="00A36EE0" w:rsidRDefault="003D4221" w:rsidP="00CF7897">
            <w:pPr>
              <w:rPr>
                <w:rFonts w:asciiTheme="majorHAnsi" w:hAnsiTheme="majorHAnsi"/>
                <w:sz w:val="20"/>
                <w:szCs w:val="20"/>
              </w:rPr>
            </w:pPr>
            <w:sdt>
              <w:sdtPr>
                <w:rPr>
                  <w:rFonts w:asciiTheme="majorHAnsi" w:hAnsiTheme="majorHAnsi"/>
                  <w:color w:val="808080" w:themeColor="background1" w:themeShade="80"/>
                  <w:sz w:val="20"/>
                  <w:szCs w:val="20"/>
                </w:rPr>
                <w:id w:val="156514081"/>
                <w:text/>
              </w:sdtPr>
              <w:sdtEndPr/>
              <w:sdtContent>
                <w:r w:rsidR="00B16B10" w:rsidRPr="00A36EE0">
                  <w:rPr>
                    <w:rFonts w:asciiTheme="majorHAnsi" w:hAnsiTheme="majorHAnsi"/>
                    <w:color w:val="808080" w:themeColor="background1" w:themeShade="80"/>
                    <w:sz w:val="20"/>
                    <w:szCs w:val="20"/>
                  </w:rPr>
                  <w:t>Praxis Content Exam 5354</w:t>
                </w:r>
                <w:r w:rsidR="00EC72AA">
                  <w:rPr>
                    <w:rFonts w:asciiTheme="majorHAnsi" w:hAnsiTheme="majorHAnsi"/>
                    <w:color w:val="808080" w:themeColor="background1" w:themeShade="80"/>
                    <w:sz w:val="20"/>
                    <w:szCs w:val="20"/>
                  </w:rPr>
                  <w:t xml:space="preserve"> and </w:t>
                </w:r>
                <w:r w:rsidR="00B16B10" w:rsidRPr="00A36EE0">
                  <w:rPr>
                    <w:rFonts w:asciiTheme="majorHAnsi" w:hAnsiTheme="majorHAnsi"/>
                    <w:color w:val="808080" w:themeColor="background1" w:themeShade="80"/>
                    <w:sz w:val="20"/>
                    <w:szCs w:val="20"/>
                  </w:rPr>
                  <w:t xml:space="preserve"> </w:t>
                </w:r>
                <w:r w:rsidR="00A36EE0" w:rsidRPr="00A36EE0">
                  <w:rPr>
                    <w:rFonts w:asciiTheme="majorHAnsi" w:hAnsiTheme="majorHAnsi"/>
                    <w:color w:val="808080" w:themeColor="background1" w:themeShade="80"/>
                    <w:sz w:val="20"/>
                    <w:szCs w:val="20"/>
                  </w:rPr>
                  <w:t>Needs Assessment Assignment</w:t>
                </w:r>
              </w:sdtContent>
            </w:sdt>
          </w:p>
        </w:tc>
      </w:tr>
    </w:tbl>
    <w:p w14:paraId="28571027" w14:textId="77777777" w:rsidR="00B16B10" w:rsidRPr="00E301A7" w:rsidRDefault="00B16B10" w:rsidP="00B16B10">
      <w:pPr>
        <w:ind w:firstLine="720"/>
        <w:rPr>
          <w:rFonts w:asciiTheme="majorHAnsi" w:hAnsiTheme="majorHAnsi" w:cs="Arial"/>
          <w:i/>
          <w:sz w:val="20"/>
          <w:szCs w:val="20"/>
          <w:highlight w:val="yellow"/>
        </w:rPr>
      </w:pPr>
    </w:p>
    <w:p w14:paraId="008DEEB3" w14:textId="77777777" w:rsidR="00B16B10" w:rsidRDefault="00B16B10" w:rsidP="00B16B10">
      <w:pPr>
        <w:ind w:firstLine="720"/>
        <w:rPr>
          <w:rFonts w:asciiTheme="majorHAnsi" w:hAnsiTheme="majorHAnsi" w:cs="Arial"/>
          <w:i/>
          <w:sz w:val="20"/>
          <w:szCs w:val="20"/>
        </w:rPr>
      </w:pPr>
    </w:p>
    <w:p w14:paraId="600B08B7" w14:textId="77777777" w:rsidR="00B16B10" w:rsidRDefault="00B16B10" w:rsidP="00B16B10">
      <w:pPr>
        <w:ind w:firstLine="720"/>
        <w:rPr>
          <w:rFonts w:asciiTheme="majorHAnsi" w:hAnsiTheme="majorHAnsi" w:cs="Arial"/>
          <w:i/>
          <w:sz w:val="20"/>
          <w:szCs w:val="20"/>
        </w:rPr>
      </w:pPr>
    </w:p>
    <w:p w14:paraId="225A3D75" w14:textId="77777777" w:rsidR="00B16B10" w:rsidRPr="00CA269E" w:rsidRDefault="00B16B10" w:rsidP="00B16B10">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1"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dtPr>
      <w:sdtEndPr/>
      <w:sdtContent>
        <w:p w14:paraId="7B93E1BB" w14:textId="275535CB" w:rsidR="00A6190F" w:rsidRDefault="00A6190F" w:rsidP="00661D2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 3</w:t>
          </w:r>
          <w:r w:rsidR="00E17D84">
            <w:rPr>
              <w:rFonts w:asciiTheme="majorHAnsi" w:hAnsiTheme="majorHAnsi" w:cs="Arial"/>
              <w:sz w:val="20"/>
              <w:szCs w:val="20"/>
            </w:rPr>
            <w:t>16</w:t>
          </w:r>
        </w:p>
        <w:p w14:paraId="71EF9676" w14:textId="77777777" w:rsidR="00A6190F" w:rsidRDefault="00A6190F" w:rsidP="00661D25">
          <w:pPr>
            <w:tabs>
              <w:tab w:val="left" w:pos="360"/>
              <w:tab w:val="left" w:pos="720"/>
            </w:tabs>
            <w:spacing w:after="0" w:line="240" w:lineRule="auto"/>
            <w:rPr>
              <w:rFonts w:asciiTheme="majorHAnsi" w:hAnsiTheme="majorHAnsi" w:cs="Arial"/>
              <w:b/>
              <w:sz w:val="20"/>
              <w:szCs w:val="20"/>
            </w:rPr>
          </w:pPr>
          <w:r w:rsidRPr="00B16B10">
            <w:rPr>
              <w:rFonts w:asciiTheme="majorHAnsi" w:hAnsiTheme="majorHAnsi" w:cs="Arial"/>
              <w:b/>
              <w:sz w:val="20"/>
              <w:szCs w:val="20"/>
            </w:rPr>
            <w:t>Special Education (ELSE)</w:t>
          </w:r>
        </w:p>
        <w:p w14:paraId="55DE5F07" w14:textId="77777777" w:rsidR="00B16B10" w:rsidRPr="00B16B10" w:rsidRDefault="00B16B10" w:rsidP="00661D25">
          <w:pPr>
            <w:tabs>
              <w:tab w:val="left" w:pos="360"/>
              <w:tab w:val="left" w:pos="720"/>
            </w:tabs>
            <w:spacing w:after="0" w:line="240" w:lineRule="auto"/>
            <w:rPr>
              <w:rFonts w:asciiTheme="majorHAnsi" w:hAnsiTheme="majorHAnsi" w:cs="Arial"/>
              <w:b/>
              <w:sz w:val="20"/>
              <w:szCs w:val="20"/>
            </w:rPr>
          </w:pPr>
        </w:p>
        <w:p w14:paraId="526FDB5F" w14:textId="5563BBEC" w:rsidR="00F402AD" w:rsidRPr="008426D1" w:rsidRDefault="00B60D9A" w:rsidP="00F402AD">
          <w:pPr>
            <w:tabs>
              <w:tab w:val="left" w:pos="360"/>
              <w:tab w:val="left" w:pos="720"/>
            </w:tabs>
            <w:spacing w:after="0" w:line="240" w:lineRule="auto"/>
            <w:rPr>
              <w:rFonts w:asciiTheme="majorHAnsi" w:hAnsiTheme="majorHAnsi" w:cs="Arial"/>
              <w:sz w:val="20"/>
              <w:szCs w:val="20"/>
            </w:rPr>
          </w:pPr>
          <w:r>
            <w:rPr>
              <w:rFonts w:asciiTheme="majorHAnsi" w:hAnsiTheme="majorHAnsi" w:cs="Arial"/>
              <w:b/>
              <w:i/>
              <w:color w:val="548DD4" w:themeColor="text2" w:themeTint="99"/>
              <w:sz w:val="28"/>
              <w:szCs w:val="28"/>
            </w:rPr>
            <w:t>ELSE 6043</w:t>
          </w:r>
          <w:r w:rsidR="00A6190F" w:rsidRPr="00B16B10">
            <w:rPr>
              <w:rFonts w:asciiTheme="majorHAnsi" w:hAnsiTheme="majorHAnsi" w:cs="Arial"/>
              <w:b/>
              <w:i/>
              <w:color w:val="548DD4" w:themeColor="text2" w:themeTint="99"/>
              <w:sz w:val="28"/>
              <w:szCs w:val="28"/>
            </w:rPr>
            <w:t xml:space="preserve">. </w:t>
          </w:r>
          <w:sdt>
            <w:sdtPr>
              <w:rPr>
                <w:rFonts w:asciiTheme="majorHAnsi" w:hAnsiTheme="majorHAnsi" w:cs="Arial"/>
                <w:sz w:val="20"/>
                <w:szCs w:val="20"/>
              </w:rPr>
              <w:id w:val="1327173576"/>
            </w:sdtPr>
            <w:sdtEndPr/>
            <w:sdtContent>
              <w:r w:rsidR="00F402AD" w:rsidRPr="00F402AD">
                <w:rPr>
                  <w:rFonts w:asciiTheme="majorHAnsi" w:hAnsiTheme="majorHAnsi" w:cs="Arial"/>
                  <w:b/>
                  <w:i/>
                  <w:color w:val="548DD4" w:themeColor="text2" w:themeTint="99"/>
                  <w:sz w:val="28"/>
                  <w:szCs w:val="28"/>
                </w:rPr>
                <w:t>Strategies for Teach</w:t>
              </w:r>
              <w:r w:rsidR="00EE4390">
                <w:rPr>
                  <w:rFonts w:asciiTheme="majorHAnsi" w:hAnsiTheme="majorHAnsi" w:cs="Arial"/>
                  <w:b/>
                  <w:i/>
                  <w:color w:val="548DD4" w:themeColor="text2" w:themeTint="99"/>
                  <w:sz w:val="28"/>
                  <w:szCs w:val="28"/>
                </w:rPr>
                <w:t xml:space="preserve">ing Exceptional Learners </w:t>
              </w:r>
              <w:r w:rsidR="00F402AD" w:rsidRPr="00F402AD">
                <w:rPr>
                  <w:rFonts w:asciiTheme="majorHAnsi" w:hAnsiTheme="majorHAnsi" w:cs="Arial"/>
                  <w:b/>
                  <w:i/>
                  <w:color w:val="548DD4" w:themeColor="text2" w:themeTint="99"/>
                  <w:sz w:val="28"/>
                  <w:szCs w:val="28"/>
                </w:rPr>
                <w:t>in the Content Areas</w:t>
              </w:r>
              <w:r w:rsidR="00F402AD">
                <w:rPr>
                  <w:rFonts w:asciiTheme="majorHAnsi" w:hAnsiTheme="majorHAnsi" w:cs="Arial"/>
                  <w:b/>
                  <w:i/>
                  <w:color w:val="548DD4" w:themeColor="text2" w:themeTint="99"/>
                  <w:sz w:val="28"/>
                  <w:szCs w:val="28"/>
                </w:rPr>
                <w:t>.</w:t>
              </w:r>
            </w:sdtContent>
          </w:sdt>
        </w:p>
        <w:p w14:paraId="592ED0E1" w14:textId="0CF6CDA1" w:rsidR="00661D25" w:rsidRPr="008426D1" w:rsidRDefault="00414A54" w:rsidP="00661D25">
          <w:pPr>
            <w:tabs>
              <w:tab w:val="left" w:pos="360"/>
              <w:tab w:val="left" w:pos="720"/>
            </w:tabs>
            <w:spacing w:after="0" w:line="240" w:lineRule="auto"/>
            <w:rPr>
              <w:rFonts w:asciiTheme="majorHAnsi" w:hAnsiTheme="majorHAnsi" w:cs="Arial"/>
              <w:sz w:val="20"/>
              <w:szCs w:val="20"/>
            </w:rPr>
          </w:pPr>
          <w:r w:rsidRPr="00414A54">
            <w:rPr>
              <w:rFonts w:asciiTheme="majorHAnsi" w:hAnsiTheme="majorHAnsi" w:cs="Arial"/>
              <w:b/>
              <w:i/>
              <w:color w:val="548DD4" w:themeColor="text2" w:themeTint="99"/>
              <w:sz w:val="28"/>
              <w:szCs w:val="28"/>
            </w:rPr>
            <w:t xml:space="preserve">Instructional approaches, strategies and materials for addressing the academic needs of students with exceptionalities, including the selection and use of various strategies to teach students with exceptionalities in the content areas of writing, mathematics, science, and social studies. </w:t>
          </w:r>
          <w:r w:rsidR="00A6190F" w:rsidRPr="00B16B10">
            <w:rPr>
              <w:rFonts w:asciiTheme="majorHAnsi" w:hAnsiTheme="majorHAnsi" w:cs="Arial"/>
              <w:b/>
              <w:i/>
              <w:color w:val="548DD4" w:themeColor="text2" w:themeTint="99"/>
              <w:sz w:val="28"/>
              <w:szCs w:val="28"/>
            </w:rPr>
            <w:t>Pr</w:t>
          </w:r>
          <w:r w:rsidR="00B60D9A">
            <w:rPr>
              <w:rFonts w:asciiTheme="majorHAnsi" w:hAnsiTheme="majorHAnsi" w:cs="Arial"/>
              <w:b/>
              <w:i/>
              <w:color w:val="548DD4" w:themeColor="text2" w:themeTint="99"/>
              <w:sz w:val="28"/>
              <w:szCs w:val="28"/>
            </w:rPr>
            <w:t xml:space="preserve">erequisite, admission to the MSE </w:t>
          </w:r>
          <w:r w:rsidR="00A6190F" w:rsidRPr="00B16B10">
            <w:rPr>
              <w:rFonts w:asciiTheme="majorHAnsi" w:hAnsiTheme="majorHAnsi" w:cs="Arial"/>
              <w:b/>
              <w:i/>
              <w:color w:val="548DD4" w:themeColor="text2" w:themeTint="99"/>
              <w:sz w:val="28"/>
              <w:szCs w:val="28"/>
            </w:rPr>
            <w:t xml:space="preserve">in Special Education </w:t>
          </w:r>
          <w:r w:rsidR="00B60D9A">
            <w:rPr>
              <w:rFonts w:asciiTheme="majorHAnsi" w:hAnsiTheme="majorHAnsi" w:cs="Arial"/>
              <w:b/>
              <w:i/>
              <w:color w:val="548DD4" w:themeColor="text2" w:themeTint="99"/>
              <w:sz w:val="28"/>
              <w:szCs w:val="28"/>
            </w:rPr>
            <w:t xml:space="preserve">Instructional Specialist K-12 </w:t>
          </w:r>
          <w:r w:rsidR="00A6190F" w:rsidRPr="00B16B10">
            <w:rPr>
              <w:rFonts w:asciiTheme="majorHAnsi" w:hAnsiTheme="majorHAnsi" w:cs="Arial"/>
              <w:b/>
              <w:i/>
              <w:color w:val="548DD4" w:themeColor="text2" w:themeTint="99"/>
              <w:sz w:val="28"/>
              <w:szCs w:val="28"/>
            </w:rPr>
            <w:t>program</w:t>
          </w:r>
          <w:r w:rsidR="00A6190F" w:rsidRPr="00A6190F">
            <w:rPr>
              <w:rFonts w:asciiTheme="majorHAnsi" w:hAnsiTheme="majorHAnsi" w:cs="Arial"/>
              <w:sz w:val="20"/>
              <w:szCs w:val="20"/>
            </w:rPr>
            <w:t>.</w:t>
          </w: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footerReference w:type="even" r:id="rId12"/>
      <w:footerReference w:type="default" r:id="rId13"/>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BD2542" w14:textId="77777777" w:rsidR="003D4221" w:rsidRDefault="003D4221" w:rsidP="00AF3758">
      <w:pPr>
        <w:spacing w:after="0" w:line="240" w:lineRule="auto"/>
      </w:pPr>
      <w:r>
        <w:separator/>
      </w:r>
    </w:p>
  </w:endnote>
  <w:endnote w:type="continuationSeparator" w:id="0">
    <w:p w14:paraId="68D1E1D1" w14:textId="77777777" w:rsidR="003D4221" w:rsidRDefault="003D4221"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76D5AA82"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368F2">
      <w:rPr>
        <w:rStyle w:val="PageNumber"/>
        <w:noProof/>
      </w:rPr>
      <w:t>8</w:t>
    </w:r>
    <w:r>
      <w:rPr>
        <w:rStyle w:val="PageNumber"/>
      </w:rPr>
      <w:fldChar w:fldCharType="end"/>
    </w:r>
  </w:p>
  <w:p w14:paraId="0312F2A9" w14:textId="6AF6AFE1" w:rsidR="00575870" w:rsidRDefault="0021263E"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0FD815" w14:textId="77777777" w:rsidR="003D4221" w:rsidRDefault="003D4221" w:rsidP="00AF3758">
      <w:pPr>
        <w:spacing w:after="0" w:line="240" w:lineRule="auto"/>
      </w:pPr>
      <w:r>
        <w:separator/>
      </w:r>
    </w:p>
  </w:footnote>
  <w:footnote w:type="continuationSeparator" w:id="0">
    <w:p w14:paraId="61A32B71" w14:textId="77777777" w:rsidR="003D4221" w:rsidRDefault="003D4221" w:rsidP="00AF3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07720"/>
    <w:rsid w:val="00016FE7"/>
    <w:rsid w:val="00024BA5"/>
    <w:rsid w:val="0002589A"/>
    <w:rsid w:val="00026976"/>
    <w:rsid w:val="000368F2"/>
    <w:rsid w:val="00041E75"/>
    <w:rsid w:val="0005467E"/>
    <w:rsid w:val="00054918"/>
    <w:rsid w:val="00061BC1"/>
    <w:rsid w:val="00070133"/>
    <w:rsid w:val="0008410E"/>
    <w:rsid w:val="000A654B"/>
    <w:rsid w:val="000D06F1"/>
    <w:rsid w:val="000D23EE"/>
    <w:rsid w:val="000E0BB8"/>
    <w:rsid w:val="00101FF4"/>
    <w:rsid w:val="00103070"/>
    <w:rsid w:val="00150E96"/>
    <w:rsid w:val="00151451"/>
    <w:rsid w:val="0015192B"/>
    <w:rsid w:val="0015536A"/>
    <w:rsid w:val="00156679"/>
    <w:rsid w:val="00185D67"/>
    <w:rsid w:val="001A5DD5"/>
    <w:rsid w:val="001B1AF5"/>
    <w:rsid w:val="001B3370"/>
    <w:rsid w:val="001C5E1B"/>
    <w:rsid w:val="001D1AFE"/>
    <w:rsid w:val="001D5852"/>
    <w:rsid w:val="001E288B"/>
    <w:rsid w:val="001E3020"/>
    <w:rsid w:val="001E597A"/>
    <w:rsid w:val="001F5DA4"/>
    <w:rsid w:val="00211A81"/>
    <w:rsid w:val="0021263E"/>
    <w:rsid w:val="0021282B"/>
    <w:rsid w:val="00212A76"/>
    <w:rsid w:val="00212A84"/>
    <w:rsid w:val="002172AB"/>
    <w:rsid w:val="002277EA"/>
    <w:rsid w:val="002315B0"/>
    <w:rsid w:val="002403C4"/>
    <w:rsid w:val="002457F5"/>
    <w:rsid w:val="00247729"/>
    <w:rsid w:val="00254447"/>
    <w:rsid w:val="00261ACE"/>
    <w:rsid w:val="00265C17"/>
    <w:rsid w:val="00266214"/>
    <w:rsid w:val="00282A20"/>
    <w:rsid w:val="0028351D"/>
    <w:rsid w:val="00283525"/>
    <w:rsid w:val="002A4FC4"/>
    <w:rsid w:val="002B2119"/>
    <w:rsid w:val="002E3BD5"/>
    <w:rsid w:val="0031339E"/>
    <w:rsid w:val="00313EED"/>
    <w:rsid w:val="00315C55"/>
    <w:rsid w:val="0035434A"/>
    <w:rsid w:val="00360064"/>
    <w:rsid w:val="00362414"/>
    <w:rsid w:val="003676BD"/>
    <w:rsid w:val="0036794A"/>
    <w:rsid w:val="003714F9"/>
    <w:rsid w:val="00374D72"/>
    <w:rsid w:val="00384538"/>
    <w:rsid w:val="00390A66"/>
    <w:rsid w:val="00391206"/>
    <w:rsid w:val="00393E47"/>
    <w:rsid w:val="00395BB2"/>
    <w:rsid w:val="00396C14"/>
    <w:rsid w:val="003A582D"/>
    <w:rsid w:val="003B55D6"/>
    <w:rsid w:val="003C334C"/>
    <w:rsid w:val="003D14D5"/>
    <w:rsid w:val="003D4221"/>
    <w:rsid w:val="003D5ADD"/>
    <w:rsid w:val="004072F1"/>
    <w:rsid w:val="00412E02"/>
    <w:rsid w:val="00414A54"/>
    <w:rsid w:val="004167AB"/>
    <w:rsid w:val="00424133"/>
    <w:rsid w:val="00433568"/>
    <w:rsid w:val="00433DAB"/>
    <w:rsid w:val="00434AA5"/>
    <w:rsid w:val="00440FC1"/>
    <w:rsid w:val="00445427"/>
    <w:rsid w:val="00463343"/>
    <w:rsid w:val="004641DF"/>
    <w:rsid w:val="00473252"/>
    <w:rsid w:val="00474C39"/>
    <w:rsid w:val="00476FA8"/>
    <w:rsid w:val="00487771"/>
    <w:rsid w:val="0049675B"/>
    <w:rsid w:val="004A211B"/>
    <w:rsid w:val="004A7706"/>
    <w:rsid w:val="004B0BEB"/>
    <w:rsid w:val="004F3C87"/>
    <w:rsid w:val="005028FB"/>
    <w:rsid w:val="0052302E"/>
    <w:rsid w:val="00526B81"/>
    <w:rsid w:val="00547433"/>
    <w:rsid w:val="00556E69"/>
    <w:rsid w:val="005677EC"/>
    <w:rsid w:val="00575870"/>
    <w:rsid w:val="0057599E"/>
    <w:rsid w:val="00577977"/>
    <w:rsid w:val="00581538"/>
    <w:rsid w:val="00584C22"/>
    <w:rsid w:val="00592A95"/>
    <w:rsid w:val="005934F2"/>
    <w:rsid w:val="005C0F6C"/>
    <w:rsid w:val="005D1963"/>
    <w:rsid w:val="005D5CF2"/>
    <w:rsid w:val="005F28F3"/>
    <w:rsid w:val="005F41DD"/>
    <w:rsid w:val="00606EE4"/>
    <w:rsid w:val="00610022"/>
    <w:rsid w:val="0061561A"/>
    <w:rsid w:val="006179CB"/>
    <w:rsid w:val="00630A6B"/>
    <w:rsid w:val="00636DB3"/>
    <w:rsid w:val="00641E0F"/>
    <w:rsid w:val="00661D25"/>
    <w:rsid w:val="0066260B"/>
    <w:rsid w:val="0066543B"/>
    <w:rsid w:val="006657FB"/>
    <w:rsid w:val="00671EAA"/>
    <w:rsid w:val="00677A48"/>
    <w:rsid w:val="00691664"/>
    <w:rsid w:val="006B3925"/>
    <w:rsid w:val="006B52C0"/>
    <w:rsid w:val="006C0168"/>
    <w:rsid w:val="006D0246"/>
    <w:rsid w:val="006E6117"/>
    <w:rsid w:val="00707894"/>
    <w:rsid w:val="00712045"/>
    <w:rsid w:val="007173D8"/>
    <w:rsid w:val="007227F4"/>
    <w:rsid w:val="0073025F"/>
    <w:rsid w:val="0073125A"/>
    <w:rsid w:val="00750AF6"/>
    <w:rsid w:val="00754825"/>
    <w:rsid w:val="00780826"/>
    <w:rsid w:val="007A06B9"/>
    <w:rsid w:val="007B19FE"/>
    <w:rsid w:val="007D371A"/>
    <w:rsid w:val="007E1B7F"/>
    <w:rsid w:val="00810612"/>
    <w:rsid w:val="00831233"/>
    <w:rsid w:val="0083170D"/>
    <w:rsid w:val="008359EC"/>
    <w:rsid w:val="008426D1"/>
    <w:rsid w:val="00862E36"/>
    <w:rsid w:val="008651DC"/>
    <w:rsid w:val="008663CA"/>
    <w:rsid w:val="0088790A"/>
    <w:rsid w:val="00892709"/>
    <w:rsid w:val="00895557"/>
    <w:rsid w:val="008C34AB"/>
    <w:rsid w:val="008C6881"/>
    <w:rsid w:val="008C703B"/>
    <w:rsid w:val="008D2D0B"/>
    <w:rsid w:val="008E6C1C"/>
    <w:rsid w:val="008F766F"/>
    <w:rsid w:val="00903AB9"/>
    <w:rsid w:val="009053D1"/>
    <w:rsid w:val="00916FCA"/>
    <w:rsid w:val="00923390"/>
    <w:rsid w:val="00934C3D"/>
    <w:rsid w:val="00935495"/>
    <w:rsid w:val="00945030"/>
    <w:rsid w:val="009537F8"/>
    <w:rsid w:val="00962018"/>
    <w:rsid w:val="009639E5"/>
    <w:rsid w:val="00976B5B"/>
    <w:rsid w:val="00983ADC"/>
    <w:rsid w:val="00984490"/>
    <w:rsid w:val="00985EA4"/>
    <w:rsid w:val="009A529F"/>
    <w:rsid w:val="009C228C"/>
    <w:rsid w:val="009C58D0"/>
    <w:rsid w:val="009E0B1B"/>
    <w:rsid w:val="00A01035"/>
    <w:rsid w:val="00A0329C"/>
    <w:rsid w:val="00A10AB5"/>
    <w:rsid w:val="00A16BB1"/>
    <w:rsid w:val="00A212E0"/>
    <w:rsid w:val="00A36EE0"/>
    <w:rsid w:val="00A5089E"/>
    <w:rsid w:val="00A56D36"/>
    <w:rsid w:val="00A6190F"/>
    <w:rsid w:val="00A966C5"/>
    <w:rsid w:val="00AA702B"/>
    <w:rsid w:val="00AB3E43"/>
    <w:rsid w:val="00AB5523"/>
    <w:rsid w:val="00AC19CA"/>
    <w:rsid w:val="00AC7205"/>
    <w:rsid w:val="00AE5338"/>
    <w:rsid w:val="00AF3758"/>
    <w:rsid w:val="00AF3C6A"/>
    <w:rsid w:val="00AF68E8"/>
    <w:rsid w:val="00B054E5"/>
    <w:rsid w:val="00B134C2"/>
    <w:rsid w:val="00B1628A"/>
    <w:rsid w:val="00B16B10"/>
    <w:rsid w:val="00B248B3"/>
    <w:rsid w:val="00B27C5F"/>
    <w:rsid w:val="00B35368"/>
    <w:rsid w:val="00B40725"/>
    <w:rsid w:val="00B46334"/>
    <w:rsid w:val="00B46D7F"/>
    <w:rsid w:val="00B5613F"/>
    <w:rsid w:val="00B60D9A"/>
    <w:rsid w:val="00B6203D"/>
    <w:rsid w:val="00B71755"/>
    <w:rsid w:val="00B86002"/>
    <w:rsid w:val="00B97755"/>
    <w:rsid w:val="00BB3D14"/>
    <w:rsid w:val="00BD623D"/>
    <w:rsid w:val="00BE069E"/>
    <w:rsid w:val="00BE261F"/>
    <w:rsid w:val="00BF6FF6"/>
    <w:rsid w:val="00C002F9"/>
    <w:rsid w:val="00C03EC6"/>
    <w:rsid w:val="00C0467F"/>
    <w:rsid w:val="00C12816"/>
    <w:rsid w:val="00C12977"/>
    <w:rsid w:val="00C23120"/>
    <w:rsid w:val="00C23CC7"/>
    <w:rsid w:val="00C32F12"/>
    <w:rsid w:val="00C334FF"/>
    <w:rsid w:val="00C55BB9"/>
    <w:rsid w:val="00C60A91"/>
    <w:rsid w:val="00C6410E"/>
    <w:rsid w:val="00C667DF"/>
    <w:rsid w:val="00C80773"/>
    <w:rsid w:val="00CA1F47"/>
    <w:rsid w:val="00CA269E"/>
    <w:rsid w:val="00CA3C98"/>
    <w:rsid w:val="00CA7C7C"/>
    <w:rsid w:val="00CB2125"/>
    <w:rsid w:val="00CB4B5A"/>
    <w:rsid w:val="00CC6C15"/>
    <w:rsid w:val="00CD4445"/>
    <w:rsid w:val="00CE6F34"/>
    <w:rsid w:val="00CF7901"/>
    <w:rsid w:val="00D0686A"/>
    <w:rsid w:val="00D20B84"/>
    <w:rsid w:val="00D41E43"/>
    <w:rsid w:val="00D51205"/>
    <w:rsid w:val="00D51ECE"/>
    <w:rsid w:val="00D57716"/>
    <w:rsid w:val="00D67AC4"/>
    <w:rsid w:val="00D979DD"/>
    <w:rsid w:val="00DB1A97"/>
    <w:rsid w:val="00DF1DDE"/>
    <w:rsid w:val="00E17D84"/>
    <w:rsid w:val="00E21C5E"/>
    <w:rsid w:val="00E301A7"/>
    <w:rsid w:val="00E322A3"/>
    <w:rsid w:val="00E41F8D"/>
    <w:rsid w:val="00E45868"/>
    <w:rsid w:val="00E70B06"/>
    <w:rsid w:val="00E90913"/>
    <w:rsid w:val="00E92BD8"/>
    <w:rsid w:val="00EA757C"/>
    <w:rsid w:val="00EB28CF"/>
    <w:rsid w:val="00EC52BB"/>
    <w:rsid w:val="00EC5D93"/>
    <w:rsid w:val="00EC6970"/>
    <w:rsid w:val="00EC72AA"/>
    <w:rsid w:val="00ED5E7F"/>
    <w:rsid w:val="00EE2479"/>
    <w:rsid w:val="00EE4390"/>
    <w:rsid w:val="00EE65B1"/>
    <w:rsid w:val="00EF2038"/>
    <w:rsid w:val="00EF2A44"/>
    <w:rsid w:val="00EF59AD"/>
    <w:rsid w:val="00F24EE6"/>
    <w:rsid w:val="00F3261D"/>
    <w:rsid w:val="00F37863"/>
    <w:rsid w:val="00F402AD"/>
    <w:rsid w:val="00F645B5"/>
    <w:rsid w:val="00F7007D"/>
    <w:rsid w:val="00F7429E"/>
    <w:rsid w:val="00F77400"/>
    <w:rsid w:val="00F80644"/>
    <w:rsid w:val="00FB00D4"/>
    <w:rsid w:val="00FB38CA"/>
    <w:rsid w:val="00FB7442"/>
    <w:rsid w:val="00FC5698"/>
    <w:rsid w:val="00FD1916"/>
    <w:rsid w:val="00FD2B44"/>
    <w:rsid w:val="00FE6685"/>
    <w:rsid w:val="00FF2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46A0B742-B26A-4B85-ACDB-C8986DC0B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8118D"/>
    <w:rsid w:val="00260E92"/>
    <w:rsid w:val="002D64D6"/>
    <w:rsid w:val="0032383A"/>
    <w:rsid w:val="00337484"/>
    <w:rsid w:val="003A1937"/>
    <w:rsid w:val="00436B57"/>
    <w:rsid w:val="00476D7A"/>
    <w:rsid w:val="004E1A75"/>
    <w:rsid w:val="00576003"/>
    <w:rsid w:val="00587536"/>
    <w:rsid w:val="005C14BB"/>
    <w:rsid w:val="005C4D59"/>
    <w:rsid w:val="005D5D2F"/>
    <w:rsid w:val="00623293"/>
    <w:rsid w:val="00654E35"/>
    <w:rsid w:val="006A4374"/>
    <w:rsid w:val="006A5A8E"/>
    <w:rsid w:val="006C3910"/>
    <w:rsid w:val="008822A5"/>
    <w:rsid w:val="00891F77"/>
    <w:rsid w:val="00913E4B"/>
    <w:rsid w:val="00962C06"/>
    <w:rsid w:val="0096458F"/>
    <w:rsid w:val="009A776C"/>
    <w:rsid w:val="009D439F"/>
    <w:rsid w:val="00A20583"/>
    <w:rsid w:val="00AC471F"/>
    <w:rsid w:val="00AD5D56"/>
    <w:rsid w:val="00B2559E"/>
    <w:rsid w:val="00B2747A"/>
    <w:rsid w:val="00B46AFF"/>
    <w:rsid w:val="00B545AF"/>
    <w:rsid w:val="00B72454"/>
    <w:rsid w:val="00B72548"/>
    <w:rsid w:val="00BA0596"/>
    <w:rsid w:val="00BE0E7B"/>
    <w:rsid w:val="00CB25D5"/>
    <w:rsid w:val="00CD4EF8"/>
    <w:rsid w:val="00CE7C19"/>
    <w:rsid w:val="00CF370C"/>
    <w:rsid w:val="00D029C8"/>
    <w:rsid w:val="00D53499"/>
    <w:rsid w:val="00D87B77"/>
    <w:rsid w:val="00DD12EE"/>
    <w:rsid w:val="00E96A0F"/>
    <w:rsid w:val="00F0343A"/>
    <w:rsid w:val="00F646A0"/>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A1937"/>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F6E0BB62C0FA4371BC9711CA42788692">
    <w:name w:val="F6E0BB62C0FA4371BC9711CA42788692"/>
    <w:rsid w:val="00B545AF"/>
    <w:pPr>
      <w:spacing w:after="160" w:line="259" w:lineRule="auto"/>
    </w:pPr>
  </w:style>
  <w:style w:type="paragraph" w:customStyle="1" w:styleId="C7415A9570A64DE3B2D22FA1BFCBBE4E">
    <w:name w:val="C7415A9570A64DE3B2D22FA1BFCBBE4E"/>
    <w:rsid w:val="00B545AF"/>
    <w:pPr>
      <w:spacing w:after="160" w:line="259" w:lineRule="auto"/>
    </w:pPr>
  </w:style>
  <w:style w:type="paragraph" w:customStyle="1" w:styleId="8B74DDE0F0B048339F306072FB9C6496">
    <w:name w:val="8B74DDE0F0B048339F306072FB9C6496"/>
    <w:rsid w:val="00B545AF"/>
    <w:pPr>
      <w:spacing w:after="160" w:line="259" w:lineRule="auto"/>
    </w:pPr>
  </w:style>
  <w:style w:type="paragraph" w:customStyle="1" w:styleId="9685E90F8FC941689C63501805765EB3">
    <w:name w:val="9685E90F8FC941689C63501805765EB3"/>
    <w:rsid w:val="00B545AF"/>
    <w:pPr>
      <w:spacing w:after="160" w:line="259" w:lineRule="auto"/>
    </w:pPr>
  </w:style>
  <w:style w:type="paragraph" w:customStyle="1" w:styleId="F6258B795EDA4079A0186438D961603F">
    <w:name w:val="F6258B795EDA4079A0186438D961603F"/>
    <w:rsid w:val="00B545AF"/>
    <w:pPr>
      <w:spacing w:after="160" w:line="259" w:lineRule="auto"/>
    </w:pPr>
  </w:style>
  <w:style w:type="paragraph" w:customStyle="1" w:styleId="86E7A152873945B5858FC0CFACB306E1">
    <w:name w:val="86E7A152873945B5858FC0CFACB306E1"/>
    <w:rsid w:val="00B545AF"/>
    <w:pPr>
      <w:spacing w:after="160" w:line="259" w:lineRule="auto"/>
    </w:pPr>
  </w:style>
  <w:style w:type="paragraph" w:customStyle="1" w:styleId="31CF925639E8459B9F00F6D03AAD7C4F">
    <w:name w:val="31CF925639E8459B9F00F6D03AAD7C4F"/>
    <w:rsid w:val="00B545AF"/>
    <w:pPr>
      <w:spacing w:after="160" w:line="259" w:lineRule="auto"/>
    </w:pPr>
  </w:style>
  <w:style w:type="paragraph" w:customStyle="1" w:styleId="3AFF282743A64B23A9B0498F7E494413">
    <w:name w:val="3AFF282743A64B23A9B0498F7E494413"/>
    <w:rsid w:val="00B545AF"/>
    <w:pPr>
      <w:spacing w:after="160" w:line="259" w:lineRule="auto"/>
    </w:pPr>
  </w:style>
  <w:style w:type="paragraph" w:customStyle="1" w:styleId="49EA6F2FAF4F4B1F8C36990B7B6FA36A">
    <w:name w:val="49EA6F2FAF4F4B1F8C36990B7B6FA36A"/>
    <w:rsid w:val="00B545AF"/>
    <w:pPr>
      <w:spacing w:after="160" w:line="259" w:lineRule="auto"/>
    </w:pPr>
  </w:style>
  <w:style w:type="paragraph" w:customStyle="1" w:styleId="DB540F3FE7C943119E45713BAC04337E">
    <w:name w:val="DB540F3FE7C943119E45713BAC04337E"/>
    <w:rsid w:val="00B545AF"/>
    <w:pPr>
      <w:spacing w:after="160" w:line="259" w:lineRule="auto"/>
    </w:pPr>
  </w:style>
  <w:style w:type="paragraph" w:customStyle="1" w:styleId="9EDAA045DC5A4561973260611303D463">
    <w:name w:val="9EDAA045DC5A4561973260611303D463"/>
    <w:rsid w:val="00B545AF"/>
    <w:pPr>
      <w:spacing w:after="160" w:line="259" w:lineRule="auto"/>
    </w:pPr>
  </w:style>
  <w:style w:type="paragraph" w:customStyle="1" w:styleId="E08BA066449F4A80A9A9481A6A6FB857">
    <w:name w:val="E08BA066449F4A80A9A9481A6A6FB857"/>
    <w:rsid w:val="00B2747A"/>
  </w:style>
  <w:style w:type="paragraph" w:customStyle="1" w:styleId="9E9BE63C05814A1FB737EB0816A71049">
    <w:name w:val="9E9BE63C05814A1FB737EB0816A71049"/>
    <w:rsid w:val="00B2747A"/>
  </w:style>
  <w:style w:type="paragraph" w:customStyle="1" w:styleId="AB9609D9DE4A4859BFEEACAE0102D1B5">
    <w:name w:val="AB9609D9DE4A4859BFEEACAE0102D1B5"/>
    <w:rsid w:val="00B2747A"/>
  </w:style>
  <w:style w:type="paragraph" w:customStyle="1" w:styleId="C0B7F69FE0584453928785030CE3C931">
    <w:name w:val="C0B7F69FE0584453928785030CE3C931"/>
    <w:rsid w:val="003A19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7E509-76CF-4C48-94F6-DB9950840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2239</Words>
  <Characters>12767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Gwendolyn Neal</cp:lastModifiedBy>
  <cp:revision>2</cp:revision>
  <cp:lastPrinted>2019-01-23T19:27:00Z</cp:lastPrinted>
  <dcterms:created xsi:type="dcterms:W3CDTF">2019-04-15T19:33:00Z</dcterms:created>
  <dcterms:modified xsi:type="dcterms:W3CDTF">2019-04-15T19:33:00Z</dcterms:modified>
</cp:coreProperties>
</file>