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A62E04" w:rsidRDefault="00AF3758" w:rsidP="00AF3758">
      <w:pPr>
        <w:jc w:val="right"/>
        <w:rPr>
          <w:rFonts w:asciiTheme="majorHAnsi" w:hAnsiTheme="majorHAnsi"/>
        </w:rPr>
      </w:pPr>
      <w:r w:rsidRPr="00A62E04">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509636115" w:edGrp="everyone"/>
              <w:r w:rsidR="00FB7442" w:rsidRPr="00A62E04">
                <w:rPr>
                  <w:rFonts w:asciiTheme="majorHAnsi" w:hAnsiTheme="majorHAnsi"/>
                  <w:color w:val="808080" w:themeColor="background1" w:themeShade="80"/>
                  <w:sz w:val="20"/>
                  <w:szCs w:val="20"/>
                  <w:shd w:val="clear" w:color="auto" w:fill="D9D9D9" w:themeFill="background1" w:themeFillShade="D9"/>
                </w:rPr>
                <w:t>Enter text…</w:t>
              </w:r>
              <w:permEnd w:id="509636115"/>
            </w:sdtContent>
          </w:sdt>
        </w:sdtContent>
      </w:sdt>
    </w:p>
    <w:p w:rsidR="00AF3758" w:rsidRPr="00A62E04" w:rsidRDefault="007E7FDA" w:rsidP="00AF3758">
      <w:pPr>
        <w:jc w:val="center"/>
        <w:outlineLvl w:val="0"/>
        <w:rPr>
          <w:rFonts w:asciiTheme="majorHAnsi" w:hAnsiTheme="majorHAnsi" w:cs="Arial"/>
          <w:b/>
          <w:sz w:val="34"/>
          <w:szCs w:val="34"/>
        </w:rPr>
      </w:pPr>
      <w:r w:rsidRPr="00A62E04">
        <w:rPr>
          <w:rFonts w:asciiTheme="majorHAnsi" w:hAnsiTheme="majorHAnsi" w:cs="Arial"/>
          <w:b/>
          <w:sz w:val="34"/>
          <w:szCs w:val="34"/>
        </w:rPr>
        <w:t>Course Revision</w:t>
      </w:r>
      <w:r w:rsidR="00F77400" w:rsidRPr="00A62E04">
        <w:rPr>
          <w:rFonts w:asciiTheme="majorHAnsi" w:hAnsiTheme="majorHAnsi" w:cs="Arial"/>
          <w:b/>
          <w:sz w:val="34"/>
          <w:szCs w:val="34"/>
        </w:rPr>
        <w:t xml:space="preserve"> Proposal </w:t>
      </w:r>
      <w:r w:rsidR="00AF3758" w:rsidRPr="00A62E04">
        <w:rPr>
          <w:rFonts w:asciiTheme="majorHAnsi" w:hAnsiTheme="majorHAnsi" w:cs="Arial"/>
          <w:b/>
          <w:sz w:val="34"/>
          <w:szCs w:val="34"/>
        </w:rPr>
        <w:t>Form</w:t>
      </w:r>
    </w:p>
    <w:p w:rsidR="00424133" w:rsidRPr="00A62E04" w:rsidRDefault="00424133" w:rsidP="00424133">
      <w:pPr>
        <w:rPr>
          <w:rFonts w:asciiTheme="majorHAnsi" w:hAnsiTheme="majorHAnsi" w:cs="Arial"/>
          <w:b/>
          <w:szCs w:val="20"/>
        </w:rPr>
      </w:pPr>
      <w:r w:rsidRPr="00A62E04">
        <w:rPr>
          <w:rFonts w:asciiTheme="majorHAnsi" w:eastAsia="MS Gothic" w:hAnsiTheme="majorHAnsi" w:cs="Arial"/>
          <w:b/>
          <w:szCs w:val="20"/>
        </w:rPr>
        <w:t>[</w:t>
      </w:r>
      <w:r w:rsidR="00637D71" w:rsidRPr="00A62E04">
        <w:rPr>
          <w:rFonts w:asciiTheme="majorHAnsi" w:eastAsia="MS Gothic" w:hAnsiTheme="majorHAnsi" w:cs="Arial"/>
          <w:b/>
          <w:szCs w:val="20"/>
        </w:rPr>
        <w:t>X</w:t>
      </w:r>
      <w:r w:rsidRPr="00A62E04">
        <w:rPr>
          <w:rFonts w:asciiTheme="majorHAnsi" w:eastAsia="MS Gothic" w:hAnsiTheme="majorHAnsi" w:cs="Arial"/>
          <w:b/>
          <w:szCs w:val="20"/>
        </w:rPr>
        <w:t>]</w:t>
      </w:r>
      <w:r w:rsidRPr="00A62E04">
        <w:rPr>
          <w:rFonts w:asciiTheme="majorHAnsi" w:hAnsiTheme="majorHAnsi" w:cs="Arial"/>
          <w:b/>
          <w:szCs w:val="20"/>
        </w:rPr>
        <w:tab/>
        <w:t>Undergraduate Curriculum Council</w:t>
      </w:r>
      <w:r w:rsidRPr="00A62E04">
        <w:rPr>
          <w:rFonts w:asciiTheme="majorHAnsi" w:hAnsiTheme="majorHAnsi" w:cs="Arial"/>
          <w:szCs w:val="20"/>
        </w:rPr>
        <w:t xml:space="preserve"> </w:t>
      </w:r>
      <w:r w:rsidRPr="00A62E04">
        <w:rPr>
          <w:rFonts w:asciiTheme="majorHAnsi" w:hAnsiTheme="majorHAnsi" w:cs="Arial"/>
          <w:b/>
          <w:szCs w:val="20"/>
        </w:rPr>
        <w:t xml:space="preserve"> </w:t>
      </w:r>
    </w:p>
    <w:p w:rsidR="00424133" w:rsidRPr="00A62E04" w:rsidRDefault="00424133" w:rsidP="00424133">
      <w:pPr>
        <w:spacing w:after="120"/>
        <w:rPr>
          <w:rFonts w:asciiTheme="majorHAnsi" w:hAnsiTheme="majorHAnsi" w:cs="Arial"/>
          <w:b/>
          <w:szCs w:val="20"/>
        </w:rPr>
      </w:pPr>
      <w:r w:rsidRPr="00A62E04">
        <w:rPr>
          <w:rFonts w:asciiTheme="majorHAnsi" w:eastAsia="MS Gothic" w:hAnsiTheme="majorHAnsi" w:cs="Arial"/>
          <w:b/>
          <w:szCs w:val="20"/>
        </w:rPr>
        <w:t>[ ]</w:t>
      </w:r>
      <w:r w:rsidRPr="00A62E04">
        <w:rPr>
          <w:rFonts w:asciiTheme="majorHAnsi" w:hAnsiTheme="majorHAnsi" w:cs="Arial"/>
          <w:b/>
          <w:szCs w:val="20"/>
        </w:rPr>
        <w:tab/>
        <w:t>Graduate Council</w:t>
      </w:r>
    </w:p>
    <w:p w:rsidR="00424133" w:rsidRPr="00A62E04" w:rsidRDefault="00424133" w:rsidP="00424133">
      <w:pPr>
        <w:spacing w:before="120"/>
        <w:rPr>
          <w:rFonts w:asciiTheme="majorHAnsi" w:hAnsiTheme="majorHAnsi" w:cs="Arial"/>
        </w:rPr>
      </w:pPr>
      <w:r w:rsidRPr="00A62E04">
        <w:rPr>
          <w:rFonts w:asciiTheme="majorHAnsi" w:hAnsiTheme="majorHAnsi" w:cs="Arial"/>
        </w:rPr>
        <w:t xml:space="preserve">Signed paper copies of proposals submitted for consideration are no longer required. Please type approver name and enter date of approval.  </w:t>
      </w:r>
    </w:p>
    <w:p w:rsidR="00424133" w:rsidRPr="00A62E04" w:rsidRDefault="00424133" w:rsidP="00424133">
      <w:pPr>
        <w:rPr>
          <w:rFonts w:asciiTheme="majorHAnsi" w:hAnsiTheme="majorHAnsi" w:cs="Arial"/>
        </w:rPr>
      </w:pPr>
      <w:r w:rsidRPr="00A62E04">
        <w:rPr>
          <w:rFonts w:asciiTheme="majorHAnsi" w:hAnsiTheme="majorHAnsi" w:cs="Arial"/>
        </w:rPr>
        <w:t xml:space="preserve">Email completed proposals to </w:t>
      </w:r>
      <w:hyperlink r:id="rId8" w:history="1">
        <w:r w:rsidRPr="00A62E04">
          <w:rPr>
            <w:rStyle w:val="Hyperlink"/>
            <w:rFonts w:asciiTheme="majorHAnsi" w:hAnsiTheme="majorHAnsi" w:cs="Arial"/>
          </w:rPr>
          <w:t>curriculum@astate.edu</w:t>
        </w:r>
      </w:hyperlink>
      <w:r w:rsidRPr="00A62E04">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A62E04" w:rsidTr="00637D71">
        <w:trPr>
          <w:trHeight w:val="1116"/>
        </w:trPr>
        <w:tc>
          <w:tcPr>
            <w:tcW w:w="5451" w:type="dxa"/>
            <w:vAlign w:val="center"/>
          </w:tcPr>
          <w:p w:rsidR="00001C04" w:rsidRPr="00A62E04" w:rsidRDefault="006238DB" w:rsidP="00637D7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37D71" w:rsidRPr="00A62E04">
                  <w:rPr>
                    <w:rFonts w:asciiTheme="majorHAnsi" w:hAnsiTheme="majorHAnsi"/>
                    <w:sz w:val="20"/>
                    <w:szCs w:val="20"/>
                  </w:rPr>
                  <w:t>Marc Williams</w:t>
                </w:r>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2-16T00:00:00Z">
                  <w:dateFormat w:val="M/d/yyyy"/>
                  <w:lid w:val="en-US"/>
                  <w:storeMappedDataAs w:val="dateTime"/>
                  <w:calendar w:val="gregorian"/>
                </w:date>
              </w:sdtPr>
              <w:sdtEndPr/>
              <w:sdtContent>
                <w:r w:rsidR="00EF7034">
                  <w:rPr>
                    <w:rFonts w:asciiTheme="majorHAnsi" w:hAnsiTheme="majorHAnsi"/>
                    <w:smallCaps/>
                    <w:sz w:val="20"/>
                    <w:szCs w:val="20"/>
                  </w:rPr>
                  <w:t>12/16/2016</w:t>
                </w:r>
              </w:sdtContent>
            </w:sdt>
            <w:r w:rsidR="00001C04" w:rsidRPr="00A62E04">
              <w:rPr>
                <w:rFonts w:asciiTheme="majorHAnsi" w:hAnsiTheme="majorHAnsi"/>
                <w:sz w:val="20"/>
                <w:szCs w:val="20"/>
              </w:rPr>
              <w:br/>
            </w:r>
            <w:r w:rsidR="00001C04" w:rsidRPr="00A62E04">
              <w:rPr>
                <w:rFonts w:asciiTheme="majorHAnsi" w:hAnsiTheme="majorHAnsi"/>
                <w:b/>
                <w:sz w:val="20"/>
                <w:szCs w:val="20"/>
              </w:rPr>
              <w:t>Department Curriculum Committee Chair</w:t>
            </w:r>
          </w:p>
        </w:tc>
        <w:tc>
          <w:tcPr>
            <w:tcW w:w="5451" w:type="dxa"/>
            <w:vAlign w:val="center"/>
          </w:tcPr>
          <w:p w:rsidR="00001C04" w:rsidRPr="00A62E04" w:rsidRDefault="006238D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25785330"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2025785330"/>
                  </w:sdtContent>
                </w:sdt>
              </w:sdtContent>
            </w:sdt>
            <w:r w:rsidR="00001C04" w:rsidRPr="00A62E04">
              <w:rPr>
                <w:rFonts w:asciiTheme="majorHAnsi" w:hAnsiTheme="majorHAnsi"/>
                <w:sz w:val="20"/>
                <w:szCs w:val="20"/>
              </w:rPr>
              <w:t xml:space="preserve"> </w:t>
            </w:r>
            <w:r w:rsidR="00001C04" w:rsidRPr="00A62E04">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471808540"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471808540"/>
              </w:sdtContent>
            </w:sdt>
          </w:p>
          <w:p w:rsidR="00001C04" w:rsidRPr="00A62E04" w:rsidRDefault="00001C04" w:rsidP="00575870">
            <w:pPr>
              <w:rPr>
                <w:rFonts w:asciiTheme="majorHAnsi" w:hAnsiTheme="majorHAnsi" w:cs="Arial"/>
                <w:sz w:val="20"/>
                <w:szCs w:val="20"/>
              </w:rPr>
            </w:pPr>
            <w:r w:rsidRPr="00A62E04">
              <w:rPr>
                <w:rFonts w:asciiTheme="majorHAnsi" w:hAnsiTheme="majorHAnsi"/>
                <w:b/>
                <w:sz w:val="20"/>
                <w:szCs w:val="20"/>
              </w:rPr>
              <w:t>COPE Chair (if applicable)</w:t>
            </w:r>
          </w:p>
        </w:tc>
      </w:tr>
      <w:tr w:rsidR="00001C04" w:rsidRPr="00A62E04" w:rsidTr="00575870">
        <w:trPr>
          <w:trHeight w:val="1089"/>
        </w:trPr>
        <w:tc>
          <w:tcPr>
            <w:tcW w:w="5451" w:type="dxa"/>
            <w:vAlign w:val="center"/>
          </w:tcPr>
          <w:p w:rsidR="00001C04" w:rsidRPr="00A62E04" w:rsidRDefault="006238DB" w:rsidP="00EF703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EF7034">
                      <w:rPr>
                        <w:rFonts w:asciiTheme="majorHAnsi" w:hAnsiTheme="majorHAnsi"/>
                        <w:sz w:val="20"/>
                        <w:szCs w:val="20"/>
                      </w:rPr>
                      <w:t>Tim Bohn</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133840423"/>
                <w:date w:fullDate="2016-12-16T00:00:00Z">
                  <w:dateFormat w:val="M/d/yyyy"/>
                  <w:lid w:val="en-US"/>
                  <w:storeMappedDataAs w:val="dateTime"/>
                  <w:calendar w:val="gregorian"/>
                </w:date>
              </w:sdtPr>
              <w:sdtEndPr/>
              <w:sdtContent>
                <w:r w:rsidR="00EF7034">
                  <w:rPr>
                    <w:rFonts w:asciiTheme="majorHAnsi" w:hAnsiTheme="majorHAnsi"/>
                    <w:smallCaps/>
                    <w:sz w:val="20"/>
                    <w:szCs w:val="20"/>
                  </w:rPr>
                  <w:t>12/16/2016</w:t>
                </w:r>
              </w:sdtContent>
            </w:sdt>
            <w:r w:rsidR="00001C04" w:rsidRPr="00A62E04">
              <w:rPr>
                <w:rFonts w:asciiTheme="majorHAnsi" w:hAnsiTheme="majorHAnsi"/>
                <w:sz w:val="20"/>
                <w:szCs w:val="20"/>
              </w:rPr>
              <w:br/>
            </w:r>
            <w:r w:rsidR="00001C04" w:rsidRPr="00A62E04">
              <w:rPr>
                <w:rFonts w:asciiTheme="majorHAnsi" w:hAnsiTheme="majorHAnsi"/>
                <w:b/>
                <w:sz w:val="20"/>
                <w:szCs w:val="20"/>
              </w:rPr>
              <w:t>Department Chair:</w:t>
            </w:r>
            <w:r w:rsidR="00001C04" w:rsidRPr="00A62E04">
              <w:rPr>
                <w:rFonts w:asciiTheme="majorHAnsi" w:hAnsiTheme="majorHAnsi"/>
                <w:sz w:val="20"/>
                <w:szCs w:val="20"/>
              </w:rPr>
              <w:t xml:space="preserve"> </w:t>
            </w:r>
          </w:p>
        </w:tc>
        <w:tc>
          <w:tcPr>
            <w:tcW w:w="5451" w:type="dxa"/>
            <w:vAlign w:val="center"/>
          </w:tcPr>
          <w:p w:rsidR="00001C04" w:rsidRPr="00A62E04" w:rsidRDefault="006238D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16712494"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616712494"/>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27682646"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927682646"/>
              </w:sdtContent>
            </w:sdt>
          </w:p>
          <w:p w:rsidR="00001C04" w:rsidRPr="00A62E04" w:rsidRDefault="000F52A8" w:rsidP="00575870">
            <w:pPr>
              <w:rPr>
                <w:rFonts w:asciiTheme="majorHAnsi" w:hAnsiTheme="majorHAnsi"/>
                <w:sz w:val="20"/>
                <w:szCs w:val="20"/>
              </w:rPr>
            </w:pPr>
            <w:r w:rsidRPr="00A62E04">
              <w:rPr>
                <w:rFonts w:asciiTheme="majorHAnsi" w:hAnsiTheme="majorHAnsi"/>
                <w:b/>
                <w:sz w:val="20"/>
                <w:szCs w:val="20"/>
              </w:rPr>
              <w:t>Head of Unit</w:t>
            </w:r>
            <w:r w:rsidR="00001C04" w:rsidRPr="00A62E04">
              <w:rPr>
                <w:rFonts w:asciiTheme="majorHAnsi" w:hAnsiTheme="majorHAnsi"/>
                <w:b/>
                <w:sz w:val="20"/>
                <w:szCs w:val="20"/>
              </w:rPr>
              <w:t xml:space="preserve"> (If applicable) </w:t>
            </w:r>
            <w:r w:rsidR="00001C04" w:rsidRPr="00A62E04">
              <w:rPr>
                <w:rFonts w:asciiTheme="majorHAnsi" w:hAnsiTheme="majorHAnsi"/>
                <w:sz w:val="20"/>
                <w:szCs w:val="20"/>
              </w:rPr>
              <w:t xml:space="preserve">                        </w:t>
            </w:r>
          </w:p>
        </w:tc>
      </w:tr>
      <w:tr w:rsidR="00001C04" w:rsidRPr="00A62E04" w:rsidTr="00575870">
        <w:trPr>
          <w:trHeight w:val="1089"/>
        </w:trPr>
        <w:tc>
          <w:tcPr>
            <w:tcW w:w="5451" w:type="dxa"/>
            <w:vAlign w:val="center"/>
          </w:tcPr>
          <w:p w:rsidR="00001C04" w:rsidRPr="00A62E04" w:rsidRDefault="006238DB" w:rsidP="002E262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2E2621">
                      <w:rPr>
                        <w:rFonts w:asciiTheme="majorHAnsi" w:hAnsiTheme="majorHAnsi"/>
                        <w:sz w:val="20"/>
                        <w:szCs w:val="20"/>
                      </w:rPr>
                      <w:t xml:space="preserve">Warren Johnson                                                 </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2E2621">
                  <w:rPr>
                    <w:rFonts w:asciiTheme="majorHAnsi" w:hAnsiTheme="majorHAnsi"/>
                    <w:smallCaps/>
                    <w:sz w:val="20"/>
                    <w:szCs w:val="20"/>
                  </w:rPr>
                  <w:t>2/21/2017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College Curriculum Committee Chair</w:t>
            </w:r>
          </w:p>
        </w:tc>
        <w:tc>
          <w:tcPr>
            <w:tcW w:w="5451" w:type="dxa"/>
            <w:vAlign w:val="center"/>
          </w:tcPr>
          <w:p w:rsidR="00001C04" w:rsidRPr="00A62E04" w:rsidRDefault="006238D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707687839"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707687839"/>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53988377"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2053988377"/>
              </w:sdtContent>
            </w:sdt>
          </w:p>
          <w:p w:rsidR="00001C04" w:rsidRPr="00A62E04" w:rsidRDefault="00001C04" w:rsidP="00575870">
            <w:pPr>
              <w:rPr>
                <w:rFonts w:asciiTheme="majorHAnsi" w:hAnsiTheme="majorHAnsi"/>
                <w:sz w:val="20"/>
                <w:szCs w:val="20"/>
              </w:rPr>
            </w:pPr>
            <w:r w:rsidRPr="00A62E04">
              <w:rPr>
                <w:rFonts w:asciiTheme="majorHAnsi" w:hAnsiTheme="majorHAnsi"/>
                <w:b/>
                <w:sz w:val="20"/>
                <w:szCs w:val="20"/>
              </w:rPr>
              <w:t>Undergraduate Curriculum Council Chair</w:t>
            </w:r>
          </w:p>
        </w:tc>
      </w:tr>
      <w:tr w:rsidR="00001C04" w:rsidRPr="00A62E04" w:rsidTr="00575870">
        <w:trPr>
          <w:trHeight w:val="1089"/>
        </w:trPr>
        <w:tc>
          <w:tcPr>
            <w:tcW w:w="5451" w:type="dxa"/>
            <w:vAlign w:val="center"/>
          </w:tcPr>
          <w:p w:rsidR="00001C04" w:rsidRPr="00A62E04" w:rsidRDefault="006238DB" w:rsidP="0073656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736562">
                      <w:rPr>
                        <w:rFonts w:asciiTheme="majorHAnsi" w:hAnsiTheme="majorHAnsi"/>
                        <w:sz w:val="20"/>
                        <w:szCs w:val="20"/>
                      </w:rPr>
                      <w:t>Deborah Chappel Traylor</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736562">
                  <w:rPr>
                    <w:rFonts w:asciiTheme="majorHAnsi" w:hAnsiTheme="majorHAnsi"/>
                    <w:smallCaps/>
                    <w:sz w:val="20"/>
                    <w:szCs w:val="20"/>
                  </w:rPr>
                  <w:t>2/22/2017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College Dean</w:t>
            </w:r>
          </w:p>
        </w:tc>
        <w:tc>
          <w:tcPr>
            <w:tcW w:w="5451" w:type="dxa"/>
            <w:vAlign w:val="center"/>
          </w:tcPr>
          <w:p w:rsidR="00001C04" w:rsidRPr="00A62E04" w:rsidRDefault="006238D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350531068"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350531068"/>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81348052"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681348052"/>
              </w:sdtContent>
            </w:sdt>
          </w:p>
          <w:p w:rsidR="00001C04" w:rsidRPr="00A62E04" w:rsidRDefault="00001C04" w:rsidP="00575870">
            <w:pPr>
              <w:rPr>
                <w:rFonts w:asciiTheme="majorHAnsi" w:hAnsiTheme="majorHAnsi"/>
                <w:sz w:val="20"/>
                <w:szCs w:val="20"/>
              </w:rPr>
            </w:pPr>
            <w:r w:rsidRPr="00A62E04">
              <w:rPr>
                <w:rFonts w:asciiTheme="majorHAnsi" w:hAnsiTheme="majorHAnsi"/>
                <w:b/>
                <w:sz w:val="20"/>
                <w:szCs w:val="20"/>
              </w:rPr>
              <w:t>Graduate Curriculum Committee Chair</w:t>
            </w:r>
          </w:p>
        </w:tc>
      </w:tr>
      <w:tr w:rsidR="00001C04" w:rsidRPr="00A62E04"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RPr="00A62E04" w:rsidTr="000F52A8">
              <w:trPr>
                <w:trHeight w:val="113"/>
              </w:trPr>
              <w:tc>
                <w:tcPr>
                  <w:tcW w:w="3685" w:type="dxa"/>
                  <w:vAlign w:val="bottom"/>
                  <w:hideMark/>
                </w:tcPr>
                <w:permStart w:id="834757356" w:edGrp="everyone"/>
                <w:p w:rsidR="000F52A8" w:rsidRPr="00A62E04" w:rsidRDefault="006238DB"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sidRPr="00A62E04">
                        <w:rPr>
                          <w:rFonts w:asciiTheme="majorHAnsi" w:hAnsiTheme="majorHAnsi"/>
                          <w:color w:val="808080" w:themeColor="background1" w:themeShade="80"/>
                          <w:sz w:val="52"/>
                          <w:szCs w:val="52"/>
                          <w:shd w:val="clear" w:color="auto" w:fill="D9D9D9" w:themeFill="background1" w:themeFillShade="D9"/>
                        </w:rPr>
                        <w:t>__________________</w:t>
                      </w:r>
                      <w:permEnd w:id="83475735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F52A8" w:rsidRPr="00A62E04" w:rsidRDefault="000F52A8" w:rsidP="000F52A8">
                      <w:pPr>
                        <w:jc w:val="center"/>
                        <w:rPr>
                          <w:rFonts w:asciiTheme="majorHAnsi" w:hAnsiTheme="majorHAnsi"/>
                          <w:sz w:val="20"/>
                          <w:szCs w:val="20"/>
                        </w:rPr>
                      </w:pPr>
                      <w:r w:rsidRPr="00A62E04">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A62E04" w:rsidRDefault="000F52A8" w:rsidP="00575870">
            <w:pPr>
              <w:rPr>
                <w:rFonts w:asciiTheme="majorHAnsi" w:hAnsiTheme="majorHAnsi"/>
                <w:sz w:val="20"/>
                <w:szCs w:val="20"/>
              </w:rPr>
            </w:pPr>
            <w:r w:rsidRPr="00A62E04">
              <w:rPr>
                <w:rFonts w:asciiTheme="majorHAnsi" w:hAnsiTheme="majorHAnsi"/>
                <w:b/>
                <w:sz w:val="20"/>
                <w:szCs w:val="20"/>
              </w:rPr>
              <w:t xml:space="preserve">General Education Committee Chair (If applicable) </w:t>
            </w:r>
            <w:r w:rsidRPr="00A62E04">
              <w:rPr>
                <w:rFonts w:asciiTheme="majorHAnsi" w:hAnsiTheme="majorHAnsi"/>
                <w:sz w:val="20"/>
                <w:szCs w:val="20"/>
              </w:rPr>
              <w:t xml:space="preserve">                        </w:t>
            </w:r>
          </w:p>
        </w:tc>
        <w:tc>
          <w:tcPr>
            <w:tcW w:w="5451" w:type="dxa"/>
            <w:vAlign w:val="center"/>
          </w:tcPr>
          <w:p w:rsidR="00001C04" w:rsidRPr="00A62E04" w:rsidRDefault="006238D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9222307"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89222307"/>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33623030"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633623030"/>
              </w:sdtContent>
            </w:sdt>
          </w:p>
          <w:p w:rsidR="00001C04" w:rsidRPr="00A62E04" w:rsidRDefault="00001C04" w:rsidP="00575870">
            <w:pPr>
              <w:rPr>
                <w:rFonts w:asciiTheme="majorHAnsi" w:hAnsiTheme="majorHAnsi"/>
                <w:sz w:val="20"/>
                <w:szCs w:val="20"/>
              </w:rPr>
            </w:pPr>
            <w:r w:rsidRPr="00A62E04">
              <w:rPr>
                <w:rFonts w:asciiTheme="majorHAnsi" w:hAnsiTheme="majorHAnsi"/>
                <w:b/>
                <w:sz w:val="20"/>
                <w:szCs w:val="20"/>
              </w:rPr>
              <w:t>Vice Chancellor for Academic Affairs</w:t>
            </w:r>
          </w:p>
        </w:tc>
      </w:tr>
    </w:tbl>
    <w:p w:rsidR="00636DB3" w:rsidRPr="00A62E04" w:rsidRDefault="00636DB3" w:rsidP="00384538">
      <w:pPr>
        <w:pBdr>
          <w:bottom w:val="single" w:sz="12" w:space="1" w:color="auto"/>
        </w:pBdr>
        <w:rPr>
          <w:rFonts w:asciiTheme="majorHAnsi" w:hAnsiTheme="majorHAnsi" w:cs="Arial"/>
          <w:sz w:val="20"/>
          <w:szCs w:val="20"/>
        </w:rPr>
      </w:pPr>
    </w:p>
    <w:p w:rsidR="007D371A" w:rsidRPr="00A62E04" w:rsidRDefault="0036794A"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7D371A" w:rsidRPr="00A62E04">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A62E04" w:rsidRDefault="00637D71"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 xml:space="preserve">Marc Williams, </w:t>
          </w:r>
          <w:hyperlink r:id="rId9" w:history="1">
            <w:r w:rsidRPr="00A62E04">
              <w:rPr>
                <w:rStyle w:val="Hyperlink"/>
                <w:rFonts w:asciiTheme="majorHAnsi" w:hAnsiTheme="majorHAnsi" w:cs="Arial"/>
                <w:sz w:val="20"/>
                <w:szCs w:val="20"/>
              </w:rPr>
              <w:t>marcwilliams@astate.edu</w:t>
            </w:r>
          </w:hyperlink>
          <w:r w:rsidRPr="00A62E04">
            <w:rPr>
              <w:rFonts w:asciiTheme="majorHAnsi" w:hAnsiTheme="majorHAnsi" w:cs="Arial"/>
              <w:sz w:val="20"/>
              <w:szCs w:val="20"/>
            </w:rPr>
            <w:t>, (870) 972-2037</w:t>
          </w:r>
        </w:p>
      </w:sdtContent>
    </w:sdt>
    <w:p w:rsidR="007D371A" w:rsidRPr="00A62E04" w:rsidRDefault="007D371A" w:rsidP="007D371A">
      <w:pPr>
        <w:tabs>
          <w:tab w:val="left" w:pos="360"/>
          <w:tab w:val="left" w:pos="720"/>
        </w:tabs>
        <w:spacing w:after="0" w:line="240" w:lineRule="auto"/>
        <w:rPr>
          <w:rFonts w:asciiTheme="majorHAnsi" w:hAnsiTheme="majorHAnsi" w:cs="Arial"/>
          <w:sz w:val="20"/>
          <w:szCs w:val="20"/>
        </w:rPr>
      </w:pPr>
    </w:p>
    <w:p w:rsidR="007D371A" w:rsidRPr="00A62E04" w:rsidRDefault="0036794A"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2</w:t>
      </w:r>
      <w:r w:rsidR="007D371A" w:rsidRPr="00A62E04">
        <w:rPr>
          <w:rFonts w:asciiTheme="majorHAnsi" w:hAnsiTheme="majorHAnsi" w:cs="Arial"/>
          <w:sz w:val="20"/>
          <w:szCs w:val="20"/>
        </w:rPr>
        <w:t>. Proposed Starting Term and Bulletin Year</w:t>
      </w:r>
      <w:r w:rsidR="007E7FDA" w:rsidRPr="00A62E04">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7D371A" w:rsidRPr="00A62E04" w:rsidRDefault="00637D71"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Fall 2017</w:t>
          </w:r>
        </w:p>
      </w:sdtContent>
    </w:sdt>
    <w:p w:rsidR="009E1024" w:rsidRPr="00A62E04" w:rsidRDefault="009E1024" w:rsidP="00CB4B5A">
      <w:pPr>
        <w:tabs>
          <w:tab w:val="left" w:pos="360"/>
          <w:tab w:val="left" w:pos="720"/>
        </w:tabs>
        <w:spacing w:after="0" w:line="240" w:lineRule="auto"/>
        <w:rPr>
          <w:rFonts w:asciiTheme="majorHAnsi" w:hAnsiTheme="majorHAnsi" w:cs="Arial"/>
          <w:sz w:val="20"/>
          <w:szCs w:val="20"/>
        </w:rPr>
      </w:pPr>
    </w:p>
    <w:p w:rsidR="00CB4B5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3.</w:t>
      </w:r>
      <w:r w:rsidR="00CB4B5A" w:rsidRPr="00A62E04">
        <w:rPr>
          <w:rFonts w:asciiTheme="majorHAnsi" w:hAnsiTheme="majorHAnsi" w:cs="Arial"/>
          <w:sz w:val="20"/>
          <w:szCs w:val="20"/>
        </w:rPr>
        <w:t xml:space="preserve"> </w:t>
      </w:r>
      <w:r w:rsidR="007E7FDA" w:rsidRPr="00A62E04">
        <w:rPr>
          <w:rFonts w:asciiTheme="majorHAnsi" w:hAnsiTheme="majorHAnsi" w:cs="Arial"/>
          <w:sz w:val="20"/>
          <w:szCs w:val="20"/>
        </w:rPr>
        <w:t>Current</w:t>
      </w:r>
      <w:r w:rsidR="00CB4B5A" w:rsidRPr="00A62E04">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Pr="00A62E04" w:rsidRDefault="00637D71"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 xml:space="preserve">THEA </w:t>
          </w:r>
          <w:r w:rsidR="00031D59" w:rsidRPr="00A62E04">
            <w:rPr>
              <w:rFonts w:asciiTheme="majorHAnsi" w:hAnsiTheme="majorHAnsi" w:cs="Arial"/>
              <w:sz w:val="20"/>
              <w:szCs w:val="20"/>
            </w:rPr>
            <w:t>4333</w:t>
          </w:r>
        </w:p>
      </w:sdtContent>
    </w:sdt>
    <w:p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031D59" w:rsidRPr="00A62E04">
            <w:rPr>
              <w:rFonts w:asciiTheme="majorHAnsi" w:hAnsiTheme="majorHAnsi" w:cs="Arial"/>
              <w:sz w:val="20"/>
              <w:szCs w:val="20"/>
            </w:rPr>
            <w:t>Yes</w:t>
          </w:r>
        </w:sdtContent>
      </w:sdt>
      <w:r w:rsidRPr="00A62E04">
        <w:rPr>
          <w:rFonts w:asciiTheme="majorHAnsi" w:hAnsiTheme="majorHAnsi" w:cs="Arial"/>
          <w:sz w:val="20"/>
          <w:szCs w:val="20"/>
        </w:rPr>
        <w:t xml:space="preserve">] Request for Course Prefix and Number change </w:t>
      </w:r>
    </w:p>
    <w:p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ab/>
        <w:t xml:space="preserve">If yes, include new course Prefix and Number below. </w:t>
      </w:r>
      <w:r w:rsidRPr="00A62E04">
        <w:rPr>
          <w:rFonts w:asciiTheme="majorHAnsi" w:hAnsiTheme="majorHAnsi" w:cs="Arial"/>
          <w:i/>
          <w:sz w:val="20"/>
          <w:szCs w:val="20"/>
        </w:rPr>
        <w:t xml:space="preserve">(Confirm that number chosen has not been used before. For variable credit courses, indicate variable range. </w:t>
      </w:r>
      <w:r w:rsidRPr="00A62E04">
        <w:rPr>
          <w:rFonts w:asciiTheme="majorHAnsi" w:hAnsiTheme="majorHAnsi" w:cs="Arial"/>
          <w:i/>
          <w:color w:val="FF0000"/>
          <w:sz w:val="20"/>
          <w:szCs w:val="20"/>
        </w:rPr>
        <w:t>Proposed number for experimental course is 9</w:t>
      </w:r>
      <w:r w:rsidRPr="00A62E04">
        <w:rPr>
          <w:rFonts w:asciiTheme="majorHAnsi" w:hAnsiTheme="majorHAnsi" w:cs="Arial"/>
          <w:i/>
          <w:sz w:val="20"/>
          <w:szCs w:val="20"/>
        </w:rPr>
        <w:t>. )</w:t>
      </w:r>
    </w:p>
    <w:p w:rsidR="007E7FDA" w:rsidRPr="00A62E04" w:rsidRDefault="007E7FDA" w:rsidP="007E7FD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2084718602"/>
        </w:sdtPr>
        <w:sdtEndPr/>
        <w:sdtContent>
          <w:r w:rsidR="00031D59" w:rsidRPr="00A62E04">
            <w:rPr>
              <w:rFonts w:asciiTheme="majorHAnsi" w:hAnsiTheme="majorHAnsi" w:cs="Arial"/>
              <w:sz w:val="20"/>
              <w:szCs w:val="20"/>
            </w:rPr>
            <w:t>THEA 3333</w:t>
          </w:r>
        </w:sdtContent>
      </w:sdt>
    </w:p>
    <w:p w:rsidR="009E1024" w:rsidRPr="00A62E04" w:rsidRDefault="009E1024" w:rsidP="009E1024">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 xml:space="preserve">3.2 – If yes, has it been confirmed that this course number is available for use? </w:t>
      </w:r>
      <w:sdt>
        <w:sdtPr>
          <w:rPr>
            <w:rFonts w:asciiTheme="majorHAnsi" w:hAnsiTheme="majorHAnsi" w:cs="Arial"/>
            <w:sz w:val="20"/>
            <w:szCs w:val="20"/>
          </w:rPr>
          <w:alias w:val="Select Yes / No"/>
          <w:tag w:val="Select Yes / No"/>
          <w:id w:val="-122930529"/>
        </w:sdtPr>
        <w:sdtEndPr/>
        <w:sdtContent>
          <w:r w:rsidR="00031D59" w:rsidRPr="00A62E04">
            <w:rPr>
              <w:rFonts w:asciiTheme="majorHAnsi" w:hAnsiTheme="majorHAnsi" w:cs="Arial"/>
              <w:sz w:val="20"/>
              <w:szCs w:val="20"/>
            </w:rPr>
            <w:t>Yes</w:t>
          </w:r>
        </w:sdtContent>
      </w:sdt>
    </w:p>
    <w:p w:rsidR="009E1024" w:rsidRPr="00A62E04" w:rsidRDefault="009E1024" w:rsidP="009E1024">
      <w:pPr>
        <w:tabs>
          <w:tab w:val="left" w:pos="360"/>
        </w:tabs>
        <w:spacing w:after="0"/>
        <w:rPr>
          <w:rFonts w:asciiTheme="majorHAnsi" w:hAnsiTheme="majorHAnsi" w:cs="Arial"/>
          <w:color w:val="FF0000"/>
          <w:sz w:val="20"/>
          <w:szCs w:val="20"/>
        </w:rPr>
      </w:pPr>
      <w:r w:rsidRPr="00A62E04">
        <w:rPr>
          <w:rFonts w:asciiTheme="majorHAnsi" w:hAnsiTheme="majorHAnsi" w:cs="Arial"/>
          <w:i/>
          <w:color w:val="FF0000"/>
          <w:sz w:val="20"/>
          <w:szCs w:val="20"/>
        </w:rPr>
        <w:tab/>
      </w:r>
      <w:r w:rsidRPr="00A62E04">
        <w:rPr>
          <w:rFonts w:asciiTheme="majorHAnsi" w:hAnsiTheme="majorHAnsi" w:cs="Arial"/>
          <w:i/>
          <w:color w:val="FF0000"/>
          <w:sz w:val="20"/>
          <w:szCs w:val="20"/>
        </w:rPr>
        <w:tab/>
        <w:t>If no: Contact Registrar’s Office for assistance.</w:t>
      </w:r>
      <w:r w:rsidRPr="00A62E04">
        <w:rPr>
          <w:rFonts w:asciiTheme="majorHAnsi" w:hAnsiTheme="majorHAnsi" w:cs="Arial"/>
          <w:color w:val="FF0000"/>
          <w:sz w:val="20"/>
          <w:szCs w:val="20"/>
        </w:rPr>
        <w:t xml:space="preserve"> </w:t>
      </w:r>
    </w:p>
    <w:p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4</w:t>
      </w:r>
      <w:r w:rsidR="00CB4B5A" w:rsidRPr="00A62E04">
        <w:rPr>
          <w:rFonts w:asciiTheme="majorHAnsi" w:hAnsiTheme="majorHAnsi" w:cs="Arial"/>
          <w:sz w:val="20"/>
          <w:szCs w:val="20"/>
        </w:rPr>
        <w:t xml:space="preserve">. </w:t>
      </w:r>
      <w:r w:rsidR="007E7FDA" w:rsidRPr="00A62E04">
        <w:rPr>
          <w:rFonts w:asciiTheme="majorHAnsi" w:hAnsiTheme="majorHAnsi" w:cs="Arial"/>
          <w:sz w:val="20"/>
          <w:szCs w:val="20"/>
        </w:rPr>
        <w:t xml:space="preserve">Current Course Title </w:t>
      </w:r>
    </w:p>
    <w:p w:rsidR="007E7FDA" w:rsidRPr="00A62E04" w:rsidRDefault="006238D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031D59" w:rsidRPr="00A62E04">
            <w:rPr>
              <w:rFonts w:asciiTheme="majorHAnsi" w:hAnsiTheme="majorHAnsi" w:cs="Arial"/>
              <w:sz w:val="20"/>
              <w:szCs w:val="20"/>
            </w:rPr>
            <w:t>Advanced</w:t>
          </w:r>
          <w:r w:rsidR="00637D71" w:rsidRPr="00A62E04">
            <w:rPr>
              <w:rFonts w:asciiTheme="majorHAnsi" w:hAnsiTheme="majorHAnsi" w:cs="Arial"/>
              <w:sz w:val="20"/>
              <w:szCs w:val="20"/>
            </w:rPr>
            <w:t xml:space="preserve"> Acting</w:t>
          </w:r>
        </w:sdtContent>
      </w:sdt>
    </w:p>
    <w:p w:rsidR="007E7FD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637D71" w:rsidRPr="00A62E04">
            <w:rPr>
              <w:rFonts w:asciiTheme="majorHAnsi" w:hAnsiTheme="majorHAnsi" w:cs="Arial"/>
              <w:sz w:val="20"/>
              <w:szCs w:val="20"/>
            </w:rPr>
            <w:t>Yes</w:t>
          </w:r>
        </w:sdtContent>
      </w:sdt>
      <w:r w:rsidRPr="00A62E04">
        <w:rPr>
          <w:rFonts w:asciiTheme="majorHAnsi" w:hAnsiTheme="majorHAnsi" w:cs="Arial"/>
          <w:sz w:val="20"/>
          <w:szCs w:val="20"/>
        </w:rPr>
        <w:t>] Request for Course Title Change</w:t>
      </w:r>
    </w:p>
    <w:p w:rsidR="00610022"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ab/>
        <w:t xml:space="preserve">If yes, include new Course Title Below.  </w:t>
      </w:r>
      <w:r w:rsidRPr="00A62E04">
        <w:rPr>
          <w:rFonts w:asciiTheme="majorHAnsi" w:hAnsiTheme="majorHAnsi" w:cs="Arial"/>
          <w:i/>
          <w:sz w:val="20"/>
          <w:szCs w:val="20"/>
        </w:rPr>
        <w:t>I</w:t>
      </w:r>
      <w:r w:rsidR="00CB4B5A" w:rsidRPr="00A62E04">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388966180"/>
        </w:sdtPr>
        <w:sdtEndPr/>
        <w:sdtContent>
          <w:r w:rsidR="00637D71" w:rsidRPr="00A62E04">
            <w:rPr>
              <w:rFonts w:asciiTheme="majorHAnsi" w:hAnsiTheme="majorHAnsi" w:cs="Arial"/>
              <w:sz w:val="20"/>
              <w:szCs w:val="20"/>
            </w:rPr>
            <w:t>Acting I</w:t>
          </w:r>
          <w:r w:rsidR="00031D59" w:rsidRPr="00A62E04">
            <w:rPr>
              <w:rFonts w:asciiTheme="majorHAnsi" w:hAnsiTheme="majorHAnsi" w:cs="Arial"/>
              <w:sz w:val="20"/>
              <w:szCs w:val="20"/>
            </w:rPr>
            <w:t>I</w:t>
          </w:r>
        </w:sdtContent>
      </w:sdt>
    </w:p>
    <w:p w:rsidR="00CB4B5A" w:rsidRPr="00A62E04" w:rsidRDefault="00CB4B5A" w:rsidP="00CB4B5A">
      <w:pPr>
        <w:tabs>
          <w:tab w:val="left" w:pos="360"/>
          <w:tab w:val="left" w:pos="720"/>
        </w:tabs>
        <w:spacing w:after="0" w:line="240" w:lineRule="auto"/>
        <w:rPr>
          <w:rFonts w:asciiTheme="majorHAnsi" w:hAnsiTheme="majorHAnsi" w:cs="Arial"/>
          <w:sz w:val="20"/>
          <w:szCs w:val="20"/>
        </w:rPr>
      </w:pPr>
    </w:p>
    <w:p w:rsidR="007E7FD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5</w:t>
      </w:r>
      <w:r w:rsidR="00CB4B5A" w:rsidRPr="00A62E04">
        <w:rPr>
          <w:rFonts w:asciiTheme="majorHAnsi" w:hAnsiTheme="majorHAnsi" w:cs="Arial"/>
          <w:sz w:val="20"/>
          <w:szCs w:val="20"/>
        </w:rPr>
        <w:t>.</w:t>
      </w:r>
      <w:r w:rsidR="007E7FDA" w:rsidRPr="00A62E04">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146B1E">
            <w:rPr>
              <w:rFonts w:asciiTheme="majorHAnsi" w:hAnsiTheme="majorHAnsi" w:cs="Arial"/>
              <w:sz w:val="20"/>
              <w:szCs w:val="20"/>
            </w:rPr>
            <w:t>Yes</w:t>
          </w:r>
        </w:sdtContent>
      </w:sdt>
      <w:r w:rsidR="007E7FDA" w:rsidRPr="00A62E04">
        <w:rPr>
          <w:rFonts w:asciiTheme="majorHAnsi" w:hAnsiTheme="majorHAnsi" w:cs="Arial"/>
          <w:sz w:val="20"/>
          <w:szCs w:val="20"/>
        </w:rPr>
        <w:t xml:space="preserve"> ] Request for Course Description Change. </w:t>
      </w:r>
    </w:p>
    <w:p w:rsidR="00CB4B5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If yes, please include b</w:t>
      </w:r>
      <w:r w:rsidR="00CB4B5A" w:rsidRPr="00A62E04">
        <w:rPr>
          <w:rFonts w:asciiTheme="majorHAnsi" w:hAnsiTheme="majorHAnsi" w:cs="Arial"/>
          <w:sz w:val="20"/>
          <w:szCs w:val="20"/>
        </w:rPr>
        <w:t>rief course description (40 words or fewer) as it should appear in the bulletin.</w:t>
      </w:r>
    </w:p>
    <w:p w:rsidR="00CB4B5A" w:rsidRPr="00A62E04" w:rsidRDefault="007E7FDA" w:rsidP="00CB4B5A">
      <w:pPr>
        <w:tabs>
          <w:tab w:val="left" w:pos="360"/>
          <w:tab w:val="left" w:pos="720"/>
        </w:tabs>
        <w:spacing w:after="0" w:line="240" w:lineRule="auto"/>
        <w:rPr>
          <w:rFonts w:asciiTheme="majorHAnsi" w:hAnsiTheme="majorHAnsi" w:cs="Arial"/>
          <w:sz w:val="24"/>
          <w:szCs w:val="24"/>
        </w:rPr>
      </w:pPr>
      <w:r w:rsidRPr="00A62E04">
        <w:rPr>
          <w:rFonts w:asciiTheme="majorHAnsi" w:hAnsiTheme="majorHAnsi" w:cs="Arial"/>
          <w:sz w:val="20"/>
          <w:szCs w:val="20"/>
        </w:rPr>
        <w:tab/>
      </w:r>
      <w:r w:rsidR="00146B1E">
        <w:rPr>
          <w:rFonts w:asciiTheme="majorHAnsi" w:hAnsiTheme="majorHAnsi" w:cs="Arial"/>
          <w:sz w:val="20"/>
          <w:szCs w:val="20"/>
        </w:rPr>
        <w:t>Further studies in style, technique, and characte</w:t>
      </w:r>
      <w:r w:rsidR="00F31D59">
        <w:rPr>
          <w:rFonts w:asciiTheme="majorHAnsi" w:hAnsiTheme="majorHAnsi" w:cs="Arial"/>
          <w:sz w:val="20"/>
          <w:szCs w:val="20"/>
        </w:rPr>
        <w:t>rization. Prerequisite, THEA 12</w:t>
      </w:r>
      <w:r w:rsidR="00146B1E">
        <w:rPr>
          <w:rFonts w:asciiTheme="majorHAnsi" w:hAnsiTheme="majorHAnsi" w:cs="Arial"/>
          <w:sz w:val="20"/>
          <w:szCs w:val="20"/>
        </w:rPr>
        <w:t>13. Fall, odd.</w:t>
      </w:r>
    </w:p>
    <w:p w:rsidR="00C002F9" w:rsidRPr="00A62E04" w:rsidRDefault="00C002F9" w:rsidP="00001C04">
      <w:pPr>
        <w:tabs>
          <w:tab w:val="left" w:pos="360"/>
          <w:tab w:val="left" w:pos="720"/>
        </w:tabs>
        <w:spacing w:after="0" w:line="240" w:lineRule="auto"/>
        <w:rPr>
          <w:rFonts w:asciiTheme="majorHAnsi" w:hAnsiTheme="majorHAnsi" w:cs="Arial"/>
          <w:sz w:val="20"/>
          <w:szCs w:val="20"/>
        </w:rPr>
      </w:pPr>
    </w:p>
    <w:p w:rsidR="00CB4B5A" w:rsidRPr="00A62E04" w:rsidRDefault="00CB4B5A" w:rsidP="00C002F9">
      <w:pPr>
        <w:tabs>
          <w:tab w:val="left" w:pos="360"/>
          <w:tab w:val="left" w:pos="720"/>
        </w:tabs>
        <w:spacing w:after="0" w:line="240" w:lineRule="auto"/>
        <w:rPr>
          <w:rFonts w:asciiTheme="majorHAnsi" w:hAnsiTheme="majorHAnsi" w:cs="Arial"/>
          <w:sz w:val="20"/>
          <w:szCs w:val="20"/>
        </w:rPr>
      </w:pPr>
    </w:p>
    <w:p w:rsidR="0097195B" w:rsidRPr="00A62E04" w:rsidRDefault="0036794A"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6</w:t>
      </w:r>
      <w:r w:rsidR="00C002F9" w:rsidRPr="00A62E04">
        <w:rPr>
          <w:rFonts w:asciiTheme="majorHAnsi" w:hAnsiTheme="majorHAnsi" w:cs="Arial"/>
          <w:sz w:val="20"/>
          <w:szCs w:val="20"/>
        </w:rPr>
        <w:t>.</w:t>
      </w:r>
      <w:r w:rsidR="0097195B" w:rsidRPr="00A62E04">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031D59" w:rsidRPr="00A62E04">
            <w:rPr>
              <w:rFonts w:asciiTheme="majorHAnsi" w:hAnsiTheme="majorHAnsi" w:cs="Arial"/>
              <w:sz w:val="20"/>
              <w:szCs w:val="20"/>
            </w:rPr>
            <w:t>Yes</w:t>
          </w:r>
        </w:sdtContent>
      </w:sdt>
      <w:r w:rsidR="0097195B" w:rsidRPr="00A62E04">
        <w:rPr>
          <w:rFonts w:asciiTheme="majorHAnsi" w:hAnsiTheme="majorHAnsi" w:cs="Arial"/>
          <w:sz w:val="20"/>
          <w:szCs w:val="20"/>
        </w:rPr>
        <w:t xml:space="preserve"> ] Request for p</w:t>
      </w:r>
      <w:r w:rsidR="00391206" w:rsidRPr="00A62E04">
        <w:rPr>
          <w:rFonts w:asciiTheme="majorHAnsi" w:hAnsiTheme="majorHAnsi" w:cs="Arial"/>
          <w:sz w:val="20"/>
          <w:szCs w:val="20"/>
        </w:rPr>
        <w:t>rerequisites and major restrictions</w:t>
      </w:r>
      <w:r w:rsidR="0097195B" w:rsidRPr="00A62E04">
        <w:rPr>
          <w:rFonts w:asciiTheme="majorHAnsi" w:hAnsiTheme="majorHAnsi" w:cs="Arial"/>
          <w:sz w:val="20"/>
          <w:szCs w:val="20"/>
        </w:rPr>
        <w:t xml:space="preserve"> change</w:t>
      </w:r>
      <w:r w:rsidR="00391206" w:rsidRPr="00A62E04">
        <w:rPr>
          <w:rFonts w:asciiTheme="majorHAnsi" w:hAnsiTheme="majorHAnsi" w:cs="Arial"/>
          <w:sz w:val="20"/>
          <w:szCs w:val="20"/>
        </w:rPr>
        <w:t xml:space="preserve">. </w:t>
      </w:r>
      <w:r w:rsidR="00C002F9" w:rsidRPr="00A62E04">
        <w:rPr>
          <w:rFonts w:asciiTheme="majorHAnsi" w:hAnsiTheme="majorHAnsi" w:cs="Arial"/>
          <w:sz w:val="20"/>
          <w:szCs w:val="20"/>
        </w:rPr>
        <w:t xml:space="preserve"> </w:t>
      </w:r>
    </w:p>
    <w:p w:rsidR="00C002F9" w:rsidRPr="00A62E04" w:rsidRDefault="00391206" w:rsidP="0097195B">
      <w:pPr>
        <w:tabs>
          <w:tab w:val="left" w:pos="360"/>
          <w:tab w:val="left" w:pos="720"/>
        </w:tabs>
        <w:spacing w:after="0" w:line="240" w:lineRule="auto"/>
        <w:ind w:left="720"/>
        <w:rPr>
          <w:rFonts w:asciiTheme="majorHAnsi" w:hAnsiTheme="majorHAnsi" w:cs="Arial"/>
          <w:i/>
          <w:sz w:val="20"/>
          <w:szCs w:val="20"/>
        </w:rPr>
      </w:pPr>
      <w:r w:rsidRPr="00A62E04">
        <w:rPr>
          <w:rFonts w:asciiTheme="majorHAnsi" w:hAnsiTheme="majorHAnsi" w:cs="Arial"/>
          <w:i/>
          <w:sz w:val="20"/>
          <w:szCs w:val="20"/>
        </w:rPr>
        <w:t>(</w:t>
      </w:r>
      <w:r w:rsidR="0097195B" w:rsidRPr="00A62E04">
        <w:rPr>
          <w:rFonts w:asciiTheme="majorHAnsi" w:hAnsiTheme="majorHAnsi" w:cs="Arial"/>
          <w:i/>
          <w:sz w:val="20"/>
          <w:szCs w:val="20"/>
        </w:rPr>
        <w:t>If yes, i</w:t>
      </w:r>
      <w:r w:rsidR="00916FCA" w:rsidRPr="00A62E04">
        <w:rPr>
          <w:rFonts w:asciiTheme="majorHAnsi" w:hAnsiTheme="majorHAnsi" w:cs="Arial"/>
          <w:i/>
          <w:sz w:val="20"/>
          <w:szCs w:val="20"/>
        </w:rPr>
        <w:t>ndicate all prerequisites. I</w:t>
      </w:r>
      <w:r w:rsidR="00C002F9" w:rsidRPr="00A62E04">
        <w:rPr>
          <w:rFonts w:asciiTheme="majorHAnsi" w:hAnsiTheme="majorHAnsi" w:cs="Arial"/>
          <w:i/>
          <w:sz w:val="20"/>
          <w:szCs w:val="20"/>
        </w:rPr>
        <w:t xml:space="preserve">f this course is restricted to </w:t>
      </w:r>
      <w:r w:rsidRPr="00A62E04">
        <w:rPr>
          <w:rFonts w:asciiTheme="majorHAnsi" w:hAnsiTheme="majorHAnsi" w:cs="Arial"/>
          <w:i/>
          <w:sz w:val="20"/>
          <w:szCs w:val="20"/>
        </w:rPr>
        <w:t xml:space="preserve">a specific major, which major. </w:t>
      </w:r>
      <w:r w:rsidR="00C002F9" w:rsidRPr="00A62E04">
        <w:rPr>
          <w:rFonts w:asciiTheme="majorHAnsi" w:hAnsiTheme="majorHAnsi" w:cs="Arial"/>
          <w:i/>
          <w:sz w:val="20"/>
          <w:szCs w:val="20"/>
        </w:rPr>
        <w:t>If a student does not have the prerequisites or does not have the appropriate major, the student will not be allowed to register).</w:t>
      </w:r>
    </w:p>
    <w:p w:rsidR="00391206" w:rsidRPr="00A62E04"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A62E04">
        <w:rPr>
          <w:rFonts w:asciiTheme="majorHAnsi" w:hAnsiTheme="majorHAnsi" w:cs="Arial"/>
          <w:bCs/>
          <w:sz w:val="20"/>
          <w:szCs w:val="20"/>
        </w:rPr>
        <w:t>Are there any prerequisites?</w:t>
      </w:r>
      <w:r w:rsidR="00391206" w:rsidRPr="00A62E04">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031D59" w:rsidRPr="00A62E04">
            <w:rPr>
              <w:rFonts w:asciiTheme="majorHAnsi" w:hAnsiTheme="majorHAnsi" w:cs="Arial"/>
              <w:sz w:val="20"/>
              <w:szCs w:val="20"/>
            </w:rPr>
            <w:t>Yes</w:t>
          </w:r>
        </w:sdtContent>
      </w:sdt>
    </w:p>
    <w:p w:rsidR="00391206" w:rsidRPr="00A62E04"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A62E04">
        <w:rPr>
          <w:rFonts w:asciiTheme="majorHAnsi" w:hAnsiTheme="majorHAnsi" w:cs="Arial"/>
          <w:bCs/>
          <w:sz w:val="20"/>
          <w:szCs w:val="20"/>
        </w:rPr>
        <w:t xml:space="preserve">If yes, which ones?  </w:t>
      </w:r>
    </w:p>
    <w:p w:rsidR="00A966C5" w:rsidRPr="00A62E04" w:rsidRDefault="006238D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031D59" w:rsidRPr="00A62E04">
            <w:rPr>
              <w:rFonts w:asciiTheme="majorHAnsi" w:hAnsiTheme="majorHAnsi" w:cs="Arial"/>
              <w:sz w:val="20"/>
              <w:szCs w:val="20"/>
            </w:rPr>
            <w:t>THEA 1213, Acting I</w:t>
          </w:r>
        </w:sdtContent>
      </w:sdt>
    </w:p>
    <w:p w:rsidR="00391206" w:rsidRPr="00A62E04"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Why or why not?</w:t>
      </w:r>
      <w:r w:rsidR="00391206" w:rsidRPr="00A62E04">
        <w:rPr>
          <w:rFonts w:asciiTheme="majorHAnsi" w:hAnsiTheme="majorHAnsi" w:cs="Arial"/>
          <w:sz w:val="20"/>
          <w:szCs w:val="20"/>
        </w:rPr>
        <w:t xml:space="preserve"> </w:t>
      </w:r>
    </w:p>
    <w:p w:rsidR="00C002F9" w:rsidRPr="00A62E04" w:rsidRDefault="006238D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031D59" w:rsidRPr="00A62E04">
            <w:rPr>
              <w:rFonts w:asciiTheme="majorHAnsi" w:hAnsiTheme="majorHAnsi" w:cs="Arial"/>
              <w:sz w:val="20"/>
              <w:szCs w:val="20"/>
            </w:rPr>
            <w:t>This course further develops the skills established in Acting I.</w:t>
          </w:r>
        </w:sdtContent>
      </w:sdt>
    </w:p>
    <w:p w:rsidR="00391206" w:rsidRPr="00A62E04" w:rsidRDefault="00391206" w:rsidP="00391206">
      <w:pPr>
        <w:tabs>
          <w:tab w:val="left" w:pos="360"/>
          <w:tab w:val="left" w:pos="720"/>
        </w:tabs>
        <w:spacing w:after="0" w:line="240" w:lineRule="auto"/>
        <w:rPr>
          <w:rFonts w:asciiTheme="majorHAnsi" w:hAnsiTheme="majorHAnsi" w:cs="Arial"/>
          <w:sz w:val="20"/>
          <w:szCs w:val="20"/>
        </w:rPr>
      </w:pPr>
    </w:p>
    <w:p w:rsidR="00391206" w:rsidRPr="00A62E04"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E13E62" w:rsidRPr="00A62E04">
            <w:rPr>
              <w:rFonts w:asciiTheme="majorHAnsi" w:hAnsiTheme="majorHAnsi" w:cs="Arial"/>
              <w:sz w:val="20"/>
              <w:szCs w:val="20"/>
            </w:rPr>
            <w:t>No</w:t>
          </w:r>
        </w:sdtContent>
      </w:sdt>
    </w:p>
    <w:p w:rsidR="00391206" w:rsidRPr="00A62E04"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If yes, which major?</w:t>
      </w:r>
      <w:r w:rsidRPr="00A62E04">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330205796" w:edGrp="everyone"/>
          <w:r w:rsidRPr="00A62E04">
            <w:rPr>
              <w:rStyle w:val="PlaceholderText"/>
              <w:rFonts w:asciiTheme="majorHAnsi" w:hAnsiTheme="majorHAnsi"/>
              <w:shd w:val="clear" w:color="auto" w:fill="D9D9D9" w:themeFill="background1" w:themeFillShade="D9"/>
            </w:rPr>
            <w:t>Enter text...</w:t>
          </w:r>
          <w:permEnd w:id="1330205796"/>
        </w:sdtContent>
      </w:sdt>
    </w:p>
    <w:p w:rsidR="00C002F9" w:rsidRPr="00A62E04" w:rsidRDefault="00C002F9" w:rsidP="00C002F9">
      <w:pPr>
        <w:tabs>
          <w:tab w:val="left" w:pos="360"/>
          <w:tab w:val="left" w:pos="720"/>
        </w:tabs>
        <w:spacing w:after="0"/>
        <w:rPr>
          <w:rFonts w:asciiTheme="majorHAnsi" w:hAnsiTheme="majorHAnsi"/>
          <w:sz w:val="20"/>
          <w:szCs w:val="20"/>
        </w:rPr>
      </w:pPr>
    </w:p>
    <w:p w:rsidR="00C002F9" w:rsidRPr="00A62E04" w:rsidRDefault="0036794A" w:rsidP="00C002F9">
      <w:pPr>
        <w:tabs>
          <w:tab w:val="left" w:pos="360"/>
          <w:tab w:val="left" w:pos="720"/>
        </w:tabs>
        <w:spacing w:after="0" w:line="240" w:lineRule="auto"/>
        <w:rPr>
          <w:rFonts w:asciiTheme="majorHAnsi" w:hAnsiTheme="majorHAnsi" w:cs="Arial"/>
          <w:color w:val="FF0000"/>
          <w:sz w:val="20"/>
          <w:szCs w:val="20"/>
        </w:rPr>
      </w:pPr>
      <w:r w:rsidRPr="00A62E04">
        <w:rPr>
          <w:rFonts w:asciiTheme="majorHAnsi" w:hAnsiTheme="majorHAnsi" w:cs="Arial"/>
          <w:sz w:val="20"/>
          <w:szCs w:val="20"/>
        </w:rPr>
        <w:t>7</w:t>
      </w:r>
      <w:r w:rsidR="00C002F9" w:rsidRPr="00A62E04">
        <w:rPr>
          <w:rFonts w:asciiTheme="majorHAnsi" w:hAnsiTheme="majorHAnsi" w:cs="Arial"/>
          <w:sz w:val="20"/>
          <w:szCs w:val="20"/>
        </w:rPr>
        <w:t xml:space="preserve">. </w:t>
      </w:r>
      <w:r w:rsidR="005F187C"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E919B3">
            <w:rPr>
              <w:rFonts w:asciiTheme="majorHAnsi" w:hAnsiTheme="majorHAnsi" w:cs="Arial"/>
              <w:sz w:val="20"/>
              <w:szCs w:val="20"/>
            </w:rPr>
            <w:t>Yes</w:t>
          </w:r>
        </w:sdtContent>
      </w:sdt>
      <w:r w:rsidR="005F187C" w:rsidRPr="00A62E04">
        <w:rPr>
          <w:rFonts w:asciiTheme="majorHAnsi" w:hAnsiTheme="majorHAnsi" w:cs="Arial"/>
          <w:sz w:val="20"/>
          <w:szCs w:val="20"/>
        </w:rPr>
        <w:t xml:space="preserve"> ] Request for </w:t>
      </w:r>
      <w:r w:rsidR="00C002F9" w:rsidRPr="00A62E04">
        <w:rPr>
          <w:rFonts w:asciiTheme="majorHAnsi" w:hAnsiTheme="majorHAnsi" w:cs="Arial"/>
          <w:sz w:val="20"/>
          <w:szCs w:val="20"/>
        </w:rPr>
        <w:t xml:space="preserve">Course </w:t>
      </w:r>
      <w:r w:rsidR="005F187C" w:rsidRPr="00A62E04">
        <w:rPr>
          <w:rFonts w:asciiTheme="majorHAnsi" w:hAnsiTheme="majorHAnsi" w:cs="Arial"/>
          <w:sz w:val="20"/>
          <w:szCs w:val="20"/>
        </w:rPr>
        <w:t>Frequency Change</w:t>
      </w:r>
      <w:r w:rsidR="00C002F9" w:rsidRPr="00A62E04">
        <w:rPr>
          <w:rFonts w:asciiTheme="majorHAnsi" w:hAnsiTheme="majorHAnsi" w:cs="Arial"/>
          <w:b/>
          <w:sz w:val="20"/>
          <w:szCs w:val="20"/>
        </w:rPr>
        <w:t xml:space="preserve"> </w:t>
      </w:r>
      <w:r w:rsidR="00C002F9" w:rsidRPr="00A62E04">
        <w:rPr>
          <w:rFonts w:asciiTheme="majorHAnsi" w:hAnsiTheme="majorHAnsi" w:cs="Arial"/>
          <w:sz w:val="20"/>
          <w:szCs w:val="20"/>
        </w:rPr>
        <w:t xml:space="preserve">(e.g. Fall, Spring, Summer).    </w:t>
      </w:r>
      <w:r w:rsidR="00C002F9" w:rsidRPr="00A62E04">
        <w:rPr>
          <w:rFonts w:asciiTheme="majorHAnsi" w:hAnsiTheme="majorHAnsi" w:cs="Arial"/>
          <w:i/>
          <w:color w:val="FF0000"/>
          <w:sz w:val="20"/>
          <w:szCs w:val="20"/>
        </w:rPr>
        <w:t>Not applicable to Graduate courses.</w:t>
      </w:r>
    </w:p>
    <w:p w:rsidR="005F187C" w:rsidRPr="00A62E04" w:rsidRDefault="005F187C"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t xml:space="preserve">a.   If yes, please indicate new frequency: </w:t>
      </w:r>
    </w:p>
    <w:p w:rsidR="00C002F9" w:rsidRPr="00A62E04" w:rsidRDefault="005F187C"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sdt>
        <w:sdtPr>
          <w:rPr>
            <w:rFonts w:asciiTheme="majorHAnsi" w:hAnsiTheme="majorHAnsi" w:cs="Arial"/>
            <w:sz w:val="20"/>
            <w:szCs w:val="20"/>
          </w:rPr>
          <w:id w:val="-699239734"/>
        </w:sdtPr>
        <w:sdtEndPr/>
        <w:sdtContent>
          <w:r w:rsidR="00E919B3">
            <w:rPr>
              <w:rFonts w:asciiTheme="majorHAnsi" w:hAnsiTheme="majorHAnsi" w:cs="Arial"/>
              <w:sz w:val="20"/>
              <w:szCs w:val="20"/>
            </w:rPr>
            <w:t>Fall, odd.</w:t>
          </w:r>
        </w:sdtContent>
      </w:sdt>
    </w:p>
    <w:p w:rsidR="00C002F9" w:rsidRPr="00A62E04" w:rsidRDefault="00C002F9" w:rsidP="00C002F9">
      <w:pPr>
        <w:tabs>
          <w:tab w:val="left" w:pos="360"/>
          <w:tab w:val="left" w:pos="720"/>
        </w:tabs>
        <w:spacing w:after="0" w:line="240" w:lineRule="auto"/>
        <w:rPr>
          <w:rFonts w:asciiTheme="majorHAnsi" w:hAnsiTheme="majorHAnsi" w:cs="Arial"/>
          <w:sz w:val="20"/>
          <w:szCs w:val="20"/>
        </w:rPr>
      </w:pPr>
    </w:p>
    <w:p w:rsidR="00C002F9" w:rsidRPr="00A62E04" w:rsidRDefault="00C002F9" w:rsidP="00C002F9">
      <w:pPr>
        <w:tabs>
          <w:tab w:val="left" w:pos="360"/>
          <w:tab w:val="left" w:pos="720"/>
        </w:tabs>
        <w:spacing w:after="0" w:line="240" w:lineRule="auto"/>
        <w:rPr>
          <w:rFonts w:asciiTheme="majorHAnsi" w:hAnsiTheme="majorHAnsi" w:cs="Arial"/>
          <w:sz w:val="20"/>
          <w:szCs w:val="20"/>
        </w:rPr>
      </w:pPr>
    </w:p>
    <w:p w:rsidR="0097195B" w:rsidRPr="00A62E04" w:rsidRDefault="0036794A"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8</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97195B"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637D71" w:rsidRPr="00A62E04">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Class Mode Change </w:t>
      </w:r>
    </w:p>
    <w:p w:rsidR="00AF68E8" w:rsidRPr="00A62E04" w:rsidRDefault="0097195B" w:rsidP="0097195B">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 xml:space="preserve">If yes, indicate if </w:t>
      </w:r>
      <w:r w:rsidR="0073125A" w:rsidRPr="00A62E04">
        <w:rPr>
          <w:rFonts w:asciiTheme="majorHAnsi" w:hAnsiTheme="majorHAnsi" w:cs="Arial"/>
          <w:i/>
          <w:sz w:val="20"/>
          <w:szCs w:val="20"/>
        </w:rPr>
        <w:t xml:space="preserve">this course </w:t>
      </w:r>
      <w:r w:rsidRPr="00A62E04">
        <w:rPr>
          <w:rFonts w:asciiTheme="majorHAnsi" w:hAnsiTheme="majorHAnsi" w:cs="Arial"/>
          <w:i/>
          <w:sz w:val="20"/>
          <w:szCs w:val="20"/>
        </w:rPr>
        <w:t xml:space="preserve">will </w:t>
      </w:r>
      <w:r w:rsidR="0073125A" w:rsidRPr="00A62E04">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A62E04" w:rsidRDefault="0097195B" w:rsidP="00AF68E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732926432" w:edGrp="everyone"/>
          <w:r w:rsidR="00AF68E8" w:rsidRPr="00A62E04">
            <w:rPr>
              <w:rStyle w:val="PlaceholderText"/>
              <w:rFonts w:asciiTheme="majorHAnsi" w:hAnsiTheme="majorHAnsi"/>
              <w:shd w:val="clear" w:color="auto" w:fill="D9D9D9" w:themeFill="background1" w:themeFillShade="D9"/>
            </w:rPr>
            <w:t>Enter text...</w:t>
          </w:r>
          <w:permEnd w:id="1732926432"/>
        </w:sdtContent>
      </w:sdt>
    </w:p>
    <w:p w:rsidR="0073125A" w:rsidRPr="00A62E04" w:rsidRDefault="0073125A" w:rsidP="00AF68E8">
      <w:pPr>
        <w:tabs>
          <w:tab w:val="left" w:pos="360"/>
          <w:tab w:val="left" w:pos="720"/>
        </w:tabs>
        <w:spacing w:after="0" w:line="240" w:lineRule="auto"/>
        <w:rPr>
          <w:rFonts w:asciiTheme="majorHAnsi" w:hAnsiTheme="majorHAnsi" w:cs="Arial"/>
          <w:sz w:val="20"/>
          <w:szCs w:val="20"/>
        </w:rPr>
      </w:pPr>
    </w:p>
    <w:p w:rsidR="0097195B" w:rsidRPr="00A62E04" w:rsidRDefault="0036794A" w:rsidP="001E288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9</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97195B"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637D71" w:rsidRPr="00A62E04">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grade type change</w:t>
      </w:r>
    </w:p>
    <w:p w:rsidR="001E288B" w:rsidRPr="00A62E04" w:rsidRDefault="0097195B" w:rsidP="0097195B">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If yes, w</w:t>
      </w:r>
      <w:r w:rsidR="0073125A" w:rsidRPr="00A62E04">
        <w:rPr>
          <w:rFonts w:asciiTheme="majorHAnsi" w:hAnsiTheme="majorHAnsi" w:cs="Arial"/>
          <w:i/>
          <w:sz w:val="20"/>
          <w:szCs w:val="20"/>
        </w:rPr>
        <w:t>hat is the grade type (i.e. standard letter, credit/no credit, pass/fail, no grade, developmental</w:t>
      </w:r>
      <w:r w:rsidR="001E288B" w:rsidRPr="00A62E04">
        <w:rPr>
          <w:rFonts w:asciiTheme="majorHAnsi" w:hAnsiTheme="majorHAnsi" w:cs="Arial"/>
          <w:i/>
          <w:sz w:val="20"/>
          <w:szCs w:val="20"/>
        </w:rPr>
        <w:t>, or other [please elaborate])</w:t>
      </w:r>
    </w:p>
    <w:p w:rsidR="001E288B" w:rsidRPr="00A62E04" w:rsidRDefault="0097195B" w:rsidP="001E288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473975763" w:edGrp="everyone"/>
          <w:r w:rsidR="001E288B" w:rsidRPr="00A62E04">
            <w:rPr>
              <w:rStyle w:val="PlaceholderText"/>
              <w:rFonts w:asciiTheme="majorHAnsi" w:hAnsiTheme="majorHAnsi"/>
              <w:shd w:val="clear" w:color="auto" w:fill="D9D9D9" w:themeFill="background1" w:themeFillShade="D9"/>
            </w:rPr>
            <w:t>Enter text...</w:t>
          </w:r>
          <w:permEnd w:id="473975763"/>
        </w:sdtContent>
      </w:sdt>
    </w:p>
    <w:p w:rsidR="001E288B" w:rsidRPr="00A62E04" w:rsidRDefault="001E288B" w:rsidP="001E288B">
      <w:pPr>
        <w:tabs>
          <w:tab w:val="left" w:pos="360"/>
          <w:tab w:val="left" w:pos="720"/>
        </w:tabs>
        <w:spacing w:after="0" w:line="240" w:lineRule="auto"/>
        <w:rPr>
          <w:rFonts w:asciiTheme="majorHAnsi" w:hAnsiTheme="majorHAnsi" w:cs="Arial"/>
          <w:sz w:val="20"/>
          <w:szCs w:val="20"/>
        </w:rPr>
      </w:pPr>
    </w:p>
    <w:p w:rsidR="00C23120" w:rsidRPr="00A62E04" w:rsidRDefault="0036794A" w:rsidP="002F02C6">
      <w:p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10</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A01035" w:rsidRPr="00A62E04">
        <w:rPr>
          <w:rFonts w:asciiTheme="majorHAnsi" w:hAnsiTheme="majorHAnsi" w:cs="Arial"/>
          <w:sz w:val="20"/>
          <w:szCs w:val="20"/>
        </w:rPr>
        <w:t>Is this course dual li</w:t>
      </w:r>
      <w:r w:rsidR="00AF68E8" w:rsidRPr="00A62E04">
        <w:rPr>
          <w:rFonts w:asciiTheme="majorHAnsi" w:hAnsiTheme="majorHAnsi" w:cs="Arial"/>
          <w:sz w:val="20"/>
          <w:szCs w:val="20"/>
        </w:rPr>
        <w:t xml:space="preserve">sted (undergraduate/graduate)? </w:t>
      </w:r>
      <w:r w:rsidR="002F02C6"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37D71" w:rsidRPr="00A62E04">
            <w:rPr>
              <w:rFonts w:asciiTheme="majorHAnsi" w:hAnsiTheme="majorHAnsi" w:cs="Arial"/>
              <w:sz w:val="20"/>
              <w:szCs w:val="20"/>
            </w:rPr>
            <w:t>No</w:t>
          </w:r>
        </w:sdtContent>
      </w:sdt>
    </w:p>
    <w:p w:rsidR="002F02C6" w:rsidRPr="00A62E04" w:rsidRDefault="002F02C6" w:rsidP="00001C04">
      <w:pPr>
        <w:tabs>
          <w:tab w:val="left" w:pos="360"/>
        </w:tabs>
        <w:spacing w:after="0" w:line="240" w:lineRule="auto"/>
        <w:rPr>
          <w:rFonts w:asciiTheme="majorHAnsi" w:hAnsiTheme="majorHAnsi" w:cs="Arial"/>
          <w:sz w:val="20"/>
          <w:szCs w:val="20"/>
        </w:rPr>
      </w:pPr>
      <w:r w:rsidRPr="00A62E04">
        <w:rPr>
          <w:rFonts w:asciiTheme="majorHAnsi" w:hAnsiTheme="majorHAnsi" w:cs="Arial"/>
          <w:sz w:val="20"/>
          <w:szCs w:val="20"/>
        </w:rPr>
        <w:tab/>
        <w:t>a.   If yes, indicate course prefix, number and title of dual listed course.</w:t>
      </w:r>
    </w:p>
    <w:p w:rsidR="00A01035" w:rsidRPr="00A62E04" w:rsidRDefault="002F02C6" w:rsidP="00001C04">
      <w:pPr>
        <w:tabs>
          <w:tab w:val="left" w:pos="360"/>
        </w:tabs>
        <w:spacing w:after="0" w:line="240" w:lineRule="auto"/>
        <w:rPr>
          <w:rFonts w:asciiTheme="majorHAnsi" w:hAnsiTheme="majorHAnsi" w:cs="Arial"/>
          <w:sz w:val="20"/>
          <w:szCs w:val="20"/>
        </w:rPr>
      </w:pPr>
      <w:r w:rsidRPr="00A62E04">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49753965" w:edGrp="everyone"/>
          <w:r w:rsidRPr="00A62E04">
            <w:rPr>
              <w:rStyle w:val="PlaceholderText"/>
              <w:rFonts w:asciiTheme="majorHAnsi" w:hAnsiTheme="majorHAnsi"/>
              <w:shd w:val="clear" w:color="auto" w:fill="D9D9D9" w:themeFill="background1" w:themeFillShade="D9"/>
            </w:rPr>
            <w:t>Enter text...</w:t>
          </w:r>
          <w:permEnd w:id="1849753965"/>
        </w:sdtContent>
      </w:sdt>
    </w:p>
    <w:p w:rsidR="002F02C6" w:rsidRPr="00A62E04" w:rsidRDefault="002F02C6" w:rsidP="00001C04">
      <w:pPr>
        <w:tabs>
          <w:tab w:val="left" w:pos="360"/>
        </w:tabs>
        <w:spacing w:after="0" w:line="240" w:lineRule="auto"/>
        <w:rPr>
          <w:rFonts w:asciiTheme="majorHAnsi" w:hAnsiTheme="majorHAnsi" w:cs="Arial"/>
          <w:sz w:val="20"/>
          <w:szCs w:val="20"/>
        </w:rPr>
      </w:pPr>
    </w:p>
    <w:p w:rsidR="008A1AC6" w:rsidRPr="00A62E04" w:rsidRDefault="008A1AC6">
      <w:pPr>
        <w:rPr>
          <w:rFonts w:asciiTheme="majorHAnsi" w:hAnsiTheme="majorHAnsi" w:cs="Arial"/>
          <w:sz w:val="20"/>
          <w:szCs w:val="20"/>
        </w:rPr>
      </w:pPr>
      <w:r w:rsidRPr="00A62E04">
        <w:rPr>
          <w:rFonts w:asciiTheme="majorHAnsi" w:hAnsiTheme="majorHAnsi" w:cs="Arial"/>
          <w:sz w:val="20"/>
          <w:szCs w:val="20"/>
        </w:rPr>
        <w:br w:type="page"/>
      </w:r>
    </w:p>
    <w:p w:rsidR="0003392A" w:rsidRPr="00A62E04" w:rsidRDefault="0036794A" w:rsidP="0003392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11</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2315B0" w:rsidRPr="00A62E04">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637D71" w:rsidRPr="00A62E04">
            <w:rPr>
              <w:rFonts w:asciiTheme="majorHAnsi" w:hAnsiTheme="majorHAnsi" w:cs="Arial"/>
              <w:sz w:val="20"/>
              <w:szCs w:val="20"/>
            </w:rPr>
            <w:t>No</w:t>
          </w:r>
        </w:sdtContent>
      </w:sdt>
    </w:p>
    <w:p w:rsidR="00AF68E8" w:rsidRPr="00A62E04" w:rsidRDefault="002315B0" w:rsidP="0003392A">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(If it is, all course entries must be identical including course descriptions.</w:t>
      </w:r>
      <w:r w:rsidR="007E7FDA" w:rsidRPr="00A62E04">
        <w:rPr>
          <w:rFonts w:asciiTheme="majorHAnsi" w:hAnsiTheme="majorHAnsi" w:cs="Arial"/>
          <w:i/>
          <w:sz w:val="20"/>
          <w:szCs w:val="20"/>
        </w:rPr>
        <w:t xml:space="preserve"> </w:t>
      </w:r>
      <w:r w:rsidR="007E7FDA" w:rsidRPr="00A62E04">
        <w:rPr>
          <w:rFonts w:asciiTheme="majorHAnsi" w:hAnsiTheme="majorHAnsi" w:cs="Arial"/>
          <w:i/>
          <w:sz w:val="20"/>
          <w:szCs w:val="20"/>
          <w:u w:val="single"/>
        </w:rPr>
        <w:t>Submit appropriate documentation for requested changes.</w:t>
      </w:r>
      <w:r w:rsidRPr="00A62E04">
        <w:rPr>
          <w:rFonts w:asciiTheme="majorHAnsi" w:hAnsiTheme="majorHAnsi" w:cs="Arial"/>
          <w:i/>
          <w:sz w:val="20"/>
          <w:szCs w:val="20"/>
        </w:rPr>
        <w:t xml:space="preserve"> It is important to check the course description of an existing course when adding a new cross listed course.)</w:t>
      </w:r>
    </w:p>
    <w:p w:rsidR="00C23120" w:rsidRPr="00A62E04" w:rsidRDefault="00C23120" w:rsidP="00C23120">
      <w:pPr>
        <w:tabs>
          <w:tab w:val="left" w:pos="360"/>
        </w:tabs>
        <w:spacing w:after="0" w:line="240" w:lineRule="auto"/>
        <w:rPr>
          <w:rFonts w:asciiTheme="majorHAnsi" w:hAnsiTheme="majorHAnsi" w:cs="Arial"/>
          <w:sz w:val="20"/>
          <w:szCs w:val="20"/>
        </w:rPr>
      </w:pPr>
    </w:p>
    <w:p w:rsidR="0049675B" w:rsidRPr="00A62E04"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If yes, please list the prefix and course number of cross listed course.</w:t>
      </w:r>
    </w:p>
    <w:p w:rsidR="00AB5523" w:rsidRPr="00A62E04" w:rsidRDefault="0049675B" w:rsidP="0049675B">
      <w:pPr>
        <w:pStyle w:val="ListParagraph"/>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508050956" w:edGrp="everyone"/>
          <w:r w:rsidRPr="00A62E04">
            <w:rPr>
              <w:rStyle w:val="PlaceholderText"/>
              <w:rFonts w:asciiTheme="majorHAnsi" w:hAnsiTheme="majorHAnsi"/>
              <w:shd w:val="clear" w:color="auto" w:fill="D9D9D9" w:themeFill="background1" w:themeFillShade="D9"/>
            </w:rPr>
            <w:t>Enter text...</w:t>
          </w:r>
          <w:permEnd w:id="1508050956"/>
        </w:sdtContent>
      </w:sdt>
    </w:p>
    <w:p w:rsidR="0049675B" w:rsidRPr="00A62E04"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howingPlcHdr/>
        </w:sdtPr>
        <w:sdtEndPr/>
        <w:sdtContent>
          <w:r w:rsidR="001E288B" w:rsidRPr="00A62E04">
            <w:rPr>
              <w:rStyle w:val="PlaceholderText"/>
              <w:rFonts w:asciiTheme="majorHAnsi" w:hAnsiTheme="majorHAnsi"/>
            </w:rPr>
            <w:t>Yes / No</w:t>
          </w:r>
        </w:sdtContent>
      </w:sdt>
    </w:p>
    <w:p w:rsidR="0049675B" w:rsidRPr="00A62E04" w:rsidRDefault="0049675B" w:rsidP="0049675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r w:rsidRPr="00A62E04">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000957585" w:edGrp="everyone"/>
          <w:r w:rsidRPr="00A62E04">
            <w:rPr>
              <w:rStyle w:val="PlaceholderText"/>
              <w:rFonts w:asciiTheme="majorHAnsi" w:hAnsiTheme="majorHAnsi"/>
              <w:shd w:val="clear" w:color="auto" w:fill="D9D9D9" w:themeFill="background1" w:themeFillShade="D9"/>
            </w:rPr>
            <w:t>Enter text...</w:t>
          </w:r>
          <w:permEnd w:id="2000957585"/>
        </w:sdtContent>
      </w:sdt>
    </w:p>
    <w:p w:rsidR="0049675B" w:rsidRPr="00A62E04"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Pr="00A62E04" w:rsidRDefault="00AD0B66" w:rsidP="00001C04">
      <w:pPr>
        <w:tabs>
          <w:tab w:val="left" w:pos="360"/>
          <w:tab w:val="left" w:pos="720"/>
        </w:tabs>
        <w:spacing w:after="0" w:line="240" w:lineRule="auto"/>
        <w:rPr>
          <w:rFonts w:asciiTheme="majorHAnsi" w:hAnsiTheme="majorHAnsi" w:cs="Arial"/>
          <w:sz w:val="20"/>
          <w:szCs w:val="20"/>
        </w:rPr>
      </w:pPr>
    </w:p>
    <w:p w:rsidR="00AD0B66" w:rsidRPr="00A62E04" w:rsidRDefault="00AD0B66" w:rsidP="00001C04">
      <w:pPr>
        <w:tabs>
          <w:tab w:val="left" w:pos="360"/>
          <w:tab w:val="left" w:pos="720"/>
        </w:tabs>
        <w:spacing w:after="0" w:line="240" w:lineRule="auto"/>
        <w:rPr>
          <w:rFonts w:asciiTheme="majorHAnsi" w:hAnsiTheme="majorHAnsi" w:cs="Arial"/>
          <w:sz w:val="20"/>
          <w:szCs w:val="20"/>
        </w:rPr>
      </w:pPr>
    </w:p>
    <w:p w:rsidR="002172AB" w:rsidRPr="00A62E04" w:rsidRDefault="00001C04"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12.</w:t>
      </w:r>
      <w:r w:rsidR="003C334C" w:rsidRPr="00A62E04">
        <w:rPr>
          <w:rFonts w:asciiTheme="majorHAnsi" w:hAnsiTheme="majorHAnsi" w:cs="Arial"/>
          <w:sz w:val="20"/>
          <w:szCs w:val="20"/>
        </w:rPr>
        <w:t xml:space="preserve"> </w:t>
      </w:r>
      <w:r w:rsidR="00AB5523" w:rsidRPr="00A62E04">
        <w:rPr>
          <w:rFonts w:asciiTheme="majorHAnsi" w:hAnsiTheme="majorHAnsi" w:cs="Arial"/>
          <w:sz w:val="20"/>
          <w:szCs w:val="20"/>
        </w:rPr>
        <w:t>Is this cour</w:t>
      </w:r>
      <w:r w:rsidR="002172AB" w:rsidRPr="00A62E04">
        <w:rPr>
          <w:rFonts w:asciiTheme="majorHAnsi" w:hAnsiTheme="majorHAnsi" w:cs="Arial"/>
          <w:sz w:val="20"/>
          <w:szCs w:val="20"/>
        </w:rPr>
        <w:t xml:space="preserve">se </w:t>
      </w:r>
      <w:r w:rsidR="007E7FDA" w:rsidRPr="00A62E04">
        <w:rPr>
          <w:rFonts w:asciiTheme="majorHAnsi" w:hAnsiTheme="majorHAnsi" w:cs="Arial"/>
          <w:sz w:val="20"/>
          <w:szCs w:val="20"/>
        </w:rPr>
        <w:t xml:space="preserve">change </w:t>
      </w:r>
      <w:r w:rsidR="002172AB" w:rsidRPr="00A62E04">
        <w:rPr>
          <w:rFonts w:asciiTheme="majorHAnsi" w:hAnsiTheme="majorHAnsi" w:cs="Arial"/>
          <w:sz w:val="20"/>
          <w:szCs w:val="20"/>
        </w:rPr>
        <w:t>in support of a new program?</w:t>
      </w:r>
      <w:r w:rsidR="008663CA"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37D71" w:rsidRPr="00A62E04">
            <w:rPr>
              <w:rFonts w:asciiTheme="majorHAnsi" w:hAnsiTheme="majorHAnsi" w:cs="Arial"/>
              <w:sz w:val="20"/>
              <w:szCs w:val="20"/>
            </w:rPr>
            <w:t>No</w:t>
          </w:r>
        </w:sdtContent>
      </w:sdt>
      <w:r w:rsidR="002172AB" w:rsidRPr="00A62E04">
        <w:rPr>
          <w:rFonts w:asciiTheme="majorHAnsi" w:hAnsiTheme="majorHAnsi" w:cs="Arial"/>
          <w:sz w:val="20"/>
          <w:szCs w:val="20"/>
        </w:rPr>
        <w:t xml:space="preserve"> </w:t>
      </w:r>
    </w:p>
    <w:p w:rsidR="00AB5523" w:rsidRPr="00A62E04" w:rsidRDefault="00F80644" w:rsidP="00F80644">
      <w:pPr>
        <w:tabs>
          <w:tab w:val="left" w:pos="360"/>
          <w:tab w:val="left" w:pos="720"/>
        </w:tabs>
        <w:spacing w:after="0" w:line="240" w:lineRule="auto"/>
        <w:ind w:left="720"/>
        <w:rPr>
          <w:rFonts w:asciiTheme="majorHAnsi" w:hAnsiTheme="majorHAnsi" w:cs="Arial"/>
          <w:sz w:val="20"/>
          <w:szCs w:val="20"/>
        </w:rPr>
      </w:pPr>
      <w:r w:rsidRPr="00A62E04">
        <w:rPr>
          <w:rFonts w:asciiTheme="majorHAnsi" w:hAnsiTheme="majorHAnsi" w:cs="Arial"/>
          <w:sz w:val="20"/>
          <w:szCs w:val="20"/>
        </w:rPr>
        <w:t xml:space="preserve">a.    </w:t>
      </w:r>
      <w:r w:rsidR="00AB5523" w:rsidRPr="00A62E04">
        <w:rPr>
          <w:rFonts w:asciiTheme="majorHAnsi" w:hAnsiTheme="majorHAnsi" w:cs="Arial"/>
          <w:sz w:val="20"/>
          <w:szCs w:val="20"/>
        </w:rPr>
        <w:t xml:space="preserve">If yes, what program? </w:t>
      </w:r>
    </w:p>
    <w:p w:rsidR="002172AB" w:rsidRPr="00A62E04" w:rsidRDefault="00F80644" w:rsidP="00F8064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r w:rsidRPr="00A62E04">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4306085" w:edGrp="everyone"/>
          <w:r w:rsidR="002172AB" w:rsidRPr="00A62E04">
            <w:rPr>
              <w:rStyle w:val="PlaceholderText"/>
              <w:rFonts w:asciiTheme="majorHAnsi" w:hAnsiTheme="majorHAnsi"/>
              <w:shd w:val="clear" w:color="auto" w:fill="D9D9D9" w:themeFill="background1" w:themeFillShade="D9"/>
            </w:rPr>
            <w:t>Enter text...</w:t>
          </w:r>
          <w:permEnd w:id="14306085"/>
        </w:sdtContent>
      </w:sdt>
    </w:p>
    <w:p w:rsidR="002172AB" w:rsidRPr="00A62E04" w:rsidRDefault="002172AB" w:rsidP="00001C04">
      <w:pPr>
        <w:tabs>
          <w:tab w:val="left" w:pos="360"/>
          <w:tab w:val="left" w:pos="720"/>
        </w:tabs>
        <w:spacing w:after="0" w:line="240" w:lineRule="auto"/>
        <w:rPr>
          <w:rFonts w:asciiTheme="majorHAnsi" w:hAnsiTheme="majorHAnsi" w:cs="Arial"/>
          <w:b/>
          <w:sz w:val="20"/>
          <w:szCs w:val="20"/>
        </w:rPr>
      </w:pPr>
    </w:p>
    <w:p w:rsidR="002172AB" w:rsidRPr="00A62E04" w:rsidRDefault="00001C04" w:rsidP="00001C04">
      <w:pPr>
        <w:tabs>
          <w:tab w:val="left" w:pos="360"/>
        </w:tabs>
        <w:spacing w:after="0"/>
        <w:rPr>
          <w:rFonts w:asciiTheme="majorHAnsi" w:hAnsiTheme="majorHAnsi" w:cs="Arial"/>
          <w:sz w:val="20"/>
          <w:szCs w:val="20"/>
        </w:rPr>
      </w:pPr>
      <w:r w:rsidRPr="00A62E04">
        <w:rPr>
          <w:rFonts w:asciiTheme="majorHAnsi" w:hAnsiTheme="majorHAnsi" w:cs="Arial"/>
          <w:sz w:val="20"/>
          <w:szCs w:val="20"/>
        </w:rPr>
        <w:t>13.</w:t>
      </w:r>
      <w:r w:rsidR="003C334C" w:rsidRPr="00A62E04">
        <w:rPr>
          <w:rFonts w:asciiTheme="majorHAnsi" w:hAnsiTheme="majorHAnsi" w:cs="Arial"/>
          <w:sz w:val="20"/>
          <w:szCs w:val="20"/>
        </w:rPr>
        <w:t xml:space="preserve"> </w:t>
      </w:r>
      <w:r w:rsidR="004072F1" w:rsidRPr="00A62E04">
        <w:rPr>
          <w:rFonts w:asciiTheme="majorHAnsi" w:hAnsiTheme="majorHAnsi" w:cs="Arial"/>
          <w:sz w:val="20"/>
          <w:szCs w:val="20"/>
        </w:rPr>
        <w:t>Does this course replace a course being deleted?</w:t>
      </w:r>
      <w:r w:rsidR="008663CA"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583E6D">
            <w:rPr>
              <w:rFonts w:asciiTheme="majorHAnsi" w:hAnsiTheme="majorHAnsi" w:cs="Arial"/>
              <w:sz w:val="20"/>
              <w:szCs w:val="20"/>
            </w:rPr>
            <w:t>No</w:t>
          </w:r>
        </w:sdtContent>
      </w:sdt>
    </w:p>
    <w:p w:rsidR="002172AB" w:rsidRPr="00A62E04" w:rsidRDefault="00F80644" w:rsidP="00F80644">
      <w:pPr>
        <w:tabs>
          <w:tab w:val="left" w:pos="360"/>
        </w:tabs>
        <w:spacing w:after="0"/>
        <w:ind w:left="720"/>
        <w:rPr>
          <w:rFonts w:asciiTheme="majorHAnsi" w:hAnsiTheme="majorHAnsi" w:cs="Arial"/>
          <w:sz w:val="20"/>
          <w:szCs w:val="20"/>
        </w:rPr>
      </w:pPr>
      <w:r w:rsidRPr="00A62E04">
        <w:rPr>
          <w:rFonts w:asciiTheme="majorHAnsi" w:hAnsiTheme="majorHAnsi" w:cs="Arial"/>
          <w:sz w:val="20"/>
          <w:szCs w:val="20"/>
        </w:rPr>
        <w:t xml:space="preserve">a.    </w:t>
      </w:r>
      <w:r w:rsidR="002172AB" w:rsidRPr="00A62E04">
        <w:rPr>
          <w:rFonts w:asciiTheme="majorHAnsi" w:hAnsiTheme="majorHAnsi" w:cs="Arial"/>
          <w:sz w:val="20"/>
          <w:szCs w:val="20"/>
        </w:rPr>
        <w:t>If yes, what course?</w:t>
      </w:r>
    </w:p>
    <w:p w:rsidR="00ED5E7F" w:rsidRPr="00A62E04" w:rsidRDefault="00ED5E7F" w:rsidP="00ED5E7F">
      <w:pPr>
        <w:tabs>
          <w:tab w:val="left" w:pos="360"/>
        </w:tabs>
        <w:spacing w:after="0"/>
        <w:rPr>
          <w:rFonts w:asciiTheme="majorHAnsi" w:hAnsiTheme="majorHAnsi" w:cs="Arial"/>
          <w:sz w:val="20"/>
          <w:szCs w:val="20"/>
        </w:rPr>
      </w:pPr>
      <w:r w:rsidRPr="00A62E04">
        <w:rPr>
          <w:rFonts w:asciiTheme="majorHAnsi" w:hAnsiTheme="majorHAnsi" w:cs="Arial"/>
          <w:sz w:val="20"/>
          <w:szCs w:val="20"/>
        </w:rPr>
        <w:t>14. Will this course be equivalent to a deleted course</w:t>
      </w:r>
      <w:r w:rsidR="005348A2" w:rsidRPr="00A62E04">
        <w:rPr>
          <w:rFonts w:asciiTheme="majorHAnsi" w:hAnsiTheme="majorHAnsi" w:cs="Arial"/>
          <w:sz w:val="20"/>
          <w:szCs w:val="20"/>
        </w:rPr>
        <w:t xml:space="preserve"> or the previous version of the course</w:t>
      </w:r>
      <w:r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583E6D">
            <w:rPr>
              <w:rFonts w:asciiTheme="majorHAnsi" w:hAnsiTheme="majorHAnsi" w:cs="Arial"/>
              <w:sz w:val="20"/>
              <w:szCs w:val="20"/>
            </w:rPr>
            <w:t>No</w:t>
          </w:r>
        </w:sdtContent>
      </w:sdt>
      <w:r w:rsidR="001E288B" w:rsidRPr="00A62E04">
        <w:rPr>
          <w:rFonts w:asciiTheme="majorHAnsi" w:hAnsiTheme="majorHAnsi" w:cs="Arial"/>
          <w:sz w:val="20"/>
          <w:szCs w:val="20"/>
        </w:rPr>
        <w:t xml:space="preserve"> </w:t>
      </w:r>
    </w:p>
    <w:p w:rsidR="00ED5E7F" w:rsidRPr="00A62E04" w:rsidRDefault="00ED5E7F" w:rsidP="00ED5E7F">
      <w:pPr>
        <w:tabs>
          <w:tab w:val="left" w:pos="360"/>
        </w:tabs>
        <w:spacing w:after="0"/>
        <w:ind w:left="720"/>
        <w:rPr>
          <w:rFonts w:asciiTheme="majorHAnsi" w:hAnsiTheme="majorHAnsi" w:cs="Arial"/>
          <w:sz w:val="20"/>
          <w:szCs w:val="20"/>
        </w:rPr>
      </w:pPr>
      <w:r w:rsidRPr="00A62E04">
        <w:rPr>
          <w:rFonts w:asciiTheme="majorHAnsi" w:hAnsiTheme="majorHAnsi" w:cs="Arial"/>
          <w:sz w:val="20"/>
          <w:szCs w:val="20"/>
        </w:rPr>
        <w:t>a.    If yes, which course?</w:t>
      </w:r>
    </w:p>
    <w:p w:rsidR="00B6203D" w:rsidRPr="00A62E04" w:rsidRDefault="00B6203D" w:rsidP="00001C04">
      <w:pPr>
        <w:tabs>
          <w:tab w:val="left" w:pos="360"/>
        </w:tabs>
        <w:spacing w:after="0"/>
        <w:rPr>
          <w:rFonts w:asciiTheme="majorHAnsi" w:hAnsiTheme="majorHAnsi" w:cs="Arial"/>
          <w:sz w:val="20"/>
          <w:szCs w:val="20"/>
        </w:rPr>
      </w:pPr>
    </w:p>
    <w:p w:rsidR="00547433" w:rsidRPr="00A62E04" w:rsidRDefault="00001C04"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5</w:t>
      </w:r>
      <w:r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A16BB1" w:rsidRPr="00A62E04">
        <w:rPr>
          <w:rFonts w:asciiTheme="majorHAnsi" w:hAnsiTheme="majorHAnsi" w:cs="Arial"/>
          <w:sz w:val="20"/>
          <w:szCs w:val="20"/>
        </w:rPr>
        <w:t xml:space="preserve">Does this course affect another program? </w:t>
      </w:r>
      <w:r w:rsidR="001E288B"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37D71" w:rsidRPr="00A62E04">
            <w:rPr>
              <w:rFonts w:asciiTheme="majorHAnsi" w:hAnsiTheme="majorHAnsi" w:cs="Arial"/>
              <w:sz w:val="20"/>
              <w:szCs w:val="20"/>
            </w:rPr>
            <w:t>No</w:t>
          </w:r>
        </w:sdtContent>
      </w:sdt>
    </w:p>
    <w:p w:rsidR="00547433" w:rsidRPr="00A62E04" w:rsidRDefault="00A16BB1" w:rsidP="00F80644">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298291356" w:edGrp="everyone" w:displacedByCustomXml="prev"/>
        <w:p w:rsidR="00547433" w:rsidRPr="00A62E04" w:rsidRDefault="00547433" w:rsidP="00F80644">
          <w:pPr>
            <w:tabs>
              <w:tab w:val="left" w:pos="360"/>
              <w:tab w:val="left" w:pos="720"/>
            </w:tabs>
            <w:spacing w:after="0" w:line="240" w:lineRule="auto"/>
            <w:ind w:left="360"/>
            <w:rPr>
              <w:rFonts w:asciiTheme="majorHAnsi" w:hAnsiTheme="majorHAnsi" w:cs="Arial"/>
              <w:sz w:val="20"/>
              <w:szCs w:val="20"/>
            </w:rPr>
          </w:pPr>
          <w:r w:rsidRPr="00A62E04">
            <w:rPr>
              <w:rStyle w:val="PlaceholderText"/>
              <w:rFonts w:asciiTheme="majorHAnsi" w:hAnsiTheme="majorHAnsi"/>
              <w:shd w:val="clear" w:color="auto" w:fill="D9D9D9" w:themeFill="background1" w:themeFillShade="D9"/>
            </w:rPr>
            <w:t>Enter text...</w:t>
          </w:r>
        </w:p>
        <w:permEnd w:id="1298291356" w:displacedByCustomXml="next"/>
      </w:sdtContent>
    </w:sdt>
    <w:p w:rsidR="00AD0B66" w:rsidRPr="00A62E04" w:rsidRDefault="00AD0B66"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6</w:t>
      </w:r>
      <w:r w:rsidRPr="00A62E04">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637D71" w:rsidRPr="00A62E04">
            <w:rPr>
              <w:rFonts w:asciiTheme="majorHAnsi" w:hAnsiTheme="majorHAnsi" w:cs="Arial"/>
              <w:sz w:val="20"/>
              <w:szCs w:val="20"/>
            </w:rPr>
            <w:t>No</w:t>
          </w:r>
        </w:sdtContent>
      </w:sdt>
    </w:p>
    <w:p w:rsidR="00FE1168" w:rsidRPr="00A62E04" w:rsidRDefault="00FE1168" w:rsidP="00FE1168">
      <w:pPr>
        <w:tabs>
          <w:tab w:val="left" w:pos="360"/>
          <w:tab w:val="left" w:pos="720"/>
        </w:tabs>
        <w:spacing w:after="0" w:line="240" w:lineRule="auto"/>
        <w:rPr>
          <w:rFonts w:asciiTheme="majorHAnsi" w:hAnsiTheme="majorHAnsi" w:cs="Arial"/>
          <w:i/>
          <w:color w:val="FF0000"/>
          <w:sz w:val="20"/>
          <w:szCs w:val="20"/>
        </w:rPr>
      </w:pPr>
      <w:r w:rsidRPr="00A62E04">
        <w:rPr>
          <w:rFonts w:asciiTheme="majorHAnsi" w:hAnsiTheme="majorHAnsi" w:cs="Arial"/>
          <w:i/>
          <w:color w:val="FF0000"/>
          <w:sz w:val="20"/>
          <w:szCs w:val="20"/>
        </w:rPr>
        <w:tab/>
        <w:t xml:space="preserve">If yes: </w:t>
      </w:r>
      <w:r w:rsidR="00F40CC3" w:rsidRPr="00A62E04">
        <w:rPr>
          <w:rFonts w:asciiTheme="majorHAnsi" w:hAnsiTheme="majorHAnsi" w:cs="Arial"/>
          <w:i/>
          <w:color w:val="FF0000"/>
          <w:sz w:val="20"/>
          <w:szCs w:val="20"/>
        </w:rPr>
        <w:t xml:space="preserve">Please </w:t>
      </w:r>
      <w:r w:rsidRPr="00A62E04">
        <w:rPr>
          <w:rFonts w:asciiTheme="majorHAnsi" w:hAnsiTheme="majorHAnsi" w:cs="Arial"/>
          <w:i/>
          <w:color w:val="FF0000"/>
          <w:sz w:val="20"/>
          <w:szCs w:val="20"/>
        </w:rPr>
        <w:t>attach the New Program Tuition and Fees form, which is available from the UCC website.</w:t>
      </w:r>
    </w:p>
    <w:p w:rsidR="00A966C5" w:rsidRPr="00A62E04" w:rsidRDefault="00A966C5">
      <w:pPr>
        <w:rPr>
          <w:rFonts w:asciiTheme="majorHAnsi" w:hAnsiTheme="majorHAnsi" w:cs="Arial"/>
          <w:b/>
          <w:sz w:val="28"/>
          <w:szCs w:val="20"/>
        </w:rPr>
      </w:pPr>
      <w:r w:rsidRPr="00A62E04">
        <w:rPr>
          <w:rFonts w:asciiTheme="majorHAnsi" w:hAnsiTheme="majorHAnsi" w:cs="Arial"/>
          <w:b/>
          <w:sz w:val="28"/>
          <w:szCs w:val="20"/>
        </w:rPr>
        <w:br w:type="page"/>
      </w:r>
    </w:p>
    <w:p w:rsidR="00A966C5" w:rsidRPr="00A62E04" w:rsidRDefault="00FE1168" w:rsidP="00A966C5">
      <w:pPr>
        <w:tabs>
          <w:tab w:val="left" w:pos="360"/>
          <w:tab w:val="left" w:pos="720"/>
        </w:tabs>
        <w:spacing w:after="0" w:line="240" w:lineRule="auto"/>
        <w:jc w:val="center"/>
        <w:rPr>
          <w:rFonts w:asciiTheme="majorHAnsi" w:hAnsiTheme="majorHAnsi" w:cs="Arial"/>
          <w:b/>
          <w:sz w:val="28"/>
          <w:szCs w:val="20"/>
        </w:rPr>
      </w:pPr>
      <w:r w:rsidRPr="00A62E04">
        <w:rPr>
          <w:rFonts w:asciiTheme="majorHAnsi" w:hAnsiTheme="majorHAnsi" w:cs="Arial"/>
          <w:b/>
          <w:sz w:val="28"/>
          <w:szCs w:val="20"/>
        </w:rPr>
        <w:t>Revision</w:t>
      </w:r>
      <w:r w:rsidR="00A966C5" w:rsidRPr="00A62E04">
        <w:rPr>
          <w:rFonts w:asciiTheme="majorHAnsi" w:hAnsiTheme="majorHAnsi" w:cs="Arial"/>
          <w:b/>
          <w:sz w:val="28"/>
          <w:szCs w:val="20"/>
        </w:rPr>
        <w:t xml:space="preserve"> Details</w:t>
      </w:r>
    </w:p>
    <w:p w:rsidR="00A966C5" w:rsidRPr="00A62E04"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7</w:t>
      </w:r>
      <w:r w:rsidRPr="00A62E04">
        <w:rPr>
          <w:rFonts w:asciiTheme="majorHAnsi" w:hAnsiTheme="majorHAnsi" w:cs="Arial"/>
          <w:sz w:val="20"/>
          <w:szCs w:val="20"/>
        </w:rPr>
        <w:t xml:space="preserve">. </w:t>
      </w:r>
      <w:r w:rsidR="005348A2" w:rsidRPr="00A62E04">
        <w:rPr>
          <w:rFonts w:asciiTheme="majorHAnsi" w:hAnsiTheme="majorHAnsi" w:cs="Arial"/>
          <w:sz w:val="20"/>
          <w:szCs w:val="20"/>
        </w:rPr>
        <w:t xml:space="preserve">Please outline the proposed revisions to the course. </w:t>
      </w:r>
    </w:p>
    <w:p w:rsidR="005348A2" w:rsidRPr="00A62E04" w:rsidRDefault="005348A2" w:rsidP="00FE1168">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 xml:space="preserve">Include information as to any changes to course outline, special features, </w:t>
      </w:r>
      <w:r w:rsidR="00FE1168" w:rsidRPr="00A62E04">
        <w:rPr>
          <w:rFonts w:asciiTheme="majorHAnsi" w:hAnsiTheme="majorHAnsi" w:cs="Arial"/>
          <w:i/>
          <w:sz w:val="20"/>
          <w:szCs w:val="20"/>
        </w:rPr>
        <w:t xml:space="preserve">required resources, or in academic rationale and goals for the course. </w:t>
      </w:r>
    </w:p>
    <w:sdt>
      <w:sdtPr>
        <w:rPr>
          <w:rFonts w:asciiTheme="majorHAnsi" w:hAnsiTheme="majorHAnsi" w:cs="Arial"/>
          <w:sz w:val="20"/>
          <w:szCs w:val="20"/>
        </w:rPr>
        <w:id w:val="1396543134"/>
      </w:sdtPr>
      <w:sdtEndPr/>
      <w:sdtContent>
        <w:p w:rsidR="005B4BE3" w:rsidRPr="00A62E04" w:rsidRDefault="008A6EB5" w:rsidP="005B4BE3">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 prop</w:t>
          </w:r>
          <w:r w:rsidR="00146B1E">
            <w:rPr>
              <w:rFonts w:asciiTheme="majorHAnsi" w:hAnsiTheme="majorHAnsi" w:cs="Arial"/>
              <w:sz w:val="20"/>
              <w:szCs w:val="20"/>
            </w:rPr>
            <w:t xml:space="preserve">ose changes to the course title, </w:t>
          </w:r>
          <w:r>
            <w:rPr>
              <w:rFonts w:asciiTheme="majorHAnsi" w:hAnsiTheme="majorHAnsi" w:cs="Arial"/>
              <w:sz w:val="20"/>
              <w:szCs w:val="20"/>
            </w:rPr>
            <w:t>number</w:t>
          </w:r>
          <w:r w:rsidR="00146B1E">
            <w:rPr>
              <w:rFonts w:asciiTheme="majorHAnsi" w:hAnsiTheme="majorHAnsi" w:cs="Arial"/>
              <w:sz w:val="20"/>
              <w:szCs w:val="20"/>
            </w:rPr>
            <w:t>, and description</w:t>
          </w:r>
          <w:r>
            <w:rPr>
              <w:rFonts w:asciiTheme="majorHAnsi" w:hAnsiTheme="majorHAnsi" w:cs="Arial"/>
              <w:sz w:val="20"/>
              <w:szCs w:val="20"/>
            </w:rPr>
            <w:t xml:space="preserve">, as well as a change to the prerequisites. </w:t>
          </w:r>
          <w:r w:rsidR="005B4BE3">
            <w:rPr>
              <w:rFonts w:asciiTheme="majorHAnsi" w:hAnsiTheme="majorHAnsi" w:cs="Arial"/>
              <w:sz w:val="20"/>
              <w:szCs w:val="20"/>
            </w:rPr>
            <w:t>The course goals, features, resources, and academic rationale remain unchanged.</w:t>
          </w:r>
        </w:p>
      </w:sdtContent>
    </w:sdt>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5348A2"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8</w:t>
      </w:r>
      <w:r w:rsidRPr="00A62E04">
        <w:rPr>
          <w:rFonts w:asciiTheme="majorHAnsi" w:hAnsiTheme="majorHAnsi" w:cs="Arial"/>
          <w:sz w:val="20"/>
          <w:szCs w:val="20"/>
        </w:rPr>
        <w:t xml:space="preserve">. </w:t>
      </w:r>
      <w:r w:rsidR="005348A2" w:rsidRPr="00A62E04">
        <w:rPr>
          <w:rFonts w:asciiTheme="majorHAnsi" w:hAnsiTheme="majorHAnsi" w:cs="Arial"/>
          <w:sz w:val="20"/>
          <w:szCs w:val="20"/>
        </w:rPr>
        <w:t xml:space="preserve">Please provide justification to the proposed changes to the course.  </w:t>
      </w:r>
    </w:p>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1681238250"/>
        </w:sdtPr>
        <w:sdtEndPr/>
        <w:sdtContent>
          <w:permStart w:id="443904428" w:edGrp="everyone"/>
          <w:r w:rsidR="009D3158" w:rsidRPr="00A62E04">
            <w:rPr>
              <w:rFonts w:asciiTheme="majorHAnsi" w:hAnsiTheme="majorHAnsi" w:cs="Arial"/>
              <w:sz w:val="20"/>
              <w:szCs w:val="20"/>
            </w:rPr>
            <w:t xml:space="preserve">The course content will not change. </w:t>
          </w:r>
          <w:r w:rsidR="00D25DAC">
            <w:rPr>
              <w:rFonts w:asciiTheme="majorHAnsi" w:hAnsiTheme="majorHAnsi" w:cs="Arial"/>
              <w:sz w:val="20"/>
              <w:szCs w:val="20"/>
            </w:rPr>
            <w:t xml:space="preserve">We first propose a new course number. The course is taught as an intermediate scene study studio and is the next logical step for students following the Acting I course (Beginning Acting). We propose changing the number to 3000-level, as the course should be taken in sequence prior to attempting our truly advanced 4000-level </w:t>
          </w:r>
          <w:r w:rsidR="00146B1E">
            <w:rPr>
              <w:rFonts w:asciiTheme="majorHAnsi" w:hAnsiTheme="majorHAnsi" w:cs="Arial"/>
              <w:sz w:val="20"/>
              <w:szCs w:val="20"/>
            </w:rPr>
            <w:t xml:space="preserve">acting </w:t>
          </w:r>
          <w:r w:rsidR="00D25DAC">
            <w:rPr>
              <w:rFonts w:asciiTheme="majorHAnsi" w:hAnsiTheme="majorHAnsi" w:cs="Arial"/>
              <w:sz w:val="20"/>
              <w:szCs w:val="20"/>
            </w:rPr>
            <w:t xml:space="preserve">courses. We also propose changing the course name.  </w:t>
          </w:r>
          <w:r w:rsidR="009D3158" w:rsidRPr="00A62E04">
            <w:rPr>
              <w:rFonts w:asciiTheme="majorHAnsi" w:hAnsiTheme="majorHAnsi" w:cs="Arial"/>
              <w:sz w:val="20"/>
              <w:szCs w:val="20"/>
            </w:rPr>
            <w:t>The department aims to find consistency in the naming conventions used across the curriculum. Some courses are titled “Beginning” and “Advanced,” while others are numbered, as in “Directing I” and “Directing II.” We find the latter naming convention more appropriate and would like to adopt this convention to aid students’ understanding of course sequenc</w:t>
          </w:r>
          <w:r w:rsidR="00D25DAC">
            <w:rPr>
              <w:rFonts w:asciiTheme="majorHAnsi" w:hAnsiTheme="majorHAnsi" w:cs="Arial"/>
              <w:sz w:val="20"/>
              <w:szCs w:val="20"/>
            </w:rPr>
            <w:t>e. The prerequisite has changed, as students should move from Acting I to Acting II and then finally to Acting Shakespeare. The current prerequisite for Acting II is Acting Shakespeare, a</w:t>
          </w:r>
          <w:r w:rsidR="00437D58">
            <w:rPr>
              <w:rFonts w:asciiTheme="majorHAnsi" w:hAnsiTheme="majorHAnsi" w:cs="Arial"/>
              <w:sz w:val="20"/>
              <w:szCs w:val="20"/>
            </w:rPr>
            <w:t xml:space="preserve"> sequence we find inappropriate</w:t>
          </w:r>
          <w:r w:rsidR="00B97F83" w:rsidRPr="00A62E04">
            <w:rPr>
              <w:rFonts w:asciiTheme="majorHAnsi" w:hAnsiTheme="majorHAnsi" w:cs="Arial"/>
              <w:sz w:val="20"/>
              <w:szCs w:val="20"/>
            </w:rPr>
            <w:t>.</w:t>
          </w:r>
          <w:r w:rsidR="00437D58">
            <w:rPr>
              <w:rFonts w:asciiTheme="majorHAnsi" w:hAnsiTheme="majorHAnsi" w:cs="Arial"/>
              <w:sz w:val="20"/>
              <w:szCs w:val="20"/>
            </w:rPr>
            <w:t xml:space="preserve"> Finally, we propose students should not repeat this course for credit</w:t>
          </w:r>
          <w:r w:rsidR="00146B1E">
            <w:rPr>
              <w:rFonts w:asciiTheme="majorHAnsi" w:hAnsiTheme="majorHAnsi" w:cs="Arial"/>
              <w:sz w:val="20"/>
              <w:szCs w:val="20"/>
            </w:rPr>
            <w:t>, which is why we’ve altered the course description</w:t>
          </w:r>
          <w:r w:rsidRPr="00A62E04">
            <w:rPr>
              <w:rStyle w:val="PlaceholderText"/>
              <w:rFonts w:asciiTheme="majorHAnsi" w:hAnsiTheme="majorHAnsi"/>
              <w:shd w:val="clear" w:color="auto" w:fill="D9D9D9" w:themeFill="background1" w:themeFillShade="D9"/>
            </w:rPr>
            <w:t>.</w:t>
          </w:r>
          <w:r w:rsidR="00437D58">
            <w:rPr>
              <w:rStyle w:val="PlaceholderText"/>
              <w:rFonts w:asciiTheme="majorHAnsi" w:hAnsiTheme="majorHAnsi"/>
              <w:shd w:val="clear" w:color="auto" w:fill="D9D9D9" w:themeFill="background1" w:themeFillShade="D9"/>
            </w:rPr>
            <w:t xml:space="preserve"> </w:t>
          </w:r>
          <w:permEnd w:id="443904428"/>
        </w:sdtContent>
      </w:sdt>
    </w:p>
    <w:p w:rsidR="00FE1168" w:rsidRPr="00A62E04" w:rsidRDefault="00FE1168">
      <w:pPr>
        <w:rPr>
          <w:rFonts w:asciiTheme="majorHAnsi" w:hAnsiTheme="majorHAnsi" w:cs="Arial"/>
          <w:b/>
          <w:sz w:val="28"/>
          <w:szCs w:val="20"/>
        </w:rPr>
      </w:pPr>
    </w:p>
    <w:p w:rsidR="00FE1168" w:rsidRPr="00A62E04" w:rsidRDefault="009E1024"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19</w:t>
      </w:r>
      <w:r w:rsidR="00FE1168" w:rsidRPr="00A62E04">
        <w:rPr>
          <w:rFonts w:asciiTheme="majorHAnsi" w:hAnsiTheme="majorHAnsi" w:cs="Arial"/>
          <w:sz w:val="20"/>
          <w:szCs w:val="20"/>
        </w:rPr>
        <w:t>. Do these revisions result in a change to the assessment plan?</w:t>
      </w: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sdt>
            <w:sdtPr>
              <w:rPr>
                <w:rFonts w:asciiTheme="majorHAnsi" w:hAnsiTheme="majorHAnsi" w:cs="Arial"/>
                <w:sz w:val="20"/>
                <w:szCs w:val="20"/>
              </w:rPr>
              <w:alias w:val="Select Yes / No"/>
              <w:tag w:val="Select Yes / No"/>
              <w:id w:val="-1681735015"/>
            </w:sdtPr>
            <w:sdtEndPr/>
            <w:sdtContent>
              <w:r w:rsidR="00583E6D">
                <w:rPr>
                  <w:rFonts w:asciiTheme="majorHAnsi" w:hAnsiTheme="majorHAnsi" w:cs="Arial"/>
                  <w:sz w:val="20"/>
                  <w:szCs w:val="20"/>
                </w:rPr>
                <w:t>No. This change does not affect our assessment plan. However, our curriculum map will need to be updated following approval of this proposal.</w:t>
              </w:r>
            </w:sdtContent>
          </w:sdt>
        </w:sdtContent>
      </w:sdt>
      <w:r w:rsidRPr="00A62E04">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895557" w:rsidRPr="008426D1" w:rsidRDefault="009E1024" w:rsidP="000F4F0A">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r>
      <w:r w:rsidRPr="000F4F0A">
        <w:rPr>
          <w:rFonts w:asciiTheme="majorHAnsi" w:hAnsiTheme="majorHAnsi" w:cs="Arial"/>
          <w:i/>
          <w:color w:val="FF0000"/>
          <w:sz w:val="20"/>
          <w:szCs w:val="20"/>
          <w:highlight w:val="yellow"/>
        </w:rPr>
        <w:t>*If no: Skip to Bulletin Changes section</w:t>
      </w:r>
      <w:r w:rsidR="00FC5C7F" w:rsidRPr="000F4F0A">
        <w:rPr>
          <w:rFonts w:asciiTheme="majorHAnsi" w:hAnsiTheme="majorHAnsi" w:cs="Arial"/>
          <w:i/>
          <w:color w:val="FF0000"/>
          <w:sz w:val="20"/>
          <w:szCs w:val="20"/>
          <w:highlight w:val="yellow"/>
        </w:rPr>
        <w:t xml:space="preserve"> of the proposal</w:t>
      </w:r>
      <w:r w:rsidRPr="000F4F0A">
        <w:rPr>
          <w:rFonts w:asciiTheme="majorHAnsi" w:hAnsiTheme="majorHAnsi" w:cs="Arial"/>
          <w:i/>
          <w:color w:val="FF0000"/>
          <w:sz w:val="20"/>
          <w:szCs w:val="20"/>
          <w:highlight w:val="yellow"/>
        </w:rPr>
        <w:t>.</w:t>
      </w:r>
      <w:r>
        <w:rPr>
          <w:rFonts w:asciiTheme="majorHAnsi" w:hAnsiTheme="majorHAnsi" w:cs="Arial"/>
          <w:i/>
          <w:color w:val="FF0000"/>
          <w:sz w:val="20"/>
          <w:szCs w:val="20"/>
        </w:rPr>
        <w:t xml:space="preserve"> </w:t>
      </w:r>
    </w:p>
    <w:p w:rsidR="000F4F0A" w:rsidRDefault="000F4F0A">
      <w:pPr>
        <w:rPr>
          <w:rFonts w:asciiTheme="majorHAnsi" w:hAnsiTheme="majorHAnsi" w:cs="Arial"/>
          <w:b/>
          <w:sz w:val="28"/>
          <w:szCs w:val="20"/>
        </w:rPr>
      </w:pPr>
      <w:r>
        <w:rPr>
          <w:rFonts w:asciiTheme="majorHAnsi" w:hAnsiTheme="majorHAnsi" w:cs="Arial"/>
          <w:b/>
          <w:sz w:val="28"/>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D25DAC" w:rsidRPr="008426D1" w:rsidRDefault="00D25DAC" w:rsidP="00D25DAC">
      <w:pPr>
        <w:rPr>
          <w:rFonts w:asciiTheme="majorHAnsi" w:hAnsiTheme="majorHAnsi" w:cs="Arial"/>
          <w:sz w:val="18"/>
          <w:szCs w:val="18"/>
        </w:rPr>
      </w:pPr>
    </w:p>
    <w:sdt>
      <w:sdtPr>
        <w:rPr>
          <w:rFonts w:asciiTheme="majorHAnsi" w:hAnsiTheme="majorHAnsi" w:cs="Arial"/>
          <w:sz w:val="20"/>
          <w:szCs w:val="20"/>
        </w:rPr>
        <w:id w:val="744220586"/>
      </w:sdtPr>
      <w:sdtEndPr/>
      <w:sdtContent>
        <w:p w:rsidR="00D25DAC" w:rsidRDefault="00D25DAC" w:rsidP="00D25DAC">
          <w:pPr>
            <w:widowControl w:val="0"/>
            <w:autoSpaceDE w:val="0"/>
            <w:autoSpaceDN w:val="0"/>
            <w:adjustRightInd w:val="0"/>
            <w:spacing w:after="240" w:line="480" w:lineRule="atLeast"/>
            <w:rPr>
              <w:rFonts w:ascii="Times" w:hAnsi="Times" w:cs="Times"/>
              <w:sz w:val="24"/>
              <w:szCs w:val="24"/>
            </w:rPr>
          </w:pPr>
          <w:r>
            <w:rPr>
              <w:rFonts w:ascii="Times" w:hAnsi="Times" w:cs="Times"/>
              <w:b/>
              <w:bCs/>
              <w:sz w:val="42"/>
              <w:szCs w:val="42"/>
            </w:rPr>
            <w:t xml:space="preserve">Major in Theatre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Bachelor of Arts</w:t>
          </w:r>
          <w:r>
            <w:rPr>
              <w:rFonts w:ascii="MS Mincho" w:eastAsia="MS Mincho" w:hAnsi="MS Mincho" w:cs="MS Mincho"/>
              <w:b/>
              <w:bCs/>
            </w:rPr>
            <w:t> </w:t>
          </w:r>
          <w:r>
            <w:rPr>
              <w:rFonts w:ascii="Arial" w:hAnsi="Arial" w:cs="Arial"/>
              <w:b/>
              <w:bCs/>
            </w:rPr>
            <w:t>Emphasis in Acting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5480"/>
            <w:gridCol w:w="960"/>
          </w:tblGrid>
          <w:tr w:rsidR="00D25DAC" w:rsidTr="005B4BE3">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University Requirements: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0" w:line="280" w:lineRule="atLeast"/>
                  <w:rPr>
                    <w:rFonts w:ascii="Times" w:hAnsi="Times" w:cs="Times"/>
                    <w:sz w:val="24"/>
                    <w:szCs w:val="24"/>
                  </w:rPr>
                </w:pP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University General Requirements for Baccalaureate degrees (p. 42)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0" w:line="280" w:lineRule="atLeast"/>
                  <w:rPr>
                    <w:rFonts w:ascii="Times" w:hAnsi="Times" w:cs="Times"/>
                    <w:sz w:val="24"/>
                    <w:szCs w:val="24"/>
                  </w:rPr>
                </w:pPr>
              </w:p>
            </w:tc>
          </w:tr>
          <w:tr w:rsidR="00D25DAC" w:rsidTr="005B4BE3">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First Year Making Connections Course: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UC 1013, Making Connections </w:t>
                </w:r>
              </w:p>
            </w:tc>
            <w:tc>
              <w:tcPr>
                <w:tcW w:w="96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 </w:t>
                </w:r>
              </w:p>
            </w:tc>
          </w:tr>
          <w:tr w:rsidR="00D25DAC" w:rsidTr="005B4BE3">
            <w:tblPrEx>
              <w:tblBorders>
                <w:top w:val="none" w:sz="0" w:space="0" w:color="auto"/>
              </w:tblBorders>
            </w:tblPrEx>
            <w:tc>
              <w:tcPr>
                <w:tcW w:w="548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General Education Requirements: </w:t>
                </w:r>
              </w:p>
            </w:tc>
            <w:tc>
              <w:tcPr>
                <w:tcW w:w="96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General Education Curriculum for Baccalaureate degrees (p. 84)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Students with this major must take the following: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35 </w:t>
                </w:r>
              </w:p>
            </w:tc>
          </w:tr>
          <w:tr w:rsidR="00D25DAC" w:rsidTr="005B4BE3">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Major Requirements: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1203, Introduction to Theatre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1223, Principles of Stage Design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2223, Fundamentals of Stagecraft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2233, Stage Makeup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2243 Stage Costume Construction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3223, Studies in Dramatic Literature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3233 Play Analysis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3252, Theatre Laboratory (must take three times)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4203, Stage Directing 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4263, History of the Theatre 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4273, History of the Theatre II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(select one of the following):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42 </w:t>
                </w:r>
              </w:p>
            </w:tc>
          </w:tr>
          <w:tr w:rsidR="00D25DAC" w:rsidTr="005B4BE3">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Emphasis Area (Acting):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2203, Voice and Movement for Theatre I </w:t>
                </w:r>
              </w:p>
            </w:tc>
            <w:tc>
              <w:tcPr>
                <w:tcW w:w="96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2213, Creative Improvisation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3213 Audition Techniques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Acting Electives (select two of the following): </w:t>
                </w:r>
              </w:p>
              <w:p w:rsidR="00D25DAC" w:rsidRDefault="00D25DAC" w:rsidP="009C1E34">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 3263, Acting Shakespeare</w:t>
                </w:r>
                <w:r>
                  <w:rPr>
                    <w:rFonts w:ascii="MS Mincho" w:eastAsia="MS Mincho" w:hAnsi="MS Mincho" w:cs="MS Mincho"/>
                    <w:sz w:val="16"/>
                    <w:szCs w:val="16"/>
                  </w:rPr>
                  <w:t> </w:t>
                </w:r>
                <w:r>
                  <w:rPr>
                    <w:rFonts w:ascii="Arial" w:hAnsi="Arial" w:cs="Arial"/>
                    <w:sz w:val="16"/>
                    <w:szCs w:val="16"/>
                  </w:rPr>
                  <w:t>THEA 3273, Voice and Movement for Theatre THEA 4213, Acting on Camera</w:t>
                </w:r>
                <w:r>
                  <w:rPr>
                    <w:rFonts w:ascii="MS Mincho" w:eastAsia="MS Mincho" w:hAnsi="MS Mincho" w:cs="MS Mincho"/>
                    <w:sz w:val="16"/>
                    <w:szCs w:val="16"/>
                  </w:rPr>
                  <w:t> </w:t>
                </w:r>
                <w:r>
                  <w:rPr>
                    <w:rFonts w:ascii="Arial" w:hAnsi="Arial" w:cs="Arial"/>
                    <w:sz w:val="16"/>
                    <w:szCs w:val="16"/>
                  </w:rPr>
                  <w:t>THEA 4283, Period Styles in Actin</w:t>
                </w:r>
                <w:r w:rsidR="009C1E34">
                  <w:t xml:space="preserve"> </w:t>
                </w:r>
                <w:r w:rsidR="009C1E34" w:rsidRPr="009C1E34">
                  <w:rPr>
                    <w:rFonts w:ascii="Arial" w:hAnsi="Arial" w:cs="Arial"/>
                    <w:strike/>
                    <w:color w:val="FF0000"/>
                    <w:sz w:val="16"/>
                    <w:szCs w:val="16"/>
                  </w:rPr>
                  <w:t>THEA 4333, Advanced Acting</w:t>
                </w:r>
                <w:r>
                  <w:rPr>
                    <w:rFonts w:ascii="MS Mincho" w:eastAsia="MS Mincho" w:hAnsi="MS Mincho" w:cs="MS Mincho"/>
                    <w:sz w:val="16"/>
                    <w:szCs w:val="16"/>
                  </w:rPr>
                  <w:t> </w:t>
                </w:r>
                <w:r w:rsidRPr="00D25DAC">
                  <w:rPr>
                    <w:rFonts w:ascii="Arial" w:hAnsi="Arial" w:cs="Arial"/>
                    <w:b/>
                    <w:color w:val="4F81BD" w:themeColor="accent1"/>
                    <w:sz w:val="32"/>
                    <w:szCs w:val="32"/>
                  </w:rPr>
                  <w:t>THEA 3333, Acting</w:t>
                </w:r>
                <w:r>
                  <w:rPr>
                    <w:rFonts w:ascii="Arial" w:hAnsi="Arial" w:cs="Arial"/>
                    <w:b/>
                    <w:color w:val="4F81BD" w:themeColor="accent1"/>
                    <w:sz w:val="32"/>
                    <w:szCs w:val="32"/>
                  </w:rPr>
                  <w:t xml:space="preserve"> II</w:t>
                </w:r>
                <w:r w:rsidRPr="00D25DAC">
                  <w:rPr>
                    <w:rFonts w:ascii="MS Mincho" w:eastAsia="MS Mincho" w:hAnsi="MS Mincho" w:cs="MS Mincho"/>
                    <w:b/>
                    <w:color w:val="4F81BD" w:themeColor="accent1"/>
                    <w:sz w:val="32"/>
                    <w:szCs w:val="32"/>
                  </w:rPr>
                  <w:t> </w:t>
                </w:r>
                <w:r w:rsidRPr="00D25DAC">
                  <w:rPr>
                    <w:rFonts w:ascii="Arial" w:hAnsi="Arial" w:cs="Arial"/>
                    <w:color w:val="000000" w:themeColor="text1"/>
                    <w:sz w:val="16"/>
                    <w:szCs w:val="16"/>
                  </w:rPr>
                  <w:t>THEA 4343</w:t>
                </w:r>
                <w:r>
                  <w:rPr>
                    <w:rFonts w:ascii="Arial" w:hAnsi="Arial" w:cs="Arial"/>
                    <w:sz w:val="16"/>
                    <w:szCs w:val="16"/>
                  </w:rPr>
                  <w:t xml:space="preserve">, Musical Theatre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D25DAC" w:rsidTr="005B4BE3">
            <w:tblPrEx>
              <w:tblBorders>
                <w:top w:val="none" w:sz="0" w:space="0" w:color="auto"/>
              </w:tblBorders>
            </w:tblPrEx>
            <w:tc>
              <w:tcPr>
                <w:tcW w:w="548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96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15 </w:t>
                </w:r>
              </w:p>
            </w:tc>
          </w:tr>
          <w:tr w:rsidR="00D25DAC" w:rsidTr="005B4BE3">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Minor: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Minor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18 </w:t>
                </w:r>
              </w:p>
            </w:tc>
          </w:tr>
          <w:tr w:rsidR="00D25DAC" w:rsidTr="005B4BE3">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Electives: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Electives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7 </w:t>
                </w:r>
              </w:p>
            </w:tc>
          </w:tr>
          <w:tr w:rsidR="00D25DAC" w:rsidTr="005B4BE3">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Total Required Hours: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120 </w:t>
                </w:r>
              </w:p>
            </w:tc>
          </w:tr>
        </w:tbl>
        <w:p w:rsidR="00D25DAC" w:rsidRDefault="00D25DAC" w:rsidP="00D25DAC">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234 </w:t>
          </w:r>
        </w:p>
        <w:p w:rsidR="00D25DAC" w:rsidRDefault="00D25DAC" w:rsidP="00D25DAC">
          <w:pPr>
            <w:widowControl w:val="0"/>
            <w:autoSpaceDE w:val="0"/>
            <w:autoSpaceDN w:val="0"/>
            <w:adjustRightInd w:val="0"/>
            <w:spacing w:after="240" w:line="480" w:lineRule="atLeast"/>
            <w:rPr>
              <w:rFonts w:ascii="Times" w:hAnsi="Times" w:cs="Times"/>
              <w:sz w:val="24"/>
              <w:szCs w:val="24"/>
            </w:rPr>
          </w:pPr>
          <w:r>
            <w:rPr>
              <w:rFonts w:ascii="Times" w:hAnsi="Times" w:cs="Times"/>
              <w:b/>
              <w:bCs/>
              <w:sz w:val="42"/>
              <w:szCs w:val="42"/>
            </w:rPr>
            <w:t xml:space="preserve">Major in Theatre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Bachelor of Arts</w:t>
          </w:r>
          <w:r>
            <w:rPr>
              <w:rFonts w:ascii="MS Mincho" w:eastAsia="MS Mincho" w:hAnsi="MS Mincho" w:cs="MS Mincho"/>
              <w:b/>
              <w:bCs/>
            </w:rPr>
            <w:t> </w:t>
          </w:r>
          <w:r>
            <w:rPr>
              <w:rFonts w:ascii="Arial" w:hAnsi="Arial" w:cs="Arial"/>
              <w:b/>
              <w:bCs/>
            </w:rPr>
            <w:t>Emphasis in Design Technology</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7920"/>
            <w:gridCol w:w="1420"/>
          </w:tblGrid>
          <w:tr w:rsidR="00D25DAC" w:rsidTr="005B4BE3">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University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0" w:line="280" w:lineRule="atLeast"/>
                  <w:rPr>
                    <w:rFonts w:ascii="Times" w:hAnsi="Times" w:cs="Times"/>
                    <w:sz w:val="24"/>
                    <w:szCs w:val="24"/>
                  </w:rPr>
                </w:pPr>
              </w:p>
            </w:tc>
          </w:tr>
          <w:tr w:rsidR="00D25DAC" w:rsidTr="005B4BE3">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University General Requirements for Baccalaureate degrees (p. 42)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0" w:line="280" w:lineRule="atLeast"/>
                  <w:rPr>
                    <w:rFonts w:ascii="Times" w:hAnsi="Times" w:cs="Times"/>
                    <w:sz w:val="24"/>
                    <w:szCs w:val="24"/>
                  </w:rPr>
                </w:pPr>
              </w:p>
            </w:tc>
          </w:tr>
          <w:tr w:rsidR="00D25DAC" w:rsidTr="005B4BE3">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First Year Making Connections Course: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UC 1013, Making Connections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 </w:t>
                </w:r>
              </w:p>
            </w:tc>
          </w:tr>
          <w:tr w:rsidR="00D25DAC" w:rsidTr="005B4BE3">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General Education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General Education Curriculum for Baccalaureate degrees (p. 84)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Students with this major must take the following: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35 </w:t>
                </w:r>
              </w:p>
            </w:tc>
          </w:tr>
          <w:tr w:rsidR="00D25DAC" w:rsidTr="005B4BE3">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Major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rPr>
              <w:trHeight w:val="407"/>
            </w:trPr>
            <w:tc>
              <w:tcPr>
                <w:tcW w:w="79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1203, Introduction to Theatre </w:t>
                </w:r>
              </w:p>
            </w:tc>
            <w:tc>
              <w:tcPr>
                <w:tcW w:w="142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1223, Principles of Stage Design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2223, Fundamentals of Stagecraft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2233, Stage Makeup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2243 Stage Costume Construction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3223, Studies in Dramatic Literature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3233, Play Analysis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3252, Theatre Laboratory (must take three times)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4203, Stage Directing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4263, History of the Theatre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4273, History of the Theatre II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(select one of the following):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79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142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42 </w:t>
                </w:r>
              </w:p>
            </w:tc>
          </w:tr>
          <w:tr w:rsidR="00D25DAC" w:rsidTr="005B4BE3">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Emphasis Area (Design Technology):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FFFFFF"/>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Select three of the following not taken as the Design requirement above: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Theatre </w:t>
                </w:r>
              </w:p>
            </w:tc>
            <w:tc>
              <w:tcPr>
                <w:tcW w:w="1420" w:type="dxa"/>
                <w:tcBorders>
                  <w:top w:val="single" w:sz="10" w:space="0" w:color="131313"/>
                  <w:left w:val="single" w:sz="10" w:space="0" w:color="131313"/>
                  <w:bottom w:val="single" w:sz="10" w:space="0" w:color="131313"/>
                  <w:right w:val="single" w:sz="10" w:space="0" w:color="131313"/>
                </w:tcBorders>
                <w:shd w:val="clear" w:color="auto" w:fill="FFFFFF"/>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9 </w:t>
                </w:r>
              </w:p>
            </w:tc>
          </w:tr>
          <w:tr w:rsidR="00D25DAC" w:rsidTr="005B4BE3">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Technology Electives (select two of the following):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2253, Stage Management THEA 2263, History of Costumes THEA 3253, Scenic Painting</w:t>
                </w:r>
                <w:r>
                  <w:rPr>
                    <w:rFonts w:ascii="MS Mincho" w:eastAsia="MS Mincho" w:hAnsi="MS Mincho" w:cs="MS Mincho"/>
                    <w:sz w:val="16"/>
                    <w:szCs w:val="16"/>
                  </w:rPr>
                  <w:t> </w:t>
                </w:r>
                <w:r>
                  <w:rPr>
                    <w:rFonts w:ascii="Arial" w:hAnsi="Arial" w:cs="Arial"/>
                    <w:sz w:val="16"/>
                    <w:szCs w:val="16"/>
                  </w:rPr>
                  <w:t xml:space="preserve">THEA 3283, Computer Aided Design THEA 4233, Advanced Makeup Design THEA 4253, Theatre Management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D25DAC" w:rsidTr="005B4BE3">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15 </w:t>
                </w:r>
              </w:p>
            </w:tc>
          </w:tr>
          <w:tr w:rsidR="00D25DAC" w:rsidTr="005B4BE3">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Minor: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Minor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18 </w:t>
                </w:r>
              </w:p>
            </w:tc>
          </w:tr>
          <w:tr w:rsidR="00D25DAC" w:rsidTr="005B4BE3">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Electives: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Electives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7 </w:t>
                </w:r>
              </w:p>
            </w:tc>
          </w:tr>
          <w:tr w:rsidR="00D25DAC" w:rsidTr="005B4BE3">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Total Required Hours: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120 </w:t>
                </w:r>
              </w:p>
            </w:tc>
          </w:tr>
        </w:tbl>
        <w:p w:rsidR="00D25DAC" w:rsidRDefault="00D25DAC" w:rsidP="00D25DAC">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235 </w:t>
          </w:r>
        </w:p>
        <w:p w:rsidR="00D25DAC" w:rsidRDefault="00D25DAC" w:rsidP="00D25DAC">
          <w:pPr>
            <w:widowControl w:val="0"/>
            <w:autoSpaceDE w:val="0"/>
            <w:autoSpaceDN w:val="0"/>
            <w:adjustRightInd w:val="0"/>
            <w:spacing w:after="240" w:line="480" w:lineRule="atLeast"/>
            <w:rPr>
              <w:rFonts w:ascii="Times" w:hAnsi="Times" w:cs="Times"/>
              <w:sz w:val="24"/>
              <w:szCs w:val="24"/>
            </w:rPr>
          </w:pPr>
          <w:r>
            <w:rPr>
              <w:rFonts w:ascii="Times" w:hAnsi="Times" w:cs="Times"/>
              <w:b/>
              <w:bCs/>
              <w:sz w:val="42"/>
              <w:szCs w:val="42"/>
            </w:rPr>
            <w:t xml:space="preserve">Major in Theatre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Bachelor of Arts</w:t>
          </w:r>
          <w:r>
            <w:rPr>
              <w:rFonts w:ascii="MS Mincho" w:eastAsia="MS Mincho" w:hAnsi="MS Mincho" w:cs="MS Mincho"/>
              <w:b/>
              <w:bCs/>
            </w:rPr>
            <w:t> </w:t>
          </w:r>
          <w:r>
            <w:rPr>
              <w:rFonts w:ascii="Arial" w:hAnsi="Arial" w:cs="Arial"/>
              <w:b/>
              <w:bCs/>
            </w:rPr>
            <w:t>Emphasis in Directing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5120"/>
            <w:gridCol w:w="900"/>
          </w:tblGrid>
          <w:tr w:rsidR="00D25DAC" w:rsidTr="005B4BE3">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University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0" w:line="280" w:lineRule="atLeast"/>
                  <w:rPr>
                    <w:rFonts w:ascii="Times" w:hAnsi="Times" w:cs="Times"/>
                    <w:sz w:val="24"/>
                    <w:szCs w:val="24"/>
                  </w:rPr>
                </w:pPr>
              </w:p>
            </w:tc>
          </w:tr>
          <w:tr w:rsidR="00D25DAC" w:rsidTr="005B4BE3">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University General Requirements for Baccalaureate degrees (p. 42)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0" w:line="280" w:lineRule="atLeast"/>
                  <w:rPr>
                    <w:rFonts w:ascii="Times" w:hAnsi="Times" w:cs="Times"/>
                    <w:sz w:val="24"/>
                    <w:szCs w:val="24"/>
                  </w:rPr>
                </w:pPr>
              </w:p>
            </w:tc>
          </w:tr>
          <w:tr w:rsidR="00D25DAC" w:rsidTr="005B4BE3">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First Year Making Connections Course: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UC 1013, Making Connections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 </w:t>
                </w:r>
              </w:p>
            </w:tc>
          </w:tr>
          <w:tr w:rsidR="00D25DAC" w:rsidTr="005B4BE3">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General Education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General Education Curriculum for Baccalaureate degrees (p. 84)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Students with this major must take the following: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35 </w:t>
                </w:r>
              </w:p>
            </w:tc>
          </w:tr>
          <w:tr w:rsidR="00D25DAC" w:rsidTr="005B4BE3">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Major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1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1203, Introduction to Theatre </w:t>
                </w:r>
              </w:p>
            </w:tc>
            <w:tc>
              <w:tcPr>
                <w:tcW w:w="90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1223, Principles of Stage Design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2223, Fundamentals of Stagecraft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2233, Stage Makeup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2243 Stage Costume Construction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3223, Studies in Dramatic Literature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3233 Play Analysis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3252, Theatre Laboratory (must take three times)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4203, Stage Directing 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4263, History of the Theatre 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4273, History of the Theatre II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(select one of the following):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90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42 </w:t>
                </w:r>
              </w:p>
            </w:tc>
          </w:tr>
          <w:tr w:rsidR="00D25DAC" w:rsidTr="005B4BE3">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Emphasis Area (Directing):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2253, Stage Management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3213, Audition Techniques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4323, Stage Directing II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Directing Electives (select two of the following):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 3263, Acting Shakespeare</w:t>
                </w:r>
                <w:r>
                  <w:rPr>
                    <w:rFonts w:ascii="MS Mincho" w:eastAsia="MS Mincho" w:hAnsi="MS Mincho" w:cs="MS Mincho"/>
                    <w:sz w:val="16"/>
                    <w:szCs w:val="16"/>
                  </w:rPr>
                  <w:t> </w:t>
                </w:r>
                <w:r>
                  <w:rPr>
                    <w:rFonts w:ascii="Arial" w:hAnsi="Arial" w:cs="Arial"/>
                    <w:sz w:val="16"/>
                    <w:szCs w:val="16"/>
                  </w:rPr>
                  <w:t>THEA 4253, Theatre Management</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D25DAC" w:rsidTr="005B4BE3">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90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15 </w:t>
                </w:r>
              </w:p>
            </w:tc>
          </w:tr>
          <w:tr w:rsidR="00D25DAC" w:rsidTr="005B4BE3">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Minor: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Minor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18 </w:t>
                </w:r>
              </w:p>
            </w:tc>
          </w:tr>
          <w:tr w:rsidR="00D25DAC" w:rsidTr="005B4BE3">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Electives: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Electives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7 </w:t>
                </w:r>
              </w:p>
            </w:tc>
          </w:tr>
          <w:tr w:rsidR="00D25DAC" w:rsidTr="005B4BE3">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Total Required Hours: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120 </w:t>
                </w:r>
              </w:p>
            </w:tc>
          </w:tr>
        </w:tbl>
        <w:p w:rsidR="00D25DAC" w:rsidRDefault="00D25DAC" w:rsidP="00D25DAC">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236 </w:t>
          </w:r>
        </w:p>
        <w:p w:rsidR="00D25DAC" w:rsidRDefault="00D25DAC" w:rsidP="00D25DAC">
          <w:pPr>
            <w:widowControl w:val="0"/>
            <w:autoSpaceDE w:val="0"/>
            <w:autoSpaceDN w:val="0"/>
            <w:adjustRightInd w:val="0"/>
            <w:spacing w:after="240" w:line="480" w:lineRule="atLeast"/>
            <w:rPr>
              <w:rFonts w:ascii="Times" w:hAnsi="Times" w:cs="Times"/>
              <w:sz w:val="24"/>
              <w:szCs w:val="24"/>
            </w:rPr>
          </w:pPr>
          <w:r>
            <w:rPr>
              <w:rFonts w:ascii="Times" w:hAnsi="Times" w:cs="Times"/>
              <w:b/>
              <w:bCs/>
              <w:sz w:val="42"/>
              <w:szCs w:val="42"/>
            </w:rPr>
            <w:t xml:space="preserve">Department of Theatre Minors </w:t>
          </w:r>
          <w:r>
            <w:rPr>
              <w:rFonts w:ascii="Times" w:hAnsi="Times" w:cs="Times"/>
              <w:b/>
              <w:bCs/>
              <w:sz w:val="34"/>
              <w:szCs w:val="34"/>
            </w:rPr>
            <w:t xml:space="preserve">Minor in Theatre </w:t>
          </w:r>
        </w:p>
        <w:tbl>
          <w:tblPr>
            <w:tblW w:w="0" w:type="auto"/>
            <w:tblInd w:w="-121" w:type="dxa"/>
            <w:tblBorders>
              <w:top w:val="nil"/>
              <w:left w:val="nil"/>
              <w:right w:val="nil"/>
            </w:tblBorders>
            <w:tblLayout w:type="fixed"/>
            <w:tblLook w:val="0000" w:firstRow="0" w:lastRow="0" w:firstColumn="0" w:lastColumn="0" w:noHBand="0" w:noVBand="0"/>
          </w:tblPr>
          <w:tblGrid>
            <w:gridCol w:w="5020"/>
            <w:gridCol w:w="720"/>
          </w:tblGrid>
          <w:tr w:rsidR="00D25DAC" w:rsidTr="005B4BE3">
            <w:tc>
              <w:tcPr>
                <w:tcW w:w="50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Required Courses: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D25DAC" w:rsidTr="005B4BE3">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2223, Fundamentals of Stagecraft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2233, Stage Makeup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D25DAC" w:rsidTr="005B4BE3">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Upper-level Theatre electives </w:t>
                </w:r>
              </w:p>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i/>
                    <w:iCs/>
                    <w:sz w:val="16"/>
                    <w:szCs w:val="16"/>
                  </w:rPr>
                  <w:t xml:space="preserve">No more than 4 hours of lab and 6 hours of summer theatre.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12 </w:t>
                </w:r>
              </w:p>
            </w:tc>
          </w:tr>
          <w:tr w:rsidR="00D25DAC" w:rsidTr="005B4BE3">
            <w:tc>
              <w:tcPr>
                <w:tcW w:w="50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Total Required Hours: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D25DAC" w:rsidRDefault="00D25DAC" w:rsidP="005B4BE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21 </w:t>
                </w:r>
              </w:p>
            </w:tc>
          </w:tr>
        </w:tbl>
        <w:p w:rsidR="00D25DAC" w:rsidRPr="008426D1" w:rsidRDefault="00D25DAC" w:rsidP="00D25DAC">
          <w:pPr>
            <w:rPr>
              <w:rFonts w:asciiTheme="majorHAnsi" w:hAnsiTheme="majorHAnsi" w:cs="Arial"/>
              <w:sz w:val="18"/>
              <w:szCs w:val="18"/>
            </w:rPr>
          </w:pPr>
        </w:p>
        <w:sdt>
          <w:sdtPr>
            <w:rPr>
              <w:rFonts w:asciiTheme="majorHAnsi" w:hAnsiTheme="majorHAnsi" w:cs="Arial"/>
              <w:sz w:val="20"/>
              <w:szCs w:val="20"/>
            </w:rPr>
            <w:id w:val="2106684887"/>
          </w:sdtPr>
          <w:sdtEndPr/>
          <w:sdtContent>
            <w:p w:rsidR="00D25DAC" w:rsidRDefault="00D25DAC" w:rsidP="00D25DAC">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DEPARTMENT OF THEATRE </w:t>
              </w:r>
            </w:p>
            <w:p w:rsidR="00D25DAC" w:rsidRDefault="00D25DAC" w:rsidP="00D25DAC">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Theatre (THEA)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D25DAC" w:rsidRDefault="00D25DAC" w:rsidP="00D25DAC">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485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1213. </w:t>
              </w:r>
              <w:r w:rsidRPr="00D25DAC">
                <w:rPr>
                  <w:rFonts w:ascii="Arial" w:hAnsi="Arial" w:cs="Arial"/>
                  <w:color w:val="000000" w:themeColor="text1"/>
                </w:rPr>
                <w:t>Acting I</w:t>
              </w:r>
              <w:r>
                <w:rPr>
                  <w:rFonts w:ascii="Arial" w:hAnsi="Arial" w:cs="Arial"/>
                </w:rPr>
                <w:t xml:space="preserve"> Basic theories and techniques of the art of acting. May be repeated once, depending on progress. Fall,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2253. Stage Management </w:t>
              </w:r>
              <w:r>
                <w:rPr>
                  <w:rFonts w:ascii="Arial" w:hAnsi="Arial" w:cs="Arial"/>
                </w:rPr>
                <w:t xml:space="preserve">Principles and practices of stage management. Spring,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3213. Audition Techniques </w:t>
              </w:r>
              <w:r>
                <w:rPr>
                  <w:rFonts w:ascii="Arial" w:hAnsi="Arial" w:cs="Arial"/>
                </w:rPr>
                <w:t xml:space="preserve">Preparation and execution of audition material. May be repeated with faculty consent. Prerequisite, THEA 1213.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w:t>
              </w:r>
              <w:r w:rsidRPr="002E0691">
                <w:rPr>
                  <w:rFonts w:ascii="Arial" w:hAnsi="Arial" w:cs="Arial"/>
                  <w:color w:val="000000" w:themeColor="text1"/>
                </w:rPr>
                <w:t xml:space="preserve">THEA 1213. Fall,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3273. Voice and Movement for Theatre II </w:t>
              </w:r>
              <w:r>
                <w:rPr>
                  <w:rFonts w:ascii="Arial" w:hAnsi="Arial" w:cs="Arial"/>
                </w:rPr>
                <w:t xml:space="preserve">Incorporation of vocal techniques in acting styles, emphasis on vocal exibility. May be repeated with faculty consent. Prerequisite, THEA 2203. Spring, odd. </w:t>
              </w:r>
            </w:p>
            <w:p w:rsidR="00D25DAC" w:rsidRDefault="00D25DAC" w:rsidP="00D25DAC">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486 </w:t>
              </w:r>
            </w:p>
            <w:p w:rsidR="00D25DAC" w:rsidRDefault="00D25DAC" w:rsidP="00D25DAC">
              <w:pPr>
                <w:widowControl w:val="0"/>
                <w:autoSpaceDE w:val="0"/>
                <w:autoSpaceDN w:val="0"/>
                <w:adjustRightInd w:val="0"/>
                <w:spacing w:after="240" w:line="240" w:lineRule="atLeast"/>
                <w:rPr>
                  <w:rFonts w:ascii="Arial" w:hAnsi="Arial" w:cs="Arial"/>
                </w:rPr>
              </w:pPr>
              <w:r>
                <w:rPr>
                  <w:rFonts w:ascii="Arial" w:hAnsi="Arial" w:cs="Arial"/>
                  <w:b/>
                  <w:bCs/>
                </w:rPr>
                <w:t xml:space="preserve">THEA 3283. Computer Aided Design </w:t>
              </w:r>
              <w:r>
                <w:rPr>
                  <w:rFonts w:ascii="Arial" w:hAnsi="Arial" w:cs="Arial"/>
                </w:rPr>
                <w:t xml:space="preserve">Introduction to computer-aided design for theatre, including computer-aided drafting. Prerequisites, THEA 1223, THEA 2223. Fall, odd. </w:t>
              </w:r>
            </w:p>
            <w:p w:rsidR="00D25DAC" w:rsidRDefault="009C1E34" w:rsidP="00D25DAC">
              <w:pPr>
                <w:widowControl w:val="0"/>
                <w:autoSpaceDE w:val="0"/>
                <w:autoSpaceDN w:val="0"/>
                <w:adjustRightInd w:val="0"/>
                <w:spacing w:after="240" w:line="240" w:lineRule="atLeast"/>
                <w:rPr>
                  <w:rFonts w:ascii="Times" w:hAnsi="Times" w:cs="Times"/>
                  <w:sz w:val="24"/>
                  <w:szCs w:val="24"/>
                </w:rPr>
              </w:pPr>
              <w:r w:rsidRPr="009C1E34">
                <w:rPr>
                  <w:rFonts w:ascii="Arial" w:hAnsi="Arial" w:cs="Arial"/>
                  <w:sz w:val="16"/>
                  <w:szCs w:val="16"/>
                </w:rPr>
                <w:t xml:space="preserve">THEA </w:t>
              </w:r>
              <w:r w:rsidRPr="009C1E34">
                <w:rPr>
                  <w:rFonts w:ascii="Arial" w:hAnsi="Arial" w:cs="Arial"/>
                  <w:strike/>
                  <w:color w:val="FF0000"/>
                  <w:sz w:val="16"/>
                  <w:szCs w:val="16"/>
                </w:rPr>
                <w:t>4333</w:t>
              </w:r>
              <w:r>
                <w:rPr>
                  <w:rFonts w:ascii="Arial" w:hAnsi="Arial" w:cs="Arial"/>
                  <w:strike/>
                  <w:color w:val="FF0000"/>
                  <w:sz w:val="16"/>
                  <w:szCs w:val="16"/>
                </w:rPr>
                <w:t>.</w:t>
              </w:r>
              <w:r w:rsidRPr="009C1E34">
                <w:rPr>
                  <w:rFonts w:ascii="Arial" w:hAnsi="Arial" w:cs="Arial"/>
                  <w:strike/>
                  <w:color w:val="FF0000"/>
                  <w:sz w:val="16"/>
                  <w:szCs w:val="16"/>
                </w:rPr>
                <w:t xml:space="preserve"> </w:t>
              </w:r>
              <w:r w:rsidR="00D25DAC" w:rsidRPr="00D25DAC">
                <w:rPr>
                  <w:rFonts w:ascii="Arial" w:hAnsi="Arial" w:cs="Arial"/>
                  <w:b/>
                  <w:color w:val="4F81BD" w:themeColor="accent1"/>
                  <w:sz w:val="32"/>
                  <w:szCs w:val="32"/>
                </w:rPr>
                <w:t xml:space="preserve">3333, </w:t>
              </w:r>
              <w:r w:rsidR="003333DA" w:rsidRPr="003333DA">
                <w:rPr>
                  <w:rFonts w:ascii="Arial" w:hAnsi="Arial" w:cs="Arial"/>
                  <w:b/>
                  <w:strike/>
                  <w:color w:val="FF0000"/>
                </w:rPr>
                <w:t>Advanced</w:t>
              </w:r>
              <w:r w:rsidR="003333DA" w:rsidRPr="003333DA">
                <w:rPr>
                  <w:rFonts w:ascii="Arial" w:hAnsi="Arial" w:cs="Arial"/>
                  <w:b/>
                  <w:color w:val="FF0000"/>
                  <w:sz w:val="32"/>
                  <w:szCs w:val="32"/>
                </w:rPr>
                <w:t xml:space="preserve"> </w:t>
              </w:r>
              <w:r w:rsidR="00D25DAC" w:rsidRPr="00D25DAC">
                <w:rPr>
                  <w:rFonts w:ascii="Arial" w:hAnsi="Arial" w:cs="Arial"/>
                  <w:b/>
                  <w:color w:val="4F81BD" w:themeColor="accent1"/>
                  <w:sz w:val="32"/>
                  <w:szCs w:val="32"/>
                </w:rPr>
                <w:t>Acting</w:t>
              </w:r>
              <w:r w:rsidR="00D25DAC">
                <w:rPr>
                  <w:rFonts w:ascii="Arial" w:hAnsi="Arial" w:cs="Arial"/>
                  <w:b/>
                  <w:color w:val="4F81BD" w:themeColor="accent1"/>
                  <w:sz w:val="32"/>
                  <w:szCs w:val="32"/>
                </w:rPr>
                <w:t xml:space="preserve"> II</w:t>
              </w:r>
              <w:r w:rsidR="00D25DAC" w:rsidRPr="00D25DAC">
                <w:rPr>
                  <w:rFonts w:ascii="MS Mincho" w:eastAsia="MS Mincho" w:hAnsi="MS Mincho" w:cs="MS Mincho"/>
                  <w:color w:val="4F81BD" w:themeColor="accent1"/>
                  <w:sz w:val="32"/>
                  <w:szCs w:val="32"/>
                </w:rPr>
                <w:t> </w:t>
              </w:r>
              <w:r w:rsidR="00D25DAC" w:rsidRPr="00D25DAC">
                <w:rPr>
                  <w:rFonts w:ascii="Arial" w:hAnsi="Arial" w:cs="Arial"/>
                  <w:color w:val="4F81BD" w:themeColor="accent1"/>
                </w:rPr>
                <w:t xml:space="preserve"> </w:t>
              </w:r>
              <w:r w:rsidR="00D25DAC" w:rsidRPr="00D25DAC">
                <w:rPr>
                  <w:rFonts w:ascii="Arial" w:hAnsi="Arial" w:cs="Arial"/>
                  <w:color w:val="000000" w:themeColor="text1"/>
                </w:rPr>
                <w:t xml:space="preserve">Further studies in style, technique, and characterization. </w:t>
              </w:r>
              <w:r w:rsidR="00D25DAC" w:rsidRPr="00D25DAC">
                <w:rPr>
                  <w:rFonts w:ascii="Arial" w:hAnsi="Arial" w:cs="Arial"/>
                  <w:strike/>
                  <w:color w:val="FF0000"/>
                </w:rPr>
                <w:t>May be repeated once.</w:t>
              </w:r>
              <w:r w:rsidR="00D25DAC" w:rsidRPr="00D25DAC">
                <w:rPr>
                  <w:rFonts w:ascii="Arial" w:hAnsi="Arial" w:cs="Arial"/>
                  <w:color w:val="000000" w:themeColor="text1"/>
                </w:rPr>
                <w:t xml:space="preserve"> Prerequisite, THEA </w:t>
              </w:r>
              <w:r w:rsidR="00D25DAC" w:rsidRPr="00D25DAC">
                <w:rPr>
                  <w:rFonts w:ascii="Arial" w:hAnsi="Arial" w:cs="Arial"/>
                  <w:strike/>
                  <w:color w:val="FF0000"/>
                </w:rPr>
                <w:t>3263</w:t>
              </w:r>
              <w:r w:rsidR="00D25DAC">
                <w:rPr>
                  <w:rFonts w:ascii="Arial" w:hAnsi="Arial" w:cs="Arial"/>
                  <w:strike/>
                  <w:color w:val="FF0000"/>
                </w:rPr>
                <w:t xml:space="preserve"> </w:t>
              </w:r>
              <w:r w:rsidR="00D25DAC" w:rsidRPr="00D25DAC">
                <w:rPr>
                  <w:rFonts w:ascii="Arial" w:hAnsi="Arial" w:cs="Arial"/>
                  <w:b/>
                  <w:color w:val="4F81BD" w:themeColor="accent1"/>
                  <w:sz w:val="32"/>
                  <w:szCs w:val="32"/>
                </w:rPr>
                <w:t xml:space="preserve">1213. </w:t>
              </w:r>
              <w:r w:rsidR="00D25DAC" w:rsidRPr="00146B1E">
                <w:rPr>
                  <w:rFonts w:ascii="Arial" w:hAnsi="Arial" w:cs="Arial"/>
                  <w:b/>
                  <w:color w:val="4F81BD" w:themeColor="accent1"/>
                  <w:sz w:val="28"/>
                  <w:szCs w:val="28"/>
                </w:rPr>
                <w:t>Fall</w:t>
              </w:r>
              <w:r w:rsidR="003333DA">
                <w:rPr>
                  <w:rFonts w:ascii="Arial" w:hAnsi="Arial" w:cs="Arial"/>
                  <w:b/>
                  <w:color w:val="4F81BD" w:themeColor="accent1"/>
                  <w:sz w:val="28"/>
                  <w:szCs w:val="28"/>
                </w:rPr>
                <w:t xml:space="preserve"> </w:t>
              </w:r>
              <w:r w:rsidR="003333DA" w:rsidRPr="003333DA">
                <w:rPr>
                  <w:rFonts w:ascii="Arial" w:hAnsi="Arial" w:cs="Arial"/>
                  <w:b/>
                  <w:strike/>
                  <w:color w:val="FF0000"/>
                </w:rPr>
                <w:t>even</w:t>
              </w:r>
              <w:r w:rsidR="00D25DAC" w:rsidRPr="00146B1E">
                <w:rPr>
                  <w:rFonts w:ascii="Arial" w:hAnsi="Arial" w:cs="Arial"/>
                  <w:b/>
                  <w:color w:val="4F81BD" w:themeColor="accent1"/>
                  <w:sz w:val="28"/>
                  <w:szCs w:val="28"/>
                </w:rPr>
                <w:t xml:space="preserve">, </w:t>
              </w:r>
              <w:r w:rsidR="00146B1E" w:rsidRPr="00146B1E">
                <w:rPr>
                  <w:rFonts w:ascii="Arial" w:hAnsi="Arial" w:cs="Arial"/>
                  <w:b/>
                  <w:color w:val="4F81BD" w:themeColor="accent1"/>
                  <w:sz w:val="28"/>
                  <w:szCs w:val="28"/>
                </w:rPr>
                <w:t>odd</w:t>
              </w:r>
              <w:r w:rsidR="00D25DAC" w:rsidRPr="00146B1E">
                <w:rPr>
                  <w:rFonts w:ascii="Arial" w:hAnsi="Arial" w:cs="Arial"/>
                  <w:b/>
                  <w:color w:val="4F81BD" w:themeColor="accent1"/>
                  <w:sz w:val="28"/>
                  <w:szCs w:val="28"/>
                </w:rPr>
                <w:t>.</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3393. Summer Children Theatre Performance </w:t>
              </w:r>
              <w:r>
                <w:rPr>
                  <w:rFonts w:ascii="Arial" w:hAnsi="Arial" w:cs="Arial"/>
                </w:rPr>
                <w:t xml:space="preserve">Theresearch,preparationandpresentation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3403. Summer Children Theatre Technical </w:t>
              </w:r>
              <w:r>
                <w:rPr>
                  <w:rFonts w:ascii="Arial" w:hAnsi="Arial" w:cs="Arial"/>
                </w:rPr>
                <w:t xml:space="preserve">The research, preparation and 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4203. Stage Directing I </w:t>
              </w:r>
              <w:r>
                <w:rPr>
                  <w:rFonts w:ascii="Arial" w:hAnsi="Arial" w:cs="Arial"/>
                </w:rPr>
                <w:t xml:space="preserve">Directing techniques for theatrical productions. Prerequisite, THEA 2213 or consent of instructor. Fall.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4213. Acting on Camera </w:t>
              </w:r>
              <w:r>
                <w:rPr>
                  <w:rFonts w:ascii="Arial" w:hAnsi="Arial" w:cs="Arial"/>
                </w:rPr>
                <w:t xml:space="preserve">Developing skills for performance in front of and for the televi- sion and lm camera. Spring,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4223. Scene Design </w:t>
              </w:r>
              <w:r>
                <w:rPr>
                  <w:rFonts w:ascii="Arial" w:hAnsi="Arial" w:cs="Arial"/>
                </w:rPr>
                <w:t xml:space="preserve">Principles of theatrical design. Prerequisite, THEA 2223 of consent of instructor. Spring,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4233. Advanced Makeup Design </w:t>
              </w:r>
              <w:r>
                <w:rPr>
                  <w:rFonts w:ascii="Arial" w:hAnsi="Arial" w:cs="Arial"/>
                </w:rPr>
                <w:t xml:space="preserve">Application of advanced makeup techniques and basic principles of makeup design, including research, analysis, sketches, and creation of appropriate schematics. Creation of a life-mask and custom prosthetic. Prerequisite, THEA 2233 or consent of instructor. Fall,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4243. Stage Costume Design </w:t>
              </w:r>
              <w:r>
                <w:rPr>
                  <w:rFonts w:ascii="Arial" w:hAnsi="Arial" w:cs="Arial"/>
                </w:rPr>
                <w:t xml:space="preserve">Advanced application of costume design principles during project execution both individually and in collaboration with a director. Prerequisite, THEA 1223 or consent of instructor. Spring,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4253. Theatre Management </w:t>
              </w:r>
              <w:r>
                <w:rPr>
                  <w:rFonts w:ascii="Arial" w:hAnsi="Arial" w:cs="Arial"/>
                </w:rPr>
                <w:t xml:space="preserve">Study of the fundamentals of nancial, promotional and regulatory procedures governing theatre management. Spring,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4263. THEA 4273.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4283.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History of Theatre I History of Theatre II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Period Styles in Acting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From the Greek Period to the Renaissance Period. Fall, odd. From the Renaissance Period to the Modern Period.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styles. May be repeated. Fall, odd.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Study of form, structure, and techniques for period acting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4303. Stage Lighting </w:t>
              </w:r>
              <w:r>
                <w:rPr>
                  <w:rFonts w:ascii="Arial" w:hAnsi="Arial" w:cs="Arial"/>
                </w:rPr>
                <w:t xml:space="preserve">Principles and practices of stage lighting and sound. Prerequisite, THEA 2223 or consent of instructor. Fall,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4313. Fundamentals of Playwriting </w:t>
              </w:r>
              <w:r>
                <w:rPr>
                  <w:rFonts w:ascii="Arial" w:hAnsi="Arial" w:cs="Arial"/>
                </w:rPr>
                <w:t xml:space="preserve">Writing plays, including readings, exercises, and adaptation. Prerequisite, THEA 1203 or consent of instructor. Fall,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4323. Stage Directing II </w:t>
              </w:r>
              <w:r>
                <w:rPr>
                  <w:rFonts w:ascii="Arial" w:hAnsi="Arial" w:cs="Arial"/>
                </w:rPr>
                <w:t xml:space="preserve">Advanced scene work considering speci cs such as rhythm, mood, conceptualization and play style. Prerequisite, THEA 4203. Spring, odd. </w:t>
              </w:r>
            </w:p>
            <w:p w:rsidR="00D25DAC" w:rsidRPr="00D25DAC" w:rsidRDefault="00D25DAC" w:rsidP="00D25DAC">
              <w:pPr>
                <w:widowControl w:val="0"/>
                <w:autoSpaceDE w:val="0"/>
                <w:autoSpaceDN w:val="0"/>
                <w:adjustRightInd w:val="0"/>
                <w:spacing w:after="240" w:line="240" w:lineRule="atLeast"/>
                <w:rPr>
                  <w:rFonts w:ascii="Times" w:hAnsi="Times" w:cs="Times"/>
                  <w:strike/>
                  <w:color w:val="FF0000"/>
                  <w:sz w:val="24"/>
                  <w:szCs w:val="24"/>
                </w:rPr>
              </w:pPr>
              <w:r w:rsidRPr="00D25DAC">
                <w:rPr>
                  <w:rFonts w:ascii="Arial" w:hAnsi="Arial" w:cs="Arial"/>
                  <w:b/>
                  <w:bCs/>
                  <w:strike/>
                  <w:color w:val="FF0000"/>
                </w:rPr>
                <w:t xml:space="preserve">THEA 4333. Advanced Acting </w:t>
              </w:r>
              <w:r w:rsidRPr="00D25DAC">
                <w:rPr>
                  <w:rFonts w:ascii="Arial" w:hAnsi="Arial" w:cs="Arial"/>
                  <w:strike/>
                  <w:color w:val="FF0000"/>
                </w:rPr>
                <w:t xml:space="preserve">Further studies in style, technique, and characterization. May be repeated once. Prerequisite, THEA 3263. Fall,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4343. Musical Theatre </w:t>
              </w:r>
              <w:r>
                <w:rPr>
                  <w:rFonts w:ascii="Arial" w:hAnsi="Arial" w:cs="Arial"/>
                </w:rPr>
                <w:t xml:space="preserve">Work involves exposure to the history of and the de ning and solu- tion of acting and musical problems which occur when performing musical theatre. Prerequisite, THEA 1213. Spring, even.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436V. Internship in Theatre </w:t>
              </w:r>
              <w:r>
                <w:rPr>
                  <w:rFonts w:ascii="Arial" w:hAnsi="Arial" w:cs="Arial"/>
                </w:rPr>
                <w:t xml:space="preserve">Combines relevant work experience with classroom theory. Demand.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437V. Special Problems </w:t>
              </w:r>
              <w:r>
                <w:rPr>
                  <w:rFonts w:ascii="Arial" w:hAnsi="Arial" w:cs="Arial"/>
                </w:rPr>
                <w:t xml:space="preserve">Prerequisite, permission of the instructor. May be repeated twice with different topics. Demand.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4383. Senior Project </w:t>
              </w:r>
              <w:r>
                <w:rPr>
                  <w:rFonts w:ascii="Arial" w:hAnsi="Arial" w:cs="Arial"/>
                </w:rPr>
                <w:t xml:space="preserve">A capstone course designed to showcase the graduating seniors achievements and accomplishments. Fall, Spring.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4393. Summer Children Theatre Performance </w:t>
              </w:r>
              <w:r>
                <w:rPr>
                  <w:rFonts w:ascii="Arial" w:hAnsi="Arial" w:cs="Arial"/>
                </w:rPr>
                <w:t xml:space="preserve">Theresearch,preparationandpresentation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4403. Summer Children Theatre Technical </w:t>
              </w:r>
              <w:r>
                <w:rPr>
                  <w:rFonts w:ascii="Arial" w:hAnsi="Arial" w:cs="Arial"/>
                </w:rPr>
                <w:t xml:space="preserve">The research, preparation and presentation of children theatre plays for a live audience. Summer.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4413. Sound Design and Production for the Theatre </w:t>
              </w:r>
              <w:r>
                <w:rPr>
                  <w:rFonts w:ascii="Arial" w:hAnsi="Arial" w:cs="Arial"/>
                </w:rPr>
                <w:t xml:space="preserve">Principles and practices of stage sound design and production. Prerequisite, THEA 1203 or consent of instructor. Spring, even. </w:t>
              </w:r>
            </w:p>
            <w:p w:rsidR="00D25DAC" w:rsidRDefault="00D25DAC" w:rsidP="00D25DAC">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D25DAC" w:rsidRDefault="00D25DAC" w:rsidP="00D25DAC">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487 </w:t>
              </w:r>
            </w:p>
            <w:p w:rsidR="00D25DAC" w:rsidRPr="008426D1" w:rsidRDefault="006238DB" w:rsidP="00D25DAC">
              <w:pPr>
                <w:tabs>
                  <w:tab w:val="left" w:pos="360"/>
                  <w:tab w:val="left" w:pos="720"/>
                </w:tabs>
                <w:spacing w:after="0" w:line="240" w:lineRule="auto"/>
                <w:rPr>
                  <w:rFonts w:asciiTheme="majorHAnsi" w:hAnsiTheme="majorHAnsi" w:cs="Arial"/>
                  <w:sz w:val="20"/>
                  <w:szCs w:val="20"/>
                </w:rPr>
              </w:pPr>
            </w:p>
          </w:sdtContent>
        </w:sdt>
      </w:sdtContent>
    </w:sdt>
    <w:p w:rsidR="00D25DAC" w:rsidRPr="008426D1" w:rsidRDefault="00D25DAC" w:rsidP="00D25DAC">
      <w:pPr>
        <w:rPr>
          <w:rFonts w:asciiTheme="majorHAnsi" w:hAnsiTheme="majorHAnsi" w:cs="Arial"/>
          <w:sz w:val="18"/>
          <w:szCs w:val="18"/>
        </w:rPr>
      </w:pPr>
    </w:p>
    <w:sdt>
      <w:sdtPr>
        <w:rPr>
          <w:rFonts w:asciiTheme="majorHAnsi" w:hAnsiTheme="majorHAnsi" w:cs="Arial"/>
          <w:sz w:val="20"/>
          <w:szCs w:val="20"/>
        </w:rPr>
        <w:id w:val="-97950460"/>
        <w:showingPlcHdr/>
      </w:sdtPr>
      <w:sdtEndPr/>
      <w:sdtContent>
        <w:p w:rsidR="00661D25" w:rsidRPr="008426D1" w:rsidRDefault="00D25DAC"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8DB" w:rsidRDefault="006238DB" w:rsidP="00AF3758">
      <w:pPr>
        <w:spacing w:after="0" w:line="240" w:lineRule="auto"/>
      </w:pPr>
      <w:r>
        <w:separator/>
      </w:r>
    </w:p>
  </w:endnote>
  <w:endnote w:type="continuationSeparator" w:id="0">
    <w:p w:rsidR="006238DB" w:rsidRDefault="006238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E3" w:rsidRDefault="005B4BE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4BE3" w:rsidRDefault="005B4BE3"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E3" w:rsidRDefault="005B4BE3"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2B2">
      <w:rPr>
        <w:rStyle w:val="PageNumber"/>
        <w:noProof/>
      </w:rPr>
      <w:t>4</w:t>
    </w:r>
    <w:r>
      <w:rPr>
        <w:rStyle w:val="PageNumber"/>
      </w:rPr>
      <w:fldChar w:fldCharType="end"/>
    </w:r>
  </w:p>
  <w:p w:rsidR="005B4BE3" w:rsidRDefault="005B4BE3"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8DB" w:rsidRDefault="006238DB" w:rsidP="00AF3758">
      <w:pPr>
        <w:spacing w:after="0" w:line="240" w:lineRule="auto"/>
      </w:pPr>
      <w:r>
        <w:separator/>
      </w:r>
    </w:p>
  </w:footnote>
  <w:footnote w:type="continuationSeparator" w:id="0">
    <w:p w:rsidR="006238DB" w:rsidRDefault="006238D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BE3" w:rsidRPr="00986BD2" w:rsidRDefault="005B4BE3"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2E59"/>
    <w:rsid w:val="00016FE7"/>
    <w:rsid w:val="00024BA5"/>
    <w:rsid w:val="00026976"/>
    <w:rsid w:val="00031D59"/>
    <w:rsid w:val="0003392A"/>
    <w:rsid w:val="00041E75"/>
    <w:rsid w:val="0005467E"/>
    <w:rsid w:val="00054918"/>
    <w:rsid w:val="000658C3"/>
    <w:rsid w:val="0008410E"/>
    <w:rsid w:val="000A131B"/>
    <w:rsid w:val="000A654B"/>
    <w:rsid w:val="000D06F1"/>
    <w:rsid w:val="000E0BB8"/>
    <w:rsid w:val="000F4F0A"/>
    <w:rsid w:val="000F52A8"/>
    <w:rsid w:val="00101FF4"/>
    <w:rsid w:val="00103070"/>
    <w:rsid w:val="00146B1E"/>
    <w:rsid w:val="00150E96"/>
    <w:rsid w:val="00151451"/>
    <w:rsid w:val="0015192B"/>
    <w:rsid w:val="0015536A"/>
    <w:rsid w:val="00156679"/>
    <w:rsid w:val="00185D67"/>
    <w:rsid w:val="001A5DD5"/>
    <w:rsid w:val="001A6D5D"/>
    <w:rsid w:val="001E288B"/>
    <w:rsid w:val="001E597A"/>
    <w:rsid w:val="001F5DA4"/>
    <w:rsid w:val="0021282B"/>
    <w:rsid w:val="00212A76"/>
    <w:rsid w:val="00212A84"/>
    <w:rsid w:val="002172AB"/>
    <w:rsid w:val="002277EA"/>
    <w:rsid w:val="002315B0"/>
    <w:rsid w:val="002403C4"/>
    <w:rsid w:val="00243E0D"/>
    <w:rsid w:val="00254447"/>
    <w:rsid w:val="0025753D"/>
    <w:rsid w:val="00261ACE"/>
    <w:rsid w:val="00265C17"/>
    <w:rsid w:val="00274330"/>
    <w:rsid w:val="0028351D"/>
    <w:rsid w:val="00283525"/>
    <w:rsid w:val="002E2621"/>
    <w:rsid w:val="002E3BD5"/>
    <w:rsid w:val="002F02C6"/>
    <w:rsid w:val="0031339E"/>
    <w:rsid w:val="003333DA"/>
    <w:rsid w:val="0033693E"/>
    <w:rsid w:val="00345A0D"/>
    <w:rsid w:val="0035434A"/>
    <w:rsid w:val="00360064"/>
    <w:rsid w:val="00362414"/>
    <w:rsid w:val="00367774"/>
    <w:rsid w:val="0036794A"/>
    <w:rsid w:val="00374D72"/>
    <w:rsid w:val="00384538"/>
    <w:rsid w:val="00390A66"/>
    <w:rsid w:val="00391206"/>
    <w:rsid w:val="00393E47"/>
    <w:rsid w:val="00395BB2"/>
    <w:rsid w:val="00396C14"/>
    <w:rsid w:val="003C334C"/>
    <w:rsid w:val="003D5ADD"/>
    <w:rsid w:val="004072F1"/>
    <w:rsid w:val="00424133"/>
    <w:rsid w:val="00434AA5"/>
    <w:rsid w:val="00437D58"/>
    <w:rsid w:val="00473252"/>
    <w:rsid w:val="00474C39"/>
    <w:rsid w:val="00487771"/>
    <w:rsid w:val="004878EB"/>
    <w:rsid w:val="0049675B"/>
    <w:rsid w:val="004A211B"/>
    <w:rsid w:val="004A7706"/>
    <w:rsid w:val="004C4123"/>
    <w:rsid w:val="004F3C87"/>
    <w:rsid w:val="004F4EBD"/>
    <w:rsid w:val="005200CA"/>
    <w:rsid w:val="00526078"/>
    <w:rsid w:val="0052626F"/>
    <w:rsid w:val="00526B81"/>
    <w:rsid w:val="005348A2"/>
    <w:rsid w:val="00547433"/>
    <w:rsid w:val="00556E69"/>
    <w:rsid w:val="005677EC"/>
    <w:rsid w:val="00575870"/>
    <w:rsid w:val="00583E6D"/>
    <w:rsid w:val="00584C22"/>
    <w:rsid w:val="00592A95"/>
    <w:rsid w:val="005934F2"/>
    <w:rsid w:val="005B4BE3"/>
    <w:rsid w:val="005F187C"/>
    <w:rsid w:val="005F41DD"/>
    <w:rsid w:val="00606EE4"/>
    <w:rsid w:val="00610022"/>
    <w:rsid w:val="006179CB"/>
    <w:rsid w:val="006238DB"/>
    <w:rsid w:val="00630A6B"/>
    <w:rsid w:val="00636DB3"/>
    <w:rsid w:val="00637D71"/>
    <w:rsid w:val="00641E0F"/>
    <w:rsid w:val="00661D25"/>
    <w:rsid w:val="0066260B"/>
    <w:rsid w:val="006657FB"/>
    <w:rsid w:val="00671EAA"/>
    <w:rsid w:val="006762B2"/>
    <w:rsid w:val="00677A48"/>
    <w:rsid w:val="00691664"/>
    <w:rsid w:val="006B346F"/>
    <w:rsid w:val="006B52C0"/>
    <w:rsid w:val="006C0168"/>
    <w:rsid w:val="006D0246"/>
    <w:rsid w:val="006E6117"/>
    <w:rsid w:val="006E6473"/>
    <w:rsid w:val="00707894"/>
    <w:rsid w:val="00712045"/>
    <w:rsid w:val="00722202"/>
    <w:rsid w:val="007227F4"/>
    <w:rsid w:val="0073025F"/>
    <w:rsid w:val="0073125A"/>
    <w:rsid w:val="00736562"/>
    <w:rsid w:val="00750AF6"/>
    <w:rsid w:val="00793276"/>
    <w:rsid w:val="007A06B9"/>
    <w:rsid w:val="007D371A"/>
    <w:rsid w:val="007E7FDA"/>
    <w:rsid w:val="0083170D"/>
    <w:rsid w:val="008426D1"/>
    <w:rsid w:val="00862E36"/>
    <w:rsid w:val="008663CA"/>
    <w:rsid w:val="00895557"/>
    <w:rsid w:val="008A1AC6"/>
    <w:rsid w:val="008A6EB5"/>
    <w:rsid w:val="008C6881"/>
    <w:rsid w:val="008C703B"/>
    <w:rsid w:val="008E6C1C"/>
    <w:rsid w:val="00903AB9"/>
    <w:rsid w:val="009053D1"/>
    <w:rsid w:val="00916FCA"/>
    <w:rsid w:val="00920BA3"/>
    <w:rsid w:val="0095795B"/>
    <w:rsid w:val="00962018"/>
    <w:rsid w:val="0097195B"/>
    <w:rsid w:val="00976B5B"/>
    <w:rsid w:val="00983ADC"/>
    <w:rsid w:val="00984490"/>
    <w:rsid w:val="009A529F"/>
    <w:rsid w:val="009C1E34"/>
    <w:rsid w:val="009D3158"/>
    <w:rsid w:val="009E1024"/>
    <w:rsid w:val="00A01035"/>
    <w:rsid w:val="00A0329C"/>
    <w:rsid w:val="00A16BB1"/>
    <w:rsid w:val="00A215ED"/>
    <w:rsid w:val="00A5089E"/>
    <w:rsid w:val="00A56D36"/>
    <w:rsid w:val="00A62E04"/>
    <w:rsid w:val="00A73998"/>
    <w:rsid w:val="00A94149"/>
    <w:rsid w:val="00A966C5"/>
    <w:rsid w:val="00AA702B"/>
    <w:rsid w:val="00AB5523"/>
    <w:rsid w:val="00AD0B66"/>
    <w:rsid w:val="00AF3758"/>
    <w:rsid w:val="00AF3C6A"/>
    <w:rsid w:val="00AF68E8"/>
    <w:rsid w:val="00B054E5"/>
    <w:rsid w:val="00B134C2"/>
    <w:rsid w:val="00B1628A"/>
    <w:rsid w:val="00B33E6E"/>
    <w:rsid w:val="00B35368"/>
    <w:rsid w:val="00B46334"/>
    <w:rsid w:val="00B5613F"/>
    <w:rsid w:val="00B6203D"/>
    <w:rsid w:val="00B71755"/>
    <w:rsid w:val="00B75C05"/>
    <w:rsid w:val="00B86002"/>
    <w:rsid w:val="00B97755"/>
    <w:rsid w:val="00B97F83"/>
    <w:rsid w:val="00BD623D"/>
    <w:rsid w:val="00BE069E"/>
    <w:rsid w:val="00BF6FF6"/>
    <w:rsid w:val="00C002F9"/>
    <w:rsid w:val="00C12816"/>
    <w:rsid w:val="00C12977"/>
    <w:rsid w:val="00C23120"/>
    <w:rsid w:val="00C23CC7"/>
    <w:rsid w:val="00C334FF"/>
    <w:rsid w:val="00C422AB"/>
    <w:rsid w:val="00C55BB9"/>
    <w:rsid w:val="00C60A91"/>
    <w:rsid w:val="00C80773"/>
    <w:rsid w:val="00CA269E"/>
    <w:rsid w:val="00CA7C7C"/>
    <w:rsid w:val="00CB2125"/>
    <w:rsid w:val="00CB4B5A"/>
    <w:rsid w:val="00CC6C15"/>
    <w:rsid w:val="00CD6F47"/>
    <w:rsid w:val="00CE6F34"/>
    <w:rsid w:val="00D02BE8"/>
    <w:rsid w:val="00D0686A"/>
    <w:rsid w:val="00D20B84"/>
    <w:rsid w:val="00D25DAC"/>
    <w:rsid w:val="00D51205"/>
    <w:rsid w:val="00D57716"/>
    <w:rsid w:val="00D67AC4"/>
    <w:rsid w:val="00D90C76"/>
    <w:rsid w:val="00D979DD"/>
    <w:rsid w:val="00E13E62"/>
    <w:rsid w:val="00E322A3"/>
    <w:rsid w:val="00E41F8D"/>
    <w:rsid w:val="00E45868"/>
    <w:rsid w:val="00E46A0B"/>
    <w:rsid w:val="00E70B06"/>
    <w:rsid w:val="00E83D6F"/>
    <w:rsid w:val="00E90913"/>
    <w:rsid w:val="00E919B3"/>
    <w:rsid w:val="00EA757C"/>
    <w:rsid w:val="00EB5621"/>
    <w:rsid w:val="00EC52BB"/>
    <w:rsid w:val="00EC5D93"/>
    <w:rsid w:val="00EC6970"/>
    <w:rsid w:val="00ED5E7F"/>
    <w:rsid w:val="00EE2479"/>
    <w:rsid w:val="00EF2038"/>
    <w:rsid w:val="00EF2A44"/>
    <w:rsid w:val="00EF59AD"/>
    <w:rsid w:val="00EF7034"/>
    <w:rsid w:val="00F24EE6"/>
    <w:rsid w:val="00F31D59"/>
    <w:rsid w:val="00F3261D"/>
    <w:rsid w:val="00F40CC3"/>
    <w:rsid w:val="00F549FC"/>
    <w:rsid w:val="00F645B5"/>
    <w:rsid w:val="00F7007D"/>
    <w:rsid w:val="00F720BB"/>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0E1D"/>
    <w:rsid w:val="002370A0"/>
    <w:rsid w:val="002D64D6"/>
    <w:rsid w:val="002F6081"/>
    <w:rsid w:val="0032383A"/>
    <w:rsid w:val="00337484"/>
    <w:rsid w:val="00436B57"/>
    <w:rsid w:val="004E1A75"/>
    <w:rsid w:val="0057488B"/>
    <w:rsid w:val="00576003"/>
    <w:rsid w:val="00587536"/>
    <w:rsid w:val="005B38EE"/>
    <w:rsid w:val="005D5D2F"/>
    <w:rsid w:val="00623293"/>
    <w:rsid w:val="00654E35"/>
    <w:rsid w:val="006815FF"/>
    <w:rsid w:val="006C3910"/>
    <w:rsid w:val="00713553"/>
    <w:rsid w:val="00745029"/>
    <w:rsid w:val="00786019"/>
    <w:rsid w:val="00786649"/>
    <w:rsid w:val="00807EF8"/>
    <w:rsid w:val="008211C4"/>
    <w:rsid w:val="008822A5"/>
    <w:rsid w:val="00891F77"/>
    <w:rsid w:val="008D21ED"/>
    <w:rsid w:val="008D27A1"/>
    <w:rsid w:val="00935325"/>
    <w:rsid w:val="00987A33"/>
    <w:rsid w:val="009D439F"/>
    <w:rsid w:val="00A20583"/>
    <w:rsid w:val="00A8666C"/>
    <w:rsid w:val="00AD5D56"/>
    <w:rsid w:val="00B04876"/>
    <w:rsid w:val="00B2559E"/>
    <w:rsid w:val="00B46AFF"/>
    <w:rsid w:val="00B72454"/>
    <w:rsid w:val="00BA0596"/>
    <w:rsid w:val="00BB6E95"/>
    <w:rsid w:val="00BE0E7B"/>
    <w:rsid w:val="00CB25D5"/>
    <w:rsid w:val="00CD4EF8"/>
    <w:rsid w:val="00D87B77"/>
    <w:rsid w:val="00DD12EE"/>
    <w:rsid w:val="00E22CC1"/>
    <w:rsid w:val="00E54EEC"/>
    <w:rsid w:val="00F0343A"/>
    <w:rsid w:val="00F8526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4D137973C72D7E4B9A0DD16354B359CF">
    <w:name w:val="4D137973C72D7E4B9A0DD16354B359CF"/>
    <w:rsid w:val="006815FF"/>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63B04-BD9B-4A14-B2B5-B31416A8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2017-02-22T17:38:00Z</dcterms:created>
  <dcterms:modified xsi:type="dcterms:W3CDTF">2017-02-22T17:38:00Z</dcterms:modified>
</cp:coreProperties>
</file>