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bl>
    <w:p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D719D">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123D3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62119">
                  <w:rPr>
                    <w:rFonts w:asciiTheme="majorHAnsi" w:hAnsiTheme="majorHAnsi"/>
                    <w:sz w:val="20"/>
                    <w:szCs w:val="20"/>
                  </w:rPr>
                  <w:t xml:space="preserve">Dr. Angela Schmidt, Interim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30T00:00:00Z">
                  <w:dateFormat w:val="M/d/yyyy"/>
                  <w:lid w:val="en-US"/>
                  <w:storeMappedDataAs w:val="dateTime"/>
                  <w:calendar w:val="gregorian"/>
                </w:date>
              </w:sdtPr>
              <w:sdtEndPr/>
              <w:sdtContent>
                <w:r w:rsidR="00262119">
                  <w:rPr>
                    <w:rFonts w:asciiTheme="majorHAnsi" w:hAnsiTheme="majorHAnsi"/>
                    <w:smallCaps/>
                    <w:sz w:val="20"/>
                    <w:szCs w:val="20"/>
                  </w:rPr>
                  <w:t>10/30/2017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123D3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066260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0662603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3049840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3049840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123D3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62119">
                      <w:rPr>
                        <w:rFonts w:asciiTheme="majorHAnsi" w:hAnsiTheme="majorHAnsi"/>
                        <w:sz w:val="20"/>
                        <w:szCs w:val="20"/>
                      </w:rPr>
                      <w:t xml:space="preserve">Dr. Angela Schmidt, Interim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30T00:00:00Z">
                  <w:dateFormat w:val="M/d/yyyy"/>
                  <w:lid w:val="en-US"/>
                  <w:storeMappedDataAs w:val="dateTime"/>
                  <w:calendar w:val="gregorian"/>
                </w:date>
              </w:sdtPr>
              <w:sdtEndPr/>
              <w:sdtContent>
                <w:r w:rsidR="00262119">
                  <w:rPr>
                    <w:rFonts w:asciiTheme="majorHAnsi" w:hAnsiTheme="majorHAnsi"/>
                    <w:smallCaps/>
                    <w:sz w:val="20"/>
                    <w:szCs w:val="20"/>
                  </w:rPr>
                  <w:t>10/30/2017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123D3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5462791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5462791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5834992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3499227"/>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123D33" w:rsidP="00A603E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603E3">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1-03T00:00:00Z">
                  <w:dateFormat w:val="M/d/yyyy"/>
                  <w:lid w:val="en-US"/>
                  <w:storeMappedDataAs w:val="dateTime"/>
                  <w:calendar w:val="gregorian"/>
                </w:date>
              </w:sdtPr>
              <w:sdtEndPr/>
              <w:sdtContent>
                <w:r w:rsidR="00A603E3">
                  <w:rPr>
                    <w:rFonts w:asciiTheme="majorHAnsi" w:hAnsiTheme="majorHAnsi"/>
                    <w:smallCaps/>
                    <w:sz w:val="20"/>
                    <w:szCs w:val="20"/>
                  </w:rPr>
                  <w:t>11/3/2017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123D3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5184841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184841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96384433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6384433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123D33" w:rsidP="00FC665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C6656">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1-06T00:00:00Z">
                  <w:dateFormat w:val="M/d/yyyy"/>
                  <w:lid w:val="en-US"/>
                  <w:storeMappedDataAs w:val="dateTime"/>
                  <w:calendar w:val="gregorian"/>
                </w:date>
              </w:sdtPr>
              <w:sdtEndPr/>
              <w:sdtContent>
                <w:r w:rsidR="00FC6656">
                  <w:rPr>
                    <w:rFonts w:asciiTheme="majorHAnsi" w:hAnsiTheme="majorHAnsi"/>
                    <w:smallCaps/>
                    <w:sz w:val="20"/>
                    <w:szCs w:val="20"/>
                  </w:rPr>
                  <w:t>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123D3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2857095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8570953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8037504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0375040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902645412" w:edGrp="everyone"/>
                <w:p w:rsidR="000F52A8" w:rsidRDefault="00123D3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902645412"/>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123D3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9170056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70056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2816899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2816899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497E65" w:rsidRDefault="00497E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Mark Foster</w:t>
          </w:r>
        </w:p>
        <w:p w:rsidR="00DC63A2" w:rsidRDefault="00123D33" w:rsidP="007D371A">
          <w:pPr>
            <w:tabs>
              <w:tab w:val="left" w:pos="360"/>
              <w:tab w:val="left" w:pos="720"/>
            </w:tabs>
            <w:spacing w:after="0" w:line="240" w:lineRule="auto"/>
            <w:rPr>
              <w:rFonts w:asciiTheme="majorHAnsi" w:hAnsiTheme="majorHAnsi" w:cs="Arial"/>
              <w:sz w:val="20"/>
              <w:szCs w:val="20"/>
            </w:rPr>
          </w:pPr>
          <w:hyperlink r:id="rId9" w:history="1">
            <w:r w:rsidR="00497E65" w:rsidRPr="00FA2409">
              <w:rPr>
                <w:rStyle w:val="Hyperlink"/>
                <w:rFonts w:asciiTheme="majorHAnsi" w:hAnsiTheme="majorHAnsi" w:cs="Arial"/>
                <w:sz w:val="20"/>
                <w:szCs w:val="20"/>
              </w:rPr>
              <w:t>smfoster@astate.edu</w:t>
            </w:r>
          </w:hyperlink>
          <w:r w:rsidR="00497E65">
            <w:rPr>
              <w:rFonts w:asciiTheme="majorHAnsi" w:hAnsiTheme="majorHAnsi" w:cs="Arial"/>
              <w:sz w:val="20"/>
              <w:szCs w:val="20"/>
            </w:rPr>
            <w:t xml:space="preserve"> </w:t>
          </w:r>
        </w:p>
        <w:p w:rsidR="007D371A" w:rsidRPr="008426D1" w:rsidRDefault="00DC63A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870-972-3612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497E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2018 </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DC63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6818</w:t>
          </w:r>
          <w:r w:rsidR="007F733C">
            <w:rPr>
              <w:rFonts w:asciiTheme="majorHAnsi" w:hAnsiTheme="majorHAnsi" w:cs="Arial"/>
              <w:sz w:val="20"/>
              <w:szCs w:val="20"/>
            </w:rPr>
            <w:t xml:space="preserve"> </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497E65">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DC63A2">
            <w:rPr>
              <w:rFonts w:asciiTheme="majorHAnsi" w:hAnsiTheme="majorHAnsi" w:cs="Arial"/>
              <w:sz w:val="20"/>
              <w:szCs w:val="20"/>
            </w:rPr>
            <w:t>Nurs 6815</w:t>
          </w:r>
          <w:r w:rsidR="00262119">
            <w:rPr>
              <w:rFonts w:asciiTheme="majorHAnsi" w:hAnsiTheme="majorHAnsi" w:cs="Arial"/>
              <w:sz w:val="20"/>
              <w:szCs w:val="20"/>
            </w:rPr>
            <w:t xml:space="preserve">      </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497E65">
            <w:rPr>
              <w:rFonts w:asciiTheme="majorHAnsi" w:hAnsiTheme="majorHAnsi" w:cs="Arial"/>
              <w:sz w:val="20"/>
              <w:szCs w:val="20"/>
            </w:rPr>
            <w:t xml:space="preserve">Yes </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sidR="00262119">
        <w:rPr>
          <w:rFonts w:asciiTheme="majorHAnsi" w:hAnsiTheme="majorHAnsi" w:cs="Arial"/>
          <w:sz w:val="20"/>
          <w:szCs w:val="20"/>
        </w:rPr>
        <w:t>If yes, has it been</w:t>
      </w:r>
      <w:r>
        <w:rPr>
          <w:rFonts w:asciiTheme="majorHAnsi" w:hAnsiTheme="majorHAnsi" w:cs="Arial"/>
          <w:sz w:val="20"/>
          <w:szCs w:val="20"/>
        </w:rPr>
        <w:t xml:space="preserve">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123D3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7F733C" w:rsidRPr="00262119">
            <w:rPr>
              <w:rFonts w:asciiTheme="majorHAnsi" w:hAnsiTheme="majorHAnsi" w:cs="Arial"/>
              <w:sz w:val="20"/>
              <w:szCs w:val="20"/>
            </w:rPr>
            <w:t xml:space="preserve">NURS 6818 </w:t>
          </w:r>
          <w:r w:rsidR="00DC63A2" w:rsidRPr="00262119">
            <w:rPr>
              <w:rFonts w:asciiTheme="majorHAnsi" w:hAnsiTheme="majorHAnsi" w:cs="Arial"/>
              <w:sz w:val="20"/>
              <w:szCs w:val="20"/>
            </w:rPr>
            <w:t>FNP CLINICAL SYNTHESIS</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497E65">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62119">
            <w:rPr>
              <w:rFonts w:asciiTheme="majorHAnsi" w:hAnsiTheme="majorHAnsi" w:cs="Arial"/>
              <w:sz w:val="20"/>
              <w:szCs w:val="20"/>
            </w:rPr>
            <w:t>NA</w:t>
          </w:r>
        </w:sdtContent>
      </w:sdt>
    </w:p>
    <w:p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D7370A" w:rsidRDefault="00123D3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262119">
            <w:rPr>
              <w:rFonts w:asciiTheme="majorHAnsi" w:hAnsiTheme="majorHAnsi" w:cs="Arial"/>
              <w:sz w:val="20"/>
              <w:szCs w:val="20"/>
            </w:rPr>
            <w:t>NA</w:t>
          </w:r>
        </w:sdtContent>
      </w:sdt>
    </w:p>
    <w:p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D7370A" w:rsidRPr="00D7370A" w:rsidRDefault="00123D3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62119">
            <w:rPr>
              <w:rFonts w:asciiTheme="majorHAnsi" w:hAnsiTheme="majorHAnsi" w:cs="Arial"/>
              <w:sz w:val="20"/>
              <w:szCs w:val="20"/>
            </w:rPr>
            <w:t>NA</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497E65">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262119">
            <w:rPr>
              <w:rFonts w:asciiTheme="majorHAnsi" w:hAnsiTheme="majorHAnsi" w:cs="Arial"/>
              <w:sz w:val="20"/>
              <w:szCs w:val="20"/>
            </w:rPr>
            <w:t>NA</w:t>
          </w:r>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497E6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123D3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123D3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62119">
            <w:rPr>
              <w:rFonts w:asciiTheme="majorHAnsi" w:hAnsiTheme="majorHAnsi" w:cs="Arial"/>
              <w:sz w:val="20"/>
              <w:szCs w:val="20"/>
            </w:rPr>
            <w:t>No Change  “</w:t>
          </w:r>
          <w:r w:rsidR="00262119" w:rsidRPr="00DC63A2">
            <w:rPr>
              <w:rFonts w:ascii="Arial" w:hAnsi="Arial" w:cs="Arial"/>
              <w:color w:val="000000"/>
              <w:sz w:val="16"/>
              <w:szCs w:val="16"/>
            </w:rPr>
            <w:t>. Final semester of enrollment. Concurrent enrollment in NURS 6753</w:t>
          </w:r>
          <w:r w:rsidR="00262119">
            <w:rPr>
              <w:rFonts w:ascii="Arial" w:hAnsi="Arial" w:cs="Arial"/>
              <w:color w:val="000000"/>
              <w:sz w:val="16"/>
              <w:szCs w:val="16"/>
            </w:rPr>
            <w:t>” as stated in Bulletin</w:t>
          </w:r>
          <w:r w:rsidR="00262119">
            <w:rPr>
              <w:rFonts w:asciiTheme="majorHAnsi" w:hAnsiTheme="majorHAnsi" w:cs="Arial"/>
              <w:sz w:val="20"/>
              <w:szCs w:val="20"/>
            </w:rPr>
            <w:t xml:space="preserve"> </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262119">
            <w:rPr>
              <w:rFonts w:asciiTheme="majorHAnsi" w:hAnsiTheme="majorHAnsi" w:cs="Arial"/>
              <w:sz w:val="20"/>
              <w:szCs w:val="20"/>
            </w:rPr>
            <w:t>NA</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123D3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color w:val="808080"/>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62119">
            <w:rPr>
              <w:rFonts w:asciiTheme="majorHAnsi" w:hAnsiTheme="majorHAnsi" w:cs="Arial"/>
              <w:sz w:val="20"/>
              <w:szCs w:val="20"/>
            </w:rPr>
            <w:t>MSN Family Nurse Practitioner</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497E65">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262119">
            <w:rPr>
              <w:rFonts w:asciiTheme="majorHAnsi" w:hAnsiTheme="majorHAnsi" w:cs="Arial"/>
              <w:sz w:val="20"/>
              <w:szCs w:val="20"/>
            </w:rPr>
            <w:t>NA</w:t>
          </w:r>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97E6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262119">
            <w:rPr>
              <w:rFonts w:asciiTheme="majorHAnsi" w:hAnsiTheme="majorHAnsi" w:cs="Arial"/>
              <w:sz w:val="20"/>
              <w:szCs w:val="20"/>
            </w:rPr>
            <w:t>NA</w:t>
          </w:r>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497E6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262119">
            <w:rPr>
              <w:rFonts w:asciiTheme="majorHAnsi" w:hAnsiTheme="majorHAnsi" w:cs="Arial"/>
              <w:sz w:val="20"/>
              <w:szCs w:val="20"/>
            </w:rPr>
            <w:t>NA</w:t>
          </w:r>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497E6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262119">
            <w:rPr>
              <w:rFonts w:asciiTheme="majorHAnsi" w:hAnsiTheme="majorHAnsi" w:cs="Arial"/>
              <w:sz w:val="20"/>
              <w:szCs w:val="20"/>
            </w:rPr>
            <w:t>NA</w:t>
          </w:r>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497E6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7F733C">
            <w:rPr>
              <w:rFonts w:asciiTheme="majorHAnsi" w:hAnsiTheme="majorHAnsi" w:cs="Arial"/>
              <w:sz w:val="20"/>
              <w:szCs w:val="20"/>
            </w:rPr>
            <w:t>NA</w:t>
          </w:r>
        </w:sdtContent>
      </w:sdt>
    </w:p>
    <w:p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rPr>
            <w:highlight w:val="yellow"/>
          </w:rPr>
          <w:alias w:val="Select Yes / No"/>
          <w:tag w:val="Select Yes / No"/>
          <w:id w:val="-46987822"/>
          <w:placeholder>
            <w:docPart w:val="FF34F4EA95EB4907B77597C74F77E8CD"/>
          </w:placeholder>
        </w:sdtPr>
        <w:sdtEndPr/>
        <w:sdtContent>
          <w:r w:rsidR="007F733C" w:rsidRPr="004C4D71">
            <w:rPr>
              <w:highlight w:val="yellow"/>
            </w:rPr>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262119">
            <w:rPr>
              <w:rFonts w:asciiTheme="majorHAnsi" w:hAnsiTheme="majorHAnsi" w:cs="Arial"/>
              <w:sz w:val="20"/>
              <w:szCs w:val="20"/>
            </w:rPr>
            <w:t>NA</w:t>
          </w:r>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497E65">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F733C">
            <w:rPr>
              <w:rFonts w:asciiTheme="majorHAnsi" w:hAnsiTheme="majorHAnsi" w:cs="Arial"/>
              <w:sz w:val="20"/>
              <w:szCs w:val="20"/>
            </w:rPr>
            <w:t>NA</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497E65">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774132101" w:edGrp="everyone" w:displacedByCustomXml="prev"/>
        <w:p w:rsidR="002172AB" w:rsidRPr="00262119" w:rsidRDefault="005D36BD" w:rsidP="00262119">
          <w:pPr>
            <w:tabs>
              <w:tab w:val="left" w:pos="360"/>
              <w:tab w:val="left" w:pos="720"/>
            </w:tabs>
            <w:spacing w:after="0" w:line="240" w:lineRule="auto"/>
            <w:ind w:left="720" w:firstLine="720"/>
            <w:rPr>
              <w:color w:val="808080"/>
              <w:shd w:val="clear" w:color="auto" w:fill="D9D9D9" w:themeFill="background1" w:themeFillShade="D9"/>
            </w:rPr>
          </w:pPr>
          <w:r>
            <w:rPr>
              <w:rStyle w:val="PlaceholderText"/>
              <w:shd w:val="clear" w:color="auto" w:fill="D9D9D9" w:themeFill="background1" w:themeFillShade="D9"/>
            </w:rPr>
            <w:t>NURS 6818</w:t>
          </w:r>
          <w:r w:rsidR="00497E65">
            <w:rPr>
              <w:rStyle w:val="PlaceholderText"/>
              <w:shd w:val="clear" w:color="auto" w:fill="D9D9D9" w:themeFill="background1" w:themeFillShade="D9"/>
            </w:rPr>
            <w:t xml:space="preserve"> </w:t>
          </w:r>
          <w:r w:rsidR="007F733C">
            <w:rPr>
              <w:rStyle w:val="PlaceholderText"/>
              <w:shd w:val="clear" w:color="auto" w:fill="D9D9D9" w:themeFill="background1" w:themeFillShade="D9"/>
            </w:rPr>
            <w:t xml:space="preserve">FNP Clinical Synthesis </w:t>
          </w:r>
          <w:r w:rsidR="002172AB" w:rsidRPr="008426D1">
            <w:rPr>
              <w:rStyle w:val="PlaceholderText"/>
              <w:shd w:val="clear" w:color="auto" w:fill="D9D9D9" w:themeFill="background1" w:themeFillShade="D9"/>
            </w:rPr>
            <w:t>.</w:t>
          </w:r>
        </w:p>
        <w:permEnd w:id="774132101"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97E65">
            <w:rPr>
              <w:rFonts w:asciiTheme="majorHAnsi" w:hAnsiTheme="majorHAnsi" w:cs="Arial"/>
              <w:sz w:val="20"/>
              <w:szCs w:val="20"/>
            </w:rPr>
            <w:t xml:space="preserve">Yes </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rsidR="00ED5E7F" w:rsidRPr="008426D1" w:rsidRDefault="00DC63A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NURS 6818</w:t>
          </w:r>
          <w:r w:rsidR="007F733C">
            <w:rPr>
              <w:rFonts w:asciiTheme="majorHAnsi" w:hAnsiTheme="majorHAnsi" w:cs="Arial"/>
              <w:sz w:val="20"/>
              <w:szCs w:val="20"/>
            </w:rPr>
            <w:t xml:space="preserve"> FNP Clinical Synthesis</w:t>
          </w:r>
        </w:p>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97E6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rsidR="00547433" w:rsidRPr="008426D1" w:rsidRDefault="00262119"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5D36BD">
        <w:rPr>
          <w:rFonts w:asciiTheme="majorHAnsi" w:hAnsiTheme="majorHAnsi" w:cs="Arial"/>
          <w:sz w:val="20"/>
          <w:szCs w:val="20"/>
        </w:rPr>
        <w:t>NO</w:t>
      </w:r>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1531538237" w:edGrp="everyone"/>
          <w:r w:rsidR="00F46798">
            <w:rPr>
              <w:rStyle w:val="PlaceholderText"/>
              <w:shd w:val="clear" w:color="auto" w:fill="D9D9D9" w:themeFill="background1" w:themeFillShade="D9"/>
            </w:rPr>
            <w:t xml:space="preserve">The clinical </w:t>
          </w:r>
          <w:r w:rsidR="00497E65">
            <w:rPr>
              <w:rStyle w:val="PlaceholderText"/>
              <w:shd w:val="clear" w:color="auto" w:fill="D9D9D9" w:themeFill="background1" w:themeFillShade="D9"/>
            </w:rPr>
            <w:t xml:space="preserve">contact </w:t>
          </w:r>
          <w:r w:rsidR="00F46798">
            <w:rPr>
              <w:rStyle w:val="PlaceholderText"/>
              <w:shd w:val="clear" w:color="auto" w:fill="D9D9D9" w:themeFill="background1" w:themeFillShade="D9"/>
            </w:rPr>
            <w:t xml:space="preserve">hours for this course will </w:t>
          </w:r>
          <w:r w:rsidR="00DC63A2">
            <w:rPr>
              <w:rStyle w:val="PlaceholderText"/>
              <w:shd w:val="clear" w:color="auto" w:fill="D9D9D9" w:themeFill="background1" w:themeFillShade="D9"/>
            </w:rPr>
            <w:t>decrease from 480 clinical hours to 300 clinical hours.</w:t>
          </w:r>
          <w:r w:rsidR="005D36BD">
            <w:rPr>
              <w:rStyle w:val="PlaceholderText"/>
              <w:shd w:val="clear" w:color="auto" w:fill="D9D9D9" w:themeFill="background1" w:themeFillShade="D9"/>
            </w:rPr>
            <w:t xml:space="preserve"> 1:4 ratio, credit hours: clinical contact time</w:t>
          </w:r>
          <w:r w:rsidR="00DC63A2">
            <w:rPr>
              <w:rStyle w:val="PlaceholderText"/>
              <w:shd w:val="clear" w:color="auto" w:fill="D9D9D9" w:themeFill="background1" w:themeFillShade="D9"/>
            </w:rPr>
            <w:t xml:space="preserve"> </w:t>
          </w:r>
          <w:r w:rsidR="00F46798">
            <w:rPr>
              <w:rStyle w:val="PlaceholderText"/>
              <w:shd w:val="clear" w:color="auto" w:fill="D9D9D9" w:themeFill="background1" w:themeFillShade="D9"/>
            </w:rPr>
            <w:t xml:space="preserve">  </w:t>
          </w:r>
          <w:permEnd w:id="1531538237"/>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264064702" w:edGrp="everyone"/>
          <w:r w:rsidR="0007389F">
            <w:rPr>
              <w:rFonts w:asciiTheme="majorHAnsi" w:hAnsiTheme="majorHAnsi" w:cs="Arial"/>
              <w:sz w:val="20"/>
              <w:szCs w:val="20"/>
            </w:rPr>
            <w:t>The clinical contact ho</w:t>
          </w:r>
          <w:r w:rsidR="00E719A9">
            <w:rPr>
              <w:rFonts w:asciiTheme="majorHAnsi" w:hAnsiTheme="majorHAnsi" w:cs="Arial"/>
              <w:sz w:val="20"/>
              <w:szCs w:val="20"/>
            </w:rPr>
            <w:t>urs are being</w:t>
          </w:r>
          <w:r w:rsidR="00DC63A2">
            <w:rPr>
              <w:rFonts w:asciiTheme="majorHAnsi" w:hAnsiTheme="majorHAnsi" w:cs="Arial"/>
              <w:sz w:val="20"/>
              <w:szCs w:val="20"/>
            </w:rPr>
            <w:t xml:space="preserve"> decreased</w:t>
          </w:r>
          <w:r w:rsidR="0007389F">
            <w:rPr>
              <w:rFonts w:asciiTheme="majorHAnsi" w:hAnsiTheme="majorHAnsi" w:cs="Arial"/>
              <w:sz w:val="20"/>
              <w:szCs w:val="20"/>
            </w:rPr>
            <w:t xml:space="preserve"> in this </w:t>
          </w:r>
          <w:r w:rsidR="00E719A9">
            <w:rPr>
              <w:rFonts w:asciiTheme="majorHAnsi" w:hAnsiTheme="majorHAnsi" w:cs="Arial"/>
              <w:sz w:val="20"/>
              <w:szCs w:val="20"/>
            </w:rPr>
            <w:t xml:space="preserve">practicum </w:t>
          </w:r>
          <w:r w:rsidR="0007389F">
            <w:rPr>
              <w:rFonts w:asciiTheme="majorHAnsi" w:hAnsiTheme="majorHAnsi" w:cs="Arial"/>
              <w:sz w:val="20"/>
              <w:szCs w:val="20"/>
            </w:rPr>
            <w:t>course to be more evenly distributed throughout the Family Nurse Practitioner program of study. The more even</w:t>
          </w:r>
          <w:r w:rsidR="00E719A9">
            <w:rPr>
              <w:rFonts w:asciiTheme="majorHAnsi" w:hAnsiTheme="majorHAnsi" w:cs="Arial"/>
              <w:sz w:val="20"/>
              <w:szCs w:val="20"/>
            </w:rPr>
            <w:t>ly</w:t>
          </w:r>
          <w:r w:rsidR="0007389F">
            <w:rPr>
              <w:rFonts w:asciiTheme="majorHAnsi" w:hAnsiTheme="majorHAnsi" w:cs="Arial"/>
              <w:sz w:val="20"/>
              <w:szCs w:val="20"/>
            </w:rPr>
            <w:t xml:space="preserve"> distributed </w:t>
          </w:r>
          <w:r w:rsidR="00E719A9">
            <w:rPr>
              <w:rFonts w:asciiTheme="majorHAnsi" w:hAnsiTheme="majorHAnsi" w:cs="Arial"/>
              <w:sz w:val="20"/>
              <w:szCs w:val="20"/>
            </w:rPr>
            <w:t>clinical hours</w:t>
          </w:r>
          <w:r w:rsidR="0007389F">
            <w:rPr>
              <w:rFonts w:asciiTheme="majorHAnsi" w:hAnsiTheme="majorHAnsi" w:cs="Arial"/>
              <w:sz w:val="20"/>
              <w:szCs w:val="20"/>
            </w:rPr>
            <w:t xml:space="preserve"> will h</w:t>
          </w:r>
          <w:r w:rsidR="00E719A9">
            <w:rPr>
              <w:rFonts w:asciiTheme="majorHAnsi" w:hAnsiTheme="majorHAnsi" w:cs="Arial"/>
              <w:sz w:val="20"/>
              <w:szCs w:val="20"/>
            </w:rPr>
            <w:t>elp</w:t>
          </w:r>
          <w:r w:rsidR="0007389F">
            <w:rPr>
              <w:rFonts w:asciiTheme="majorHAnsi" w:hAnsiTheme="majorHAnsi" w:cs="Arial"/>
              <w:sz w:val="20"/>
              <w:szCs w:val="20"/>
            </w:rPr>
            <w:t xml:space="preserve"> studen</w:t>
          </w:r>
          <w:r w:rsidR="00E719A9">
            <w:rPr>
              <w:rFonts w:asciiTheme="majorHAnsi" w:hAnsiTheme="majorHAnsi" w:cs="Arial"/>
              <w:sz w:val="20"/>
              <w:szCs w:val="20"/>
            </w:rPr>
            <w:t>ts to meet new guidelines set forth by the Arkansas State Board of Nursing.  This proposed change will also increase clinical site availability for A</w:t>
          </w:r>
          <w:r w:rsidR="00FC40D1">
            <w:rPr>
              <w:rFonts w:asciiTheme="majorHAnsi" w:hAnsiTheme="majorHAnsi" w:cs="Arial"/>
              <w:sz w:val="20"/>
              <w:szCs w:val="20"/>
            </w:rPr>
            <w:t>-</w:t>
          </w:r>
          <w:r w:rsidR="00E719A9">
            <w:rPr>
              <w:rFonts w:asciiTheme="majorHAnsi" w:hAnsiTheme="majorHAnsi" w:cs="Arial"/>
              <w:sz w:val="20"/>
              <w:szCs w:val="20"/>
            </w:rPr>
            <w:t xml:space="preserve">State students.  </w:t>
          </w:r>
          <w:r w:rsidRPr="008426D1">
            <w:rPr>
              <w:rStyle w:val="PlaceholderText"/>
              <w:shd w:val="clear" w:color="auto" w:fill="D9D9D9" w:themeFill="background1" w:themeFillShade="D9"/>
            </w:rPr>
            <w:t>.</w:t>
          </w:r>
          <w:permEnd w:id="264064702"/>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497E65">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262119">
        <w:rPr>
          <w:rFonts w:asciiTheme="majorHAnsi" w:hAnsiTheme="majorHAnsi" w:cs="Arial"/>
          <w:sz w:val="20"/>
          <w:szCs w:val="20"/>
        </w:rPr>
        <w:t xml:space="preserve"> No</w:t>
      </w:r>
    </w:p>
    <w:p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941567770"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941567770"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123D3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123D3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Default="007227F4">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Pr="008426D1" w:rsidRDefault="00F46798">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2112251069"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2112251069" w:displacedByCustomXml="next"/>
      </w:sdtContent>
    </w:sdt>
    <w:p w:rsidR="00F46798" w:rsidRDefault="00F46798" w:rsidP="00F46798">
      <w:pPr>
        <w:pStyle w:val="Pa0"/>
        <w:jc w:val="center"/>
        <w:rPr>
          <w:rFonts w:ascii="Times New Roman" w:hAnsi="Times New Roman" w:cs="Times New Roman"/>
          <w:color w:val="000000"/>
          <w:sz w:val="18"/>
          <w:szCs w:val="18"/>
        </w:rPr>
      </w:pPr>
      <w:r>
        <w:rPr>
          <w:sz w:val="16"/>
          <w:szCs w:val="16"/>
        </w:rPr>
        <w:t xml:space="preserve">232 </w:t>
      </w:r>
      <w:r>
        <w:rPr>
          <w:rStyle w:val="A1"/>
        </w:rPr>
        <w:t xml:space="preserve">The bulletin can be accessed at http://www.astate.edu/a/registrar/students/ </w:t>
      </w:r>
    </w:p>
    <w:p w:rsidR="00F46798" w:rsidRDefault="00F46798" w:rsidP="00F46798">
      <w:pPr>
        <w:pStyle w:val="Pa11"/>
        <w:spacing w:after="80"/>
        <w:jc w:val="center"/>
        <w:rPr>
          <w:rFonts w:ascii="Myriad Pro Cond" w:hAnsi="Myriad Pro Cond" w:cs="Myriad Pro Cond"/>
          <w:color w:val="000000"/>
          <w:sz w:val="32"/>
          <w:szCs w:val="32"/>
        </w:rPr>
      </w:pPr>
      <w:r>
        <w:rPr>
          <w:rStyle w:val="A14"/>
        </w:rPr>
        <w:lastRenderedPageBreak/>
        <w:t xml:space="preserve">Family Nurse Practitioner </w:t>
      </w:r>
    </w:p>
    <w:p w:rsidR="00F46798" w:rsidRDefault="00F46798" w:rsidP="00F46798">
      <w:pPr>
        <w:pStyle w:val="Pa11"/>
        <w:spacing w:after="80"/>
        <w:jc w:val="center"/>
        <w:rPr>
          <w:color w:val="000000"/>
          <w:sz w:val="16"/>
          <w:szCs w:val="16"/>
        </w:rPr>
      </w:pPr>
      <w:r>
        <w:rPr>
          <w:rStyle w:val="A0"/>
        </w:rPr>
        <w:t xml:space="preserve">Master of Science in Nursing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900"/>
      </w:tblGrid>
      <w:tr w:rsidR="00F46798" w:rsidRPr="00F46798" w:rsidTr="00DC63A2">
        <w:trPr>
          <w:trHeight w:val="111"/>
          <w:jc w:val="center"/>
        </w:trPr>
        <w:tc>
          <w:tcPr>
            <w:tcW w:w="6295" w:type="dxa"/>
            <w:gridSpan w:val="2"/>
          </w:tcPr>
          <w:p w:rsidR="00F46798" w:rsidRPr="00F46798" w:rsidRDefault="00F46798">
            <w:pPr>
              <w:pStyle w:val="Pa131"/>
              <w:rPr>
                <w:color w:val="000000"/>
                <w:sz w:val="16"/>
                <w:szCs w:val="16"/>
              </w:rPr>
            </w:pPr>
            <w:r w:rsidRPr="00F46798">
              <w:rPr>
                <w:b/>
                <w:bCs/>
                <w:color w:val="000000"/>
                <w:sz w:val="16"/>
                <w:szCs w:val="16"/>
              </w:rPr>
              <w:t xml:space="preserve">University Requirements: </w:t>
            </w:r>
          </w:p>
        </w:tc>
      </w:tr>
      <w:tr w:rsidR="00F46798" w:rsidRPr="00F46798" w:rsidTr="00DC63A2">
        <w:trPr>
          <w:trHeight w:val="314"/>
          <w:jc w:val="center"/>
        </w:trPr>
        <w:tc>
          <w:tcPr>
            <w:tcW w:w="6295" w:type="dxa"/>
            <w:gridSpan w:val="2"/>
          </w:tcPr>
          <w:p w:rsidR="00F46798" w:rsidRPr="00F46798" w:rsidRDefault="00F46798">
            <w:pPr>
              <w:pStyle w:val="Pa139"/>
              <w:rPr>
                <w:color w:val="000000"/>
                <w:sz w:val="16"/>
                <w:szCs w:val="16"/>
              </w:rPr>
            </w:pPr>
            <w:r w:rsidRPr="00F46798">
              <w:rPr>
                <w:rStyle w:val="A16"/>
                <w:b w:val="0"/>
                <w:bCs w:val="0"/>
                <w:sz w:val="16"/>
                <w:szCs w:val="16"/>
              </w:rPr>
              <w:t xml:space="preserve">See Graduate Degree Policies for additional information (p. 35) </w:t>
            </w:r>
          </w:p>
        </w:tc>
      </w:tr>
      <w:tr w:rsidR="00F46798" w:rsidRPr="00F46798" w:rsidTr="00DC63A2">
        <w:trPr>
          <w:trHeight w:val="111"/>
          <w:jc w:val="center"/>
        </w:trPr>
        <w:tc>
          <w:tcPr>
            <w:tcW w:w="5395" w:type="dxa"/>
          </w:tcPr>
          <w:p w:rsidR="00F46798" w:rsidRPr="00F46798" w:rsidRDefault="00F46798">
            <w:pPr>
              <w:pStyle w:val="Pa131"/>
              <w:rPr>
                <w:color w:val="000000"/>
                <w:sz w:val="16"/>
                <w:szCs w:val="16"/>
              </w:rPr>
            </w:pPr>
            <w:r w:rsidRPr="00F46798">
              <w:rPr>
                <w:b/>
                <w:bCs/>
                <w:color w:val="000000"/>
                <w:sz w:val="16"/>
                <w:szCs w:val="16"/>
              </w:rPr>
              <w:t xml:space="preserve">Core Courses: </w:t>
            </w:r>
          </w:p>
        </w:tc>
        <w:tc>
          <w:tcPr>
            <w:tcW w:w="900" w:type="dxa"/>
          </w:tcPr>
          <w:p w:rsidR="00F46798" w:rsidRPr="00F46798" w:rsidRDefault="00F46798">
            <w:pPr>
              <w:pStyle w:val="Pa140"/>
              <w:jc w:val="center"/>
              <w:rPr>
                <w:color w:val="000000"/>
                <w:sz w:val="16"/>
                <w:szCs w:val="16"/>
              </w:rPr>
            </w:pPr>
            <w:r w:rsidRPr="00F46798">
              <w:rPr>
                <w:rStyle w:val="A16"/>
                <w:sz w:val="16"/>
                <w:szCs w:val="16"/>
              </w:rPr>
              <w:t xml:space="preserve">Sem. Hrs.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6103, Research Design and Methodology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6203, Theory Development in Nursing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6303, Health Care Issues and Policy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6402, Professional Role Development in Advanced Nursing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2 </w:t>
            </w:r>
          </w:p>
        </w:tc>
      </w:tr>
      <w:tr w:rsidR="00F46798" w:rsidRPr="00F46798" w:rsidTr="00DC63A2">
        <w:trPr>
          <w:trHeight w:val="83"/>
          <w:jc w:val="center"/>
        </w:trPr>
        <w:tc>
          <w:tcPr>
            <w:tcW w:w="5395" w:type="dxa"/>
          </w:tcPr>
          <w:p w:rsidR="00F46798" w:rsidRPr="00F46798" w:rsidRDefault="00F46798">
            <w:pPr>
              <w:pStyle w:val="Pa131"/>
              <w:rPr>
                <w:color w:val="000000"/>
                <w:sz w:val="16"/>
                <w:szCs w:val="16"/>
              </w:rPr>
            </w:pPr>
            <w:r w:rsidRPr="00F46798">
              <w:rPr>
                <w:rStyle w:val="A16"/>
                <w:sz w:val="16"/>
                <w:szCs w:val="16"/>
              </w:rPr>
              <w:t xml:space="preserve">Sub-total </w:t>
            </w:r>
          </w:p>
        </w:tc>
        <w:tc>
          <w:tcPr>
            <w:tcW w:w="900" w:type="dxa"/>
          </w:tcPr>
          <w:p w:rsidR="00F46798" w:rsidRPr="00F46798" w:rsidRDefault="00F46798">
            <w:pPr>
              <w:pStyle w:val="Pa0"/>
              <w:jc w:val="center"/>
              <w:rPr>
                <w:color w:val="000000"/>
                <w:sz w:val="16"/>
                <w:szCs w:val="16"/>
              </w:rPr>
            </w:pPr>
            <w:r w:rsidRPr="00F46798">
              <w:rPr>
                <w:rStyle w:val="A16"/>
                <w:sz w:val="16"/>
                <w:szCs w:val="16"/>
              </w:rPr>
              <w:t xml:space="preserve">11 </w:t>
            </w:r>
          </w:p>
        </w:tc>
      </w:tr>
      <w:tr w:rsidR="00F46798" w:rsidRPr="00F46798" w:rsidTr="00DC63A2">
        <w:trPr>
          <w:trHeight w:val="111"/>
          <w:jc w:val="center"/>
        </w:trPr>
        <w:tc>
          <w:tcPr>
            <w:tcW w:w="5395" w:type="dxa"/>
          </w:tcPr>
          <w:p w:rsidR="00F46798" w:rsidRPr="00F46798" w:rsidRDefault="00F46798">
            <w:pPr>
              <w:pStyle w:val="Pa131"/>
              <w:rPr>
                <w:color w:val="000000"/>
                <w:sz w:val="16"/>
                <w:szCs w:val="16"/>
              </w:rPr>
            </w:pPr>
            <w:r w:rsidRPr="00F46798">
              <w:rPr>
                <w:b/>
                <w:bCs/>
                <w:color w:val="000000"/>
                <w:sz w:val="16"/>
                <w:szCs w:val="16"/>
              </w:rPr>
              <w:t xml:space="preserve">Support Courses: </w:t>
            </w:r>
          </w:p>
        </w:tc>
        <w:tc>
          <w:tcPr>
            <w:tcW w:w="900" w:type="dxa"/>
          </w:tcPr>
          <w:p w:rsidR="00F46798" w:rsidRPr="00F46798" w:rsidRDefault="00F46798">
            <w:pPr>
              <w:pStyle w:val="Pa140"/>
              <w:jc w:val="center"/>
              <w:rPr>
                <w:color w:val="000000"/>
                <w:sz w:val="16"/>
                <w:szCs w:val="16"/>
              </w:rPr>
            </w:pPr>
            <w:r w:rsidRPr="00F46798">
              <w:rPr>
                <w:rStyle w:val="A16"/>
                <w:sz w:val="16"/>
                <w:szCs w:val="16"/>
              </w:rPr>
              <w:t xml:space="preserve">Sem. Hrs.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6003, Advanced Clinical Physiology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6013, Advanced Clinical Pharmacology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6023, Advanced Assessment and Diagnostic Evaluation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689V, Thesis Option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0-6 </w:t>
            </w:r>
          </w:p>
        </w:tc>
      </w:tr>
      <w:tr w:rsidR="00F46798" w:rsidRPr="00F46798" w:rsidTr="00DC63A2">
        <w:trPr>
          <w:trHeight w:val="83"/>
          <w:jc w:val="center"/>
        </w:trPr>
        <w:tc>
          <w:tcPr>
            <w:tcW w:w="5395" w:type="dxa"/>
          </w:tcPr>
          <w:p w:rsidR="00F46798" w:rsidRPr="00F46798" w:rsidRDefault="00F46798">
            <w:pPr>
              <w:pStyle w:val="Pa131"/>
              <w:rPr>
                <w:color w:val="000000"/>
                <w:sz w:val="16"/>
                <w:szCs w:val="16"/>
              </w:rPr>
            </w:pPr>
            <w:r w:rsidRPr="00F46798">
              <w:rPr>
                <w:rStyle w:val="A16"/>
                <w:sz w:val="16"/>
                <w:szCs w:val="16"/>
              </w:rPr>
              <w:t xml:space="preserve">Sub-total </w:t>
            </w:r>
          </w:p>
        </w:tc>
        <w:tc>
          <w:tcPr>
            <w:tcW w:w="900" w:type="dxa"/>
          </w:tcPr>
          <w:p w:rsidR="00F46798" w:rsidRPr="00F46798" w:rsidRDefault="00F46798">
            <w:pPr>
              <w:pStyle w:val="Pa0"/>
              <w:jc w:val="center"/>
              <w:rPr>
                <w:color w:val="000000"/>
                <w:sz w:val="16"/>
                <w:szCs w:val="16"/>
              </w:rPr>
            </w:pPr>
            <w:r w:rsidRPr="00F46798">
              <w:rPr>
                <w:rStyle w:val="A16"/>
                <w:sz w:val="16"/>
                <w:szCs w:val="16"/>
              </w:rPr>
              <w:t xml:space="preserve">9-15 </w:t>
            </w:r>
          </w:p>
        </w:tc>
      </w:tr>
      <w:tr w:rsidR="00F46798" w:rsidRPr="00F46798" w:rsidTr="00DC63A2">
        <w:trPr>
          <w:trHeight w:val="111"/>
          <w:jc w:val="center"/>
        </w:trPr>
        <w:tc>
          <w:tcPr>
            <w:tcW w:w="5395" w:type="dxa"/>
          </w:tcPr>
          <w:p w:rsidR="00F46798" w:rsidRPr="00F46798" w:rsidRDefault="00F46798">
            <w:pPr>
              <w:pStyle w:val="Pa131"/>
              <w:rPr>
                <w:color w:val="000000"/>
                <w:sz w:val="16"/>
                <w:szCs w:val="16"/>
              </w:rPr>
            </w:pPr>
            <w:r w:rsidRPr="00F46798">
              <w:rPr>
                <w:b/>
                <w:bCs/>
                <w:color w:val="000000"/>
                <w:sz w:val="16"/>
                <w:szCs w:val="16"/>
              </w:rPr>
              <w:t xml:space="preserve">Advanced Practice Courses: </w:t>
            </w:r>
          </w:p>
        </w:tc>
        <w:tc>
          <w:tcPr>
            <w:tcW w:w="900" w:type="dxa"/>
          </w:tcPr>
          <w:p w:rsidR="00F46798" w:rsidRPr="00F46798" w:rsidRDefault="00F46798">
            <w:pPr>
              <w:pStyle w:val="Pa140"/>
              <w:jc w:val="center"/>
              <w:rPr>
                <w:color w:val="000000"/>
                <w:sz w:val="16"/>
                <w:szCs w:val="16"/>
              </w:rPr>
            </w:pPr>
            <w:r w:rsidRPr="00F46798">
              <w:rPr>
                <w:rStyle w:val="A16"/>
                <w:sz w:val="16"/>
                <w:szCs w:val="16"/>
              </w:rPr>
              <w:t xml:space="preserve">Sem. Hrs.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6513, FNP Clinical Management I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6514, FNP Clinical Management I Practicum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4 </w:t>
            </w:r>
          </w:p>
        </w:tc>
      </w:tr>
      <w:tr w:rsidR="00F46798" w:rsidRPr="00F46798" w:rsidTr="00DC63A2">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6613, FNP Clinical Management II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DC63A2" w:rsidRPr="00BD37C6" w:rsidRDefault="00F46798" w:rsidP="00DC63A2">
            <w:pPr>
              <w:pStyle w:val="Pa53"/>
              <w:rPr>
                <w:strike/>
                <w:color w:val="FF0000"/>
                <w:sz w:val="22"/>
                <w:szCs w:val="22"/>
              </w:rPr>
            </w:pPr>
            <w:r w:rsidRPr="00BD37C6">
              <w:rPr>
                <w:rStyle w:val="A16"/>
                <w:b w:val="0"/>
                <w:bCs w:val="0"/>
                <w:strike/>
                <w:color w:val="FF0000"/>
                <w:sz w:val="22"/>
                <w:szCs w:val="22"/>
              </w:rPr>
              <w:t>NURS 6614, FNP C</w:t>
            </w:r>
            <w:r w:rsidR="00DC63A2" w:rsidRPr="00BD37C6">
              <w:rPr>
                <w:rStyle w:val="A16"/>
                <w:b w:val="0"/>
                <w:bCs w:val="0"/>
                <w:strike/>
                <w:color w:val="FF0000"/>
                <w:sz w:val="22"/>
                <w:szCs w:val="22"/>
              </w:rPr>
              <w:t>linical Management II Practicum</w:t>
            </w:r>
          </w:p>
          <w:p w:rsidR="00F46798" w:rsidRPr="00BD37C6" w:rsidRDefault="007F733C" w:rsidP="00DC63A2">
            <w:pPr>
              <w:tabs>
                <w:tab w:val="left" w:pos="4264"/>
              </w:tabs>
              <w:rPr>
                <w:rFonts w:ascii="Arial" w:hAnsi="Arial" w:cs="Arial"/>
                <w:i/>
              </w:rPr>
            </w:pPr>
            <w:r w:rsidRPr="00BD37C6">
              <w:rPr>
                <w:rFonts w:ascii="Arial" w:hAnsi="Arial" w:cs="Arial"/>
                <w:i/>
                <w:color w:val="0070C0"/>
              </w:rPr>
              <w:t>NURS 66</w:t>
            </w:r>
            <w:r w:rsidR="005D36BD" w:rsidRPr="00BD37C6">
              <w:rPr>
                <w:rFonts w:ascii="Arial" w:hAnsi="Arial" w:cs="Arial"/>
                <w:i/>
                <w:color w:val="0070C0"/>
              </w:rPr>
              <w:t xml:space="preserve">15 FNP </w:t>
            </w:r>
            <w:r w:rsidRPr="00BD37C6">
              <w:rPr>
                <w:rFonts w:ascii="Arial" w:hAnsi="Arial" w:cs="Arial"/>
                <w:i/>
                <w:color w:val="0070C0"/>
              </w:rPr>
              <w:t xml:space="preserve">Clinical Management </w:t>
            </w:r>
            <w:r w:rsidR="004C4D71" w:rsidRPr="00BD37C6">
              <w:rPr>
                <w:rFonts w:ascii="Arial" w:hAnsi="Arial" w:cs="Arial"/>
                <w:i/>
                <w:color w:val="0070C0"/>
              </w:rPr>
              <w:t xml:space="preserve">II </w:t>
            </w:r>
            <w:r w:rsidRPr="00BD37C6">
              <w:rPr>
                <w:rFonts w:ascii="Arial" w:hAnsi="Arial" w:cs="Arial"/>
                <w:i/>
                <w:color w:val="0070C0"/>
              </w:rPr>
              <w:t>Practicum</w:t>
            </w:r>
          </w:p>
        </w:tc>
        <w:tc>
          <w:tcPr>
            <w:tcW w:w="900" w:type="dxa"/>
          </w:tcPr>
          <w:p w:rsidR="00F46798" w:rsidRPr="00BD37C6" w:rsidRDefault="004C4D71" w:rsidP="004C4D71">
            <w:pPr>
              <w:pStyle w:val="Pa0"/>
              <w:rPr>
                <w:rStyle w:val="A16"/>
                <w:rFonts w:ascii="Albertus MT Lt" w:hAnsi="Albertus MT Lt"/>
                <w:b w:val="0"/>
                <w:bCs w:val="0"/>
                <w:strike/>
                <w:color w:val="FF0000"/>
                <w:sz w:val="22"/>
                <w:szCs w:val="22"/>
              </w:rPr>
            </w:pPr>
            <w:r w:rsidRPr="00BD37C6">
              <w:rPr>
                <w:rStyle w:val="A16"/>
                <w:rFonts w:ascii="Albertus MT Lt" w:hAnsi="Albertus MT Lt"/>
                <w:b w:val="0"/>
                <w:bCs w:val="0"/>
                <w:strike/>
                <w:color w:val="FF0000"/>
                <w:sz w:val="22"/>
                <w:szCs w:val="22"/>
              </w:rPr>
              <w:t xml:space="preserve">    4</w:t>
            </w:r>
          </w:p>
          <w:p w:rsidR="00F46798" w:rsidRPr="00BD37C6" w:rsidRDefault="00F46798" w:rsidP="00F46798">
            <w:pPr>
              <w:rPr>
                <w:rFonts w:ascii="Arial" w:hAnsi="Arial" w:cs="Arial"/>
              </w:rPr>
            </w:pPr>
            <w:r w:rsidRPr="00BD37C6">
              <w:rPr>
                <w:color w:val="0070C0"/>
              </w:rPr>
              <w:t xml:space="preserve">    </w:t>
            </w:r>
            <w:r w:rsidRPr="00BD37C6">
              <w:rPr>
                <w:rFonts w:ascii="Arial" w:hAnsi="Arial" w:cs="Arial"/>
                <w:color w:val="0070C0"/>
              </w:rPr>
              <w:t xml:space="preserve"> </w:t>
            </w:r>
            <w:r w:rsidR="005D36BD" w:rsidRPr="00BD37C6">
              <w:rPr>
                <w:rFonts w:ascii="Arial" w:hAnsi="Arial" w:cs="Arial"/>
                <w:color w:val="0070C0"/>
              </w:rPr>
              <w:t>5</w:t>
            </w:r>
            <w:r w:rsidRPr="00BD37C6">
              <w:rPr>
                <w:rFonts w:ascii="Arial" w:hAnsi="Arial" w:cs="Arial"/>
              </w:rPr>
              <w:t xml:space="preserve">  </w:t>
            </w:r>
          </w:p>
        </w:tc>
      </w:tr>
      <w:tr w:rsidR="00F46798" w:rsidRPr="00F46798" w:rsidTr="00DC63A2">
        <w:trPr>
          <w:trHeight w:val="341"/>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6753, FNP Synthesis Seminar </w:t>
            </w:r>
          </w:p>
        </w:tc>
        <w:tc>
          <w:tcPr>
            <w:tcW w:w="900"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DC63A2">
        <w:trPr>
          <w:trHeight w:val="79"/>
          <w:jc w:val="center"/>
        </w:trPr>
        <w:tc>
          <w:tcPr>
            <w:tcW w:w="5395" w:type="dxa"/>
          </w:tcPr>
          <w:p w:rsidR="00F46798" w:rsidRPr="00BD37C6" w:rsidRDefault="00F46798">
            <w:pPr>
              <w:pStyle w:val="Pa53"/>
              <w:rPr>
                <w:rStyle w:val="A16"/>
                <w:b w:val="0"/>
                <w:bCs w:val="0"/>
                <w:strike/>
                <w:color w:val="FF0000"/>
                <w:sz w:val="16"/>
                <w:szCs w:val="16"/>
              </w:rPr>
            </w:pPr>
            <w:r w:rsidRPr="00BD37C6">
              <w:rPr>
                <w:rStyle w:val="A16"/>
                <w:b w:val="0"/>
                <w:bCs w:val="0"/>
                <w:strike/>
                <w:color w:val="FF0000"/>
                <w:sz w:val="16"/>
                <w:szCs w:val="16"/>
              </w:rPr>
              <w:t xml:space="preserve">NURS 6818, FNP Clinical Synthesis </w:t>
            </w:r>
          </w:p>
          <w:p w:rsidR="00DC63A2" w:rsidRPr="00BD37C6" w:rsidRDefault="00DC63A2" w:rsidP="00DC63A2">
            <w:pPr>
              <w:rPr>
                <w:rFonts w:ascii="Arial" w:hAnsi="Arial" w:cs="Arial"/>
                <w:i/>
              </w:rPr>
            </w:pPr>
            <w:r w:rsidRPr="00BD37C6">
              <w:rPr>
                <w:rFonts w:ascii="Arial" w:hAnsi="Arial" w:cs="Arial"/>
                <w:i/>
                <w:color w:val="0070C0"/>
              </w:rPr>
              <w:t>NURS 6815 FNP CLINCAL SYNTHESIS</w:t>
            </w:r>
          </w:p>
        </w:tc>
        <w:tc>
          <w:tcPr>
            <w:tcW w:w="900" w:type="dxa"/>
          </w:tcPr>
          <w:p w:rsidR="00F46798" w:rsidRPr="00BD37C6" w:rsidRDefault="004C4D71">
            <w:pPr>
              <w:pStyle w:val="Pa0"/>
              <w:jc w:val="center"/>
              <w:rPr>
                <w:rStyle w:val="A16"/>
                <w:rFonts w:ascii="Albertus Medium" w:hAnsi="Albertus Medium"/>
                <w:b w:val="0"/>
                <w:bCs w:val="0"/>
                <w:strike/>
                <w:color w:val="FF0000"/>
                <w:sz w:val="16"/>
                <w:szCs w:val="16"/>
              </w:rPr>
            </w:pPr>
            <w:r w:rsidRPr="00BD37C6">
              <w:rPr>
                <w:rStyle w:val="A16"/>
                <w:rFonts w:ascii="Albertus Medium" w:hAnsi="Albertus Medium"/>
                <w:b w:val="0"/>
                <w:bCs w:val="0"/>
                <w:strike/>
                <w:color w:val="FF0000"/>
                <w:sz w:val="16"/>
                <w:szCs w:val="16"/>
              </w:rPr>
              <w:t>8</w:t>
            </w:r>
          </w:p>
          <w:p w:rsidR="00DC63A2" w:rsidRPr="00BD37C6" w:rsidRDefault="004C4D71" w:rsidP="00DC63A2">
            <w:pPr>
              <w:rPr>
                <w:rFonts w:ascii="Arial" w:hAnsi="Arial" w:cs="Arial"/>
                <w:i/>
                <w:sz w:val="32"/>
                <w:szCs w:val="32"/>
              </w:rPr>
            </w:pPr>
            <w:r w:rsidRPr="00BD37C6">
              <w:rPr>
                <w:i/>
                <w:color w:val="4F81BD" w:themeColor="accent1"/>
                <w:sz w:val="32"/>
                <w:szCs w:val="32"/>
              </w:rPr>
              <w:t xml:space="preserve">    </w:t>
            </w:r>
            <w:r w:rsidR="00DC63A2" w:rsidRPr="00BD37C6">
              <w:rPr>
                <w:rFonts w:ascii="Arial" w:hAnsi="Arial" w:cs="Arial"/>
                <w:i/>
                <w:color w:val="4F81BD" w:themeColor="accent1"/>
                <w:sz w:val="32"/>
                <w:szCs w:val="32"/>
              </w:rPr>
              <w:t>5</w:t>
            </w:r>
          </w:p>
        </w:tc>
      </w:tr>
      <w:tr w:rsidR="00F46798" w:rsidRPr="00F46798" w:rsidTr="00DC63A2">
        <w:trPr>
          <w:trHeight w:val="83"/>
          <w:jc w:val="center"/>
        </w:trPr>
        <w:tc>
          <w:tcPr>
            <w:tcW w:w="5395" w:type="dxa"/>
          </w:tcPr>
          <w:p w:rsidR="00F46798" w:rsidRPr="00F46798" w:rsidRDefault="00F46798">
            <w:pPr>
              <w:pStyle w:val="Pa131"/>
              <w:rPr>
                <w:color w:val="000000"/>
                <w:sz w:val="16"/>
                <w:szCs w:val="16"/>
              </w:rPr>
            </w:pPr>
            <w:r w:rsidRPr="00F46798">
              <w:rPr>
                <w:rStyle w:val="A16"/>
                <w:sz w:val="16"/>
                <w:szCs w:val="16"/>
              </w:rPr>
              <w:t xml:space="preserve">Sub-total </w:t>
            </w:r>
          </w:p>
        </w:tc>
        <w:tc>
          <w:tcPr>
            <w:tcW w:w="900" w:type="dxa"/>
          </w:tcPr>
          <w:p w:rsidR="00F46798" w:rsidRPr="00501B04" w:rsidRDefault="00F46798">
            <w:pPr>
              <w:pStyle w:val="Pa0"/>
              <w:jc w:val="center"/>
              <w:rPr>
                <w:strike/>
                <w:color w:val="0070C0"/>
                <w:sz w:val="28"/>
                <w:szCs w:val="28"/>
              </w:rPr>
            </w:pPr>
            <w:r w:rsidRPr="00501B04">
              <w:rPr>
                <w:rStyle w:val="A16"/>
                <w:strike/>
                <w:color w:val="FF0000"/>
                <w:sz w:val="16"/>
                <w:szCs w:val="16"/>
              </w:rPr>
              <w:t xml:space="preserve">25 </w:t>
            </w:r>
            <w:r w:rsidR="00501B04" w:rsidRPr="00501B04">
              <w:rPr>
                <w:rStyle w:val="A16"/>
                <w:b w:val="0"/>
                <w:color w:val="0070C0"/>
                <w:sz w:val="28"/>
                <w:szCs w:val="28"/>
              </w:rPr>
              <w:t>23</w:t>
            </w:r>
          </w:p>
        </w:tc>
      </w:tr>
      <w:tr w:rsidR="00F46798" w:rsidRPr="00F46798" w:rsidTr="00DC63A2">
        <w:trPr>
          <w:trHeight w:val="111"/>
          <w:jc w:val="center"/>
        </w:trPr>
        <w:tc>
          <w:tcPr>
            <w:tcW w:w="5395" w:type="dxa"/>
          </w:tcPr>
          <w:p w:rsidR="00F46798" w:rsidRPr="00F46798" w:rsidRDefault="00F46798">
            <w:pPr>
              <w:pStyle w:val="Pa131"/>
              <w:rPr>
                <w:color w:val="000000"/>
                <w:sz w:val="16"/>
                <w:szCs w:val="16"/>
              </w:rPr>
            </w:pPr>
            <w:r w:rsidRPr="00F46798">
              <w:rPr>
                <w:b/>
                <w:bCs/>
                <w:color w:val="000000"/>
                <w:sz w:val="16"/>
                <w:szCs w:val="16"/>
              </w:rPr>
              <w:t xml:space="preserve">Total Required Hours: </w:t>
            </w:r>
          </w:p>
        </w:tc>
        <w:tc>
          <w:tcPr>
            <w:tcW w:w="900" w:type="dxa"/>
          </w:tcPr>
          <w:p w:rsidR="00F46798" w:rsidRPr="005D36BD" w:rsidRDefault="00F46798">
            <w:pPr>
              <w:pStyle w:val="Pa0"/>
              <w:jc w:val="center"/>
              <w:rPr>
                <w:rStyle w:val="A0"/>
                <w:strike/>
                <w:color w:val="FF0000"/>
              </w:rPr>
            </w:pPr>
            <w:r w:rsidRPr="005D36BD">
              <w:rPr>
                <w:rStyle w:val="A0"/>
                <w:strike/>
                <w:color w:val="FF0000"/>
              </w:rPr>
              <w:t>45-51</w:t>
            </w:r>
          </w:p>
          <w:p w:rsidR="005D36BD" w:rsidRPr="005D36BD" w:rsidRDefault="005D36BD" w:rsidP="005D36BD">
            <w:r w:rsidRPr="005D36BD">
              <w:rPr>
                <w:color w:val="0070C0"/>
              </w:rPr>
              <w:t>43-49</w:t>
            </w:r>
          </w:p>
        </w:tc>
      </w:tr>
    </w:tbl>
    <w:p w:rsidR="00661D25" w:rsidRDefault="00661D25">
      <w:pPr>
        <w:rPr>
          <w:rFonts w:asciiTheme="majorHAnsi" w:hAnsiTheme="majorHAnsi" w:cs="Arial"/>
          <w:sz w:val="18"/>
          <w:szCs w:val="18"/>
        </w:rPr>
      </w:pPr>
    </w:p>
    <w:p w:rsidR="00DC63A2" w:rsidRDefault="00DC63A2">
      <w:pPr>
        <w:rPr>
          <w:rFonts w:asciiTheme="majorHAnsi" w:hAnsiTheme="majorHAnsi" w:cs="Arial"/>
          <w:sz w:val="18"/>
          <w:szCs w:val="18"/>
        </w:rPr>
      </w:pPr>
    </w:p>
    <w:p w:rsidR="00DC63A2" w:rsidRDefault="00DC63A2">
      <w:pPr>
        <w:rPr>
          <w:rFonts w:asciiTheme="majorHAnsi" w:hAnsiTheme="majorHAnsi" w:cs="Arial"/>
          <w:sz w:val="18"/>
          <w:szCs w:val="18"/>
        </w:rPr>
      </w:pPr>
    </w:p>
    <w:p w:rsidR="00DC63A2" w:rsidRPr="008426D1" w:rsidRDefault="00DC63A2">
      <w:pPr>
        <w:rPr>
          <w:rFonts w:asciiTheme="majorHAnsi" w:hAnsiTheme="majorHAnsi" w:cs="Arial"/>
          <w:sz w:val="18"/>
          <w:szCs w:val="18"/>
        </w:rPr>
      </w:pPr>
      <w:r w:rsidRPr="00DC63A2">
        <w:rPr>
          <w:rFonts w:ascii="Arial" w:hAnsi="Arial" w:cs="Arial"/>
          <w:b/>
          <w:bCs/>
          <w:color w:val="000000"/>
          <w:sz w:val="16"/>
          <w:szCs w:val="16"/>
        </w:rPr>
        <w:t xml:space="preserve">NURS </w:t>
      </w:r>
      <w:r w:rsidRPr="00DC63A2">
        <w:rPr>
          <w:rFonts w:ascii="Arial" w:hAnsi="Arial" w:cs="Arial"/>
          <w:b/>
          <w:bCs/>
          <w:strike/>
          <w:color w:val="FF0000"/>
          <w:sz w:val="16"/>
          <w:szCs w:val="16"/>
        </w:rPr>
        <w:t>6818</w:t>
      </w:r>
      <w:r w:rsidRPr="00DC63A2">
        <w:rPr>
          <w:rFonts w:ascii="Arial" w:hAnsi="Arial" w:cs="Arial"/>
          <w:b/>
          <w:bCs/>
          <w:color w:val="000000"/>
          <w:sz w:val="16"/>
          <w:szCs w:val="16"/>
        </w:rPr>
        <w:t xml:space="preserve">. </w:t>
      </w:r>
      <w:r w:rsidRPr="00DC63A2">
        <w:rPr>
          <w:rFonts w:ascii="Arial" w:hAnsi="Arial" w:cs="Arial"/>
          <w:b/>
          <w:bCs/>
          <w:i/>
          <w:color w:val="4F81BD" w:themeColor="accent1"/>
          <w:sz w:val="28"/>
          <w:szCs w:val="28"/>
        </w:rPr>
        <w:t xml:space="preserve">6815 </w:t>
      </w:r>
      <w:r w:rsidRPr="00DC63A2">
        <w:rPr>
          <w:rFonts w:ascii="Arial" w:hAnsi="Arial" w:cs="Arial"/>
          <w:b/>
          <w:bCs/>
          <w:color w:val="000000"/>
          <w:sz w:val="16"/>
          <w:szCs w:val="16"/>
        </w:rPr>
        <w:t xml:space="preserve">FNP Clinical Synthesis </w:t>
      </w:r>
      <w:r w:rsidRPr="00DC63A2">
        <w:rPr>
          <w:rFonts w:ascii="Arial" w:hAnsi="Arial" w:cs="Arial"/>
          <w:color w:val="000000"/>
          <w:sz w:val="16"/>
          <w:szCs w:val="16"/>
        </w:rPr>
        <w:t>Culminating clinical course for family nurse practitioner students. Includes intensive clinical practice with a preceptor</w:t>
      </w:r>
      <w:bookmarkStart w:id="0" w:name="_Hlk497064459"/>
      <w:r w:rsidRPr="00DC63A2">
        <w:rPr>
          <w:rFonts w:ascii="Arial" w:hAnsi="Arial" w:cs="Arial"/>
          <w:color w:val="000000"/>
          <w:sz w:val="16"/>
          <w:szCs w:val="16"/>
        </w:rPr>
        <w:t>. Final semester of enrollment. Concurrent enrollment in NURS 6753</w:t>
      </w:r>
      <w:bookmarkEnd w:id="0"/>
      <w:r w:rsidRPr="00DC63A2">
        <w:rPr>
          <w:rFonts w:ascii="Arial" w:hAnsi="Arial" w:cs="Arial"/>
          <w:color w:val="000000"/>
          <w:sz w:val="16"/>
          <w:szCs w:val="16"/>
        </w:rPr>
        <w:t>.</w:t>
      </w:r>
    </w:p>
    <w:sectPr w:rsidR="00DC63A2"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33" w:rsidRDefault="00123D33" w:rsidP="00AF3758">
      <w:pPr>
        <w:spacing w:after="0" w:line="240" w:lineRule="auto"/>
      </w:pPr>
      <w:r>
        <w:separator/>
      </w:r>
    </w:p>
  </w:endnote>
  <w:endnote w:type="continuationSeparator" w:id="0">
    <w:p w:rsidR="00123D33" w:rsidRDefault="00123D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lbertus MT Lt">
    <w:altName w:val="Calibri"/>
    <w:charset w:val="00"/>
    <w:family w:val="swiss"/>
    <w:pitch w:val="variable"/>
    <w:sig w:usb0="00000003" w:usb1="00000000" w:usb2="00000000" w:usb3="00000000" w:csb0="00000001" w:csb1="00000000"/>
  </w:font>
  <w:font w:name="Albertus Medium">
    <w:altName w:val="Eras Medium IT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A947D3"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A947D3"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separate"/>
    </w:r>
    <w:r w:rsidR="00FC6656">
      <w:rPr>
        <w:rStyle w:val="PageNumber"/>
        <w:noProof/>
      </w:rPr>
      <w:t>1</w:t>
    </w:r>
    <w:r>
      <w:rPr>
        <w:rStyle w:val="PageNumber"/>
      </w:rPr>
      <w:fldChar w:fldCharType="end"/>
    </w:r>
  </w:p>
  <w:p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67" w:rsidRDefault="0008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33" w:rsidRDefault="00123D33" w:rsidP="00AF3758">
      <w:pPr>
        <w:spacing w:after="0" w:line="240" w:lineRule="auto"/>
      </w:pPr>
      <w:r>
        <w:separator/>
      </w:r>
    </w:p>
  </w:footnote>
  <w:footnote w:type="continuationSeparator" w:id="0">
    <w:p w:rsidR="00123D33" w:rsidRDefault="00123D3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67" w:rsidRDefault="00082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67" w:rsidRDefault="00082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67" w:rsidRDefault="0008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02AC"/>
    <w:rsid w:val="00001C04"/>
    <w:rsid w:val="00016FE7"/>
    <w:rsid w:val="00024BA5"/>
    <w:rsid w:val="00026976"/>
    <w:rsid w:val="0003392A"/>
    <w:rsid w:val="00041E75"/>
    <w:rsid w:val="0005467E"/>
    <w:rsid w:val="00054918"/>
    <w:rsid w:val="0007389F"/>
    <w:rsid w:val="00082767"/>
    <w:rsid w:val="0008410E"/>
    <w:rsid w:val="000A654B"/>
    <w:rsid w:val="000D06F1"/>
    <w:rsid w:val="000E0BB8"/>
    <w:rsid w:val="000F52A8"/>
    <w:rsid w:val="00101FF4"/>
    <w:rsid w:val="00103070"/>
    <w:rsid w:val="00123D33"/>
    <w:rsid w:val="00150222"/>
    <w:rsid w:val="00150E96"/>
    <w:rsid w:val="00151451"/>
    <w:rsid w:val="0015192B"/>
    <w:rsid w:val="0015536A"/>
    <w:rsid w:val="00156679"/>
    <w:rsid w:val="00185D67"/>
    <w:rsid w:val="001A5DD5"/>
    <w:rsid w:val="001C508E"/>
    <w:rsid w:val="001E288B"/>
    <w:rsid w:val="001E597A"/>
    <w:rsid w:val="001F5DA4"/>
    <w:rsid w:val="00200E1D"/>
    <w:rsid w:val="0021282B"/>
    <w:rsid w:val="00212A76"/>
    <w:rsid w:val="00212A84"/>
    <w:rsid w:val="002172AB"/>
    <w:rsid w:val="002277EA"/>
    <w:rsid w:val="002315B0"/>
    <w:rsid w:val="002403C4"/>
    <w:rsid w:val="00254447"/>
    <w:rsid w:val="00261ACE"/>
    <w:rsid w:val="00262119"/>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1ACA"/>
    <w:rsid w:val="00434AA5"/>
    <w:rsid w:val="00473252"/>
    <w:rsid w:val="00474C39"/>
    <w:rsid w:val="00487771"/>
    <w:rsid w:val="0049675B"/>
    <w:rsid w:val="00497E65"/>
    <w:rsid w:val="004A211B"/>
    <w:rsid w:val="004A7706"/>
    <w:rsid w:val="004C4123"/>
    <w:rsid w:val="004C4D71"/>
    <w:rsid w:val="004F3C87"/>
    <w:rsid w:val="00501B04"/>
    <w:rsid w:val="00526078"/>
    <w:rsid w:val="00526B81"/>
    <w:rsid w:val="005348A2"/>
    <w:rsid w:val="00547433"/>
    <w:rsid w:val="00556E69"/>
    <w:rsid w:val="005677EC"/>
    <w:rsid w:val="00575870"/>
    <w:rsid w:val="00584C22"/>
    <w:rsid w:val="00592A95"/>
    <w:rsid w:val="005934F2"/>
    <w:rsid w:val="005D36BD"/>
    <w:rsid w:val="005E0C1B"/>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5B73"/>
    <w:rsid w:val="00750AF6"/>
    <w:rsid w:val="00781D0E"/>
    <w:rsid w:val="007A06B9"/>
    <w:rsid w:val="007D371A"/>
    <w:rsid w:val="007E7FDA"/>
    <w:rsid w:val="007F733C"/>
    <w:rsid w:val="0083170D"/>
    <w:rsid w:val="008426D1"/>
    <w:rsid w:val="0085569E"/>
    <w:rsid w:val="00862E36"/>
    <w:rsid w:val="008663CA"/>
    <w:rsid w:val="00895557"/>
    <w:rsid w:val="008A1AC6"/>
    <w:rsid w:val="008C6881"/>
    <w:rsid w:val="008C6D7B"/>
    <w:rsid w:val="008C703B"/>
    <w:rsid w:val="008D719D"/>
    <w:rsid w:val="008E6C1C"/>
    <w:rsid w:val="00903AB9"/>
    <w:rsid w:val="009053D1"/>
    <w:rsid w:val="00916FCA"/>
    <w:rsid w:val="00962018"/>
    <w:rsid w:val="0097195B"/>
    <w:rsid w:val="00976B5B"/>
    <w:rsid w:val="00983ADC"/>
    <w:rsid w:val="00984490"/>
    <w:rsid w:val="009A529F"/>
    <w:rsid w:val="009E1024"/>
    <w:rsid w:val="009F3016"/>
    <w:rsid w:val="00A01035"/>
    <w:rsid w:val="00A0329C"/>
    <w:rsid w:val="00A105B8"/>
    <w:rsid w:val="00A16BB1"/>
    <w:rsid w:val="00A215ED"/>
    <w:rsid w:val="00A5089E"/>
    <w:rsid w:val="00A56D36"/>
    <w:rsid w:val="00A603E3"/>
    <w:rsid w:val="00A947D3"/>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37C6"/>
    <w:rsid w:val="00BD623D"/>
    <w:rsid w:val="00BE069E"/>
    <w:rsid w:val="00BF6FF6"/>
    <w:rsid w:val="00C002F9"/>
    <w:rsid w:val="00C12816"/>
    <w:rsid w:val="00C12977"/>
    <w:rsid w:val="00C23120"/>
    <w:rsid w:val="00C23CC7"/>
    <w:rsid w:val="00C334FF"/>
    <w:rsid w:val="00C55BB9"/>
    <w:rsid w:val="00C60A91"/>
    <w:rsid w:val="00C77096"/>
    <w:rsid w:val="00C80773"/>
    <w:rsid w:val="00CA269E"/>
    <w:rsid w:val="00CA7C7C"/>
    <w:rsid w:val="00CB2125"/>
    <w:rsid w:val="00CB4B5A"/>
    <w:rsid w:val="00CC6C15"/>
    <w:rsid w:val="00CE6F34"/>
    <w:rsid w:val="00D0686A"/>
    <w:rsid w:val="00D20B84"/>
    <w:rsid w:val="00D43032"/>
    <w:rsid w:val="00D51205"/>
    <w:rsid w:val="00D57716"/>
    <w:rsid w:val="00D67AC4"/>
    <w:rsid w:val="00D70001"/>
    <w:rsid w:val="00D7370A"/>
    <w:rsid w:val="00D979DD"/>
    <w:rsid w:val="00DC63A2"/>
    <w:rsid w:val="00E322A3"/>
    <w:rsid w:val="00E41F8D"/>
    <w:rsid w:val="00E45868"/>
    <w:rsid w:val="00E46A0B"/>
    <w:rsid w:val="00E70B06"/>
    <w:rsid w:val="00E719A9"/>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46798"/>
    <w:rsid w:val="00F645B5"/>
    <w:rsid w:val="00F7007D"/>
    <w:rsid w:val="00F7429E"/>
    <w:rsid w:val="00F76733"/>
    <w:rsid w:val="00F77400"/>
    <w:rsid w:val="00F80644"/>
    <w:rsid w:val="00FB00D4"/>
    <w:rsid w:val="00FB38CA"/>
    <w:rsid w:val="00FB7442"/>
    <w:rsid w:val="00FC40D1"/>
    <w:rsid w:val="00FC5698"/>
    <w:rsid w:val="00FC5C7F"/>
    <w:rsid w:val="00FC6656"/>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58D7E36-67D8-4FB1-B9EB-D41733EA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0">
    <w:name w:val="Pa0"/>
    <w:basedOn w:val="Normal"/>
    <w:next w:val="Normal"/>
    <w:uiPriority w:val="99"/>
    <w:rsid w:val="00F4679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46798"/>
    <w:rPr>
      <w:rFonts w:ascii="Times New Roman" w:hAnsi="Times New Roman" w:cs="Times New Roman"/>
      <w:i/>
      <w:iCs/>
      <w:color w:val="000000"/>
      <w:sz w:val="18"/>
      <w:szCs w:val="18"/>
    </w:rPr>
  </w:style>
  <w:style w:type="paragraph" w:customStyle="1" w:styleId="Pa11">
    <w:name w:val="Pa11"/>
    <w:basedOn w:val="Normal"/>
    <w:next w:val="Normal"/>
    <w:uiPriority w:val="99"/>
    <w:rsid w:val="00F46798"/>
    <w:pPr>
      <w:autoSpaceDE w:val="0"/>
      <w:autoSpaceDN w:val="0"/>
      <w:adjustRightInd w:val="0"/>
      <w:spacing w:after="0" w:line="241" w:lineRule="atLeast"/>
    </w:pPr>
    <w:rPr>
      <w:rFonts w:ascii="Arial" w:hAnsi="Arial" w:cs="Arial"/>
      <w:sz w:val="24"/>
      <w:szCs w:val="24"/>
    </w:rPr>
  </w:style>
  <w:style w:type="character" w:customStyle="1" w:styleId="A14">
    <w:name w:val="A14"/>
    <w:uiPriority w:val="99"/>
    <w:rsid w:val="00F46798"/>
    <w:rPr>
      <w:rFonts w:ascii="Myriad Pro Cond" w:hAnsi="Myriad Pro Cond" w:cs="Myriad Pro Cond"/>
      <w:b/>
      <w:bCs/>
      <w:color w:val="000000"/>
      <w:sz w:val="32"/>
      <w:szCs w:val="32"/>
    </w:rPr>
  </w:style>
  <w:style w:type="character" w:customStyle="1" w:styleId="A0">
    <w:name w:val="A0"/>
    <w:uiPriority w:val="99"/>
    <w:rsid w:val="00F46798"/>
    <w:rPr>
      <w:b/>
      <w:bCs/>
      <w:color w:val="000000"/>
      <w:sz w:val="16"/>
      <w:szCs w:val="16"/>
    </w:rPr>
  </w:style>
  <w:style w:type="paragraph" w:customStyle="1" w:styleId="Pa131">
    <w:name w:val="Pa131"/>
    <w:basedOn w:val="Normal"/>
    <w:next w:val="Normal"/>
    <w:uiPriority w:val="99"/>
    <w:rsid w:val="00F46798"/>
    <w:pPr>
      <w:autoSpaceDE w:val="0"/>
      <w:autoSpaceDN w:val="0"/>
      <w:adjustRightInd w:val="0"/>
      <w:spacing w:after="0" w:line="161" w:lineRule="atLeast"/>
    </w:pPr>
    <w:rPr>
      <w:rFonts w:ascii="Arial" w:hAnsi="Arial" w:cs="Arial"/>
      <w:sz w:val="24"/>
      <w:szCs w:val="24"/>
    </w:rPr>
  </w:style>
  <w:style w:type="paragraph" w:customStyle="1" w:styleId="Pa139">
    <w:name w:val="Pa139"/>
    <w:basedOn w:val="Normal"/>
    <w:next w:val="Normal"/>
    <w:uiPriority w:val="99"/>
    <w:rsid w:val="00F46798"/>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F46798"/>
    <w:rPr>
      <w:b/>
      <w:bCs/>
      <w:color w:val="000000"/>
      <w:sz w:val="12"/>
      <w:szCs w:val="12"/>
    </w:rPr>
  </w:style>
  <w:style w:type="paragraph" w:customStyle="1" w:styleId="Pa140">
    <w:name w:val="Pa140"/>
    <w:basedOn w:val="Normal"/>
    <w:next w:val="Normal"/>
    <w:uiPriority w:val="99"/>
    <w:rsid w:val="00F46798"/>
    <w:pPr>
      <w:autoSpaceDE w:val="0"/>
      <w:autoSpaceDN w:val="0"/>
      <w:adjustRightInd w:val="0"/>
      <w:spacing w:after="0" w:line="161" w:lineRule="atLeast"/>
    </w:pPr>
    <w:rPr>
      <w:rFonts w:ascii="Arial" w:hAnsi="Arial" w:cs="Arial"/>
      <w:sz w:val="24"/>
      <w:szCs w:val="24"/>
    </w:rPr>
  </w:style>
  <w:style w:type="paragraph" w:customStyle="1" w:styleId="Pa53">
    <w:name w:val="Pa53"/>
    <w:basedOn w:val="Normal"/>
    <w:next w:val="Normal"/>
    <w:uiPriority w:val="99"/>
    <w:rsid w:val="00F4679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foster@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36080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36080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36080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36080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36080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36080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36080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360804" w:rsidRDefault="006B45E3" w:rsidP="006B45E3">
          <w:pPr>
            <w:pStyle w:val="BA9C46F4A8844A9BAC323B5E4C5DF2E8"/>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lbertus MT Lt">
    <w:altName w:val="Calibri"/>
    <w:charset w:val="00"/>
    <w:family w:val="swiss"/>
    <w:pitch w:val="variable"/>
    <w:sig w:usb0="00000003" w:usb1="00000000" w:usb2="00000000" w:usb3="00000000" w:csb0="00000001" w:csb1="00000000"/>
  </w:font>
  <w:font w:name="Albertus Medium">
    <w:altName w:val="Eras Medium IT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05527"/>
    <w:rsid w:val="00143AEA"/>
    <w:rsid w:val="002D64D6"/>
    <w:rsid w:val="0032383A"/>
    <w:rsid w:val="00337484"/>
    <w:rsid w:val="00360804"/>
    <w:rsid w:val="00406339"/>
    <w:rsid w:val="00436B57"/>
    <w:rsid w:val="004E1A75"/>
    <w:rsid w:val="00576003"/>
    <w:rsid w:val="00587536"/>
    <w:rsid w:val="005B38EE"/>
    <w:rsid w:val="005D5D2F"/>
    <w:rsid w:val="00623293"/>
    <w:rsid w:val="00654E35"/>
    <w:rsid w:val="006B45E3"/>
    <w:rsid w:val="006C3910"/>
    <w:rsid w:val="008822A5"/>
    <w:rsid w:val="00891F77"/>
    <w:rsid w:val="008A5A46"/>
    <w:rsid w:val="008E5ED0"/>
    <w:rsid w:val="00935325"/>
    <w:rsid w:val="009529CD"/>
    <w:rsid w:val="009D439F"/>
    <w:rsid w:val="00A20583"/>
    <w:rsid w:val="00A8666C"/>
    <w:rsid w:val="00AD5D56"/>
    <w:rsid w:val="00B04876"/>
    <w:rsid w:val="00B2559E"/>
    <w:rsid w:val="00B46AFF"/>
    <w:rsid w:val="00B72454"/>
    <w:rsid w:val="00BA0596"/>
    <w:rsid w:val="00BE0E7B"/>
    <w:rsid w:val="00C50826"/>
    <w:rsid w:val="00C8300D"/>
    <w:rsid w:val="00C96176"/>
    <w:rsid w:val="00CA1BD6"/>
    <w:rsid w:val="00CB25D5"/>
    <w:rsid w:val="00CD4EF8"/>
    <w:rsid w:val="00D87B77"/>
    <w:rsid w:val="00DD12EE"/>
    <w:rsid w:val="00E83BF4"/>
    <w:rsid w:val="00ED6373"/>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20FF-EBA7-4F9E-BEE0-663D7F9D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9</cp:revision>
  <cp:lastPrinted>2015-01-29T22:33:00Z</cp:lastPrinted>
  <dcterms:created xsi:type="dcterms:W3CDTF">2017-10-29T23:24:00Z</dcterms:created>
  <dcterms:modified xsi:type="dcterms:W3CDTF">2017-11-06T13:28:00Z</dcterms:modified>
</cp:coreProperties>
</file>