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053690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D32D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B4E7622" w:rsidR="00001C04" w:rsidRPr="008426D1" w:rsidRDefault="00010E88" w:rsidP="00461C3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61C34">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461C34">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10E8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024BD45" w:rsidR="00001C04" w:rsidRPr="008426D1" w:rsidRDefault="00010E8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D43C1">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2T00:00:00Z">
                  <w:dateFormat w:val="M/d/yyyy"/>
                  <w:lid w:val="en-US"/>
                  <w:storeMappedDataAs w:val="dateTime"/>
                  <w:calendar w:val="gregorian"/>
                </w:date>
              </w:sdtPr>
              <w:sdtEndPr/>
              <w:sdtContent>
                <w:r w:rsidR="002D43C1">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10E8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66359C9" w:rsidR="00001C04" w:rsidRPr="008426D1" w:rsidRDefault="00010E88" w:rsidP="001F3B0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F3B0D">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1F3B0D">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10E8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68D78A3" w:rsidR="00001C04" w:rsidRPr="008426D1" w:rsidRDefault="00010E88" w:rsidP="00FB20E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B20EA">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FB20EA">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10E8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10E8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10E8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508520858"/>
          </w:sdtPr>
          <w:sdtEndPr/>
          <w:sdtContent>
            <w:p w14:paraId="76E25B1E" w14:textId="4C7FA358" w:rsidR="007D371A" w:rsidRPr="008426D1" w:rsidRDefault="009D32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Virginie Rolland, </w:t>
              </w:r>
              <w:hyperlink r:id="rId9" w:history="1">
                <w:r w:rsidRPr="00D349A3">
                  <w:rPr>
                    <w:rStyle w:val="Hyperlink"/>
                    <w:rFonts w:asciiTheme="majorHAnsi" w:hAnsiTheme="majorHAnsi" w:cs="Arial"/>
                    <w:sz w:val="20"/>
                    <w:szCs w:val="20"/>
                  </w:rPr>
                  <w:t>vrolland@astate.edu</w:t>
                </w:r>
              </w:hyperlink>
              <w:r>
                <w:rPr>
                  <w:rFonts w:asciiTheme="majorHAnsi" w:hAnsiTheme="majorHAnsi" w:cs="Arial"/>
                  <w:sz w:val="20"/>
                  <w:szCs w:val="20"/>
                </w:rPr>
                <w:t>, 870-972-3194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731260334"/>
            <w:date>
              <w:dateFormat w:val="M/d/yyyy"/>
              <w:lid w:val="en-US"/>
              <w:storeMappedDataAs w:val="dateTime"/>
              <w:calendar w:val="gregorian"/>
            </w:date>
          </w:sdtPr>
          <w:sdtEndPr/>
          <w:sdtContent>
            <w:p w14:paraId="4B61AF5D" w14:textId="422F4EA3" w:rsidR="007D371A" w:rsidRPr="008426D1" w:rsidRDefault="009D32D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FB18B1A" w:rsidR="00CB4B5A" w:rsidRDefault="009D32D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568</w:t>
          </w:r>
          <w:r w:rsidR="00FE4E32">
            <w:rPr>
              <w:rFonts w:asciiTheme="majorHAnsi" w:hAnsiTheme="majorHAnsi" w:cs="Arial"/>
              <w:sz w:val="20"/>
              <w:szCs w:val="20"/>
            </w:rPr>
            <w:t>4</w:t>
          </w:r>
        </w:p>
      </w:sdtContent>
    </w:sdt>
    <w:p w14:paraId="05FD1803" w14:textId="7238575B"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9D32DD">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579098B3"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D32DD">
            <w:rPr>
              <w:rFonts w:asciiTheme="majorHAnsi" w:hAnsiTheme="majorHAnsi" w:cs="Arial"/>
              <w:sz w:val="20"/>
              <w:szCs w:val="20"/>
            </w:rPr>
            <w:t>BIO 6684</w:t>
          </w:r>
        </w:sdtContent>
      </w:sdt>
    </w:p>
    <w:p w14:paraId="48E5E7AB" w14:textId="215CC788"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9D32DD">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4AAB839" w:rsidR="007E7FDA" w:rsidRDefault="00010E8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D32DD">
            <w:rPr>
              <w:rFonts w:asciiTheme="majorHAnsi" w:hAnsiTheme="majorHAnsi" w:cs="Arial"/>
              <w:sz w:val="20"/>
              <w:szCs w:val="20"/>
            </w:rPr>
            <w:t>Biological Data Analyses</w:t>
          </w:r>
        </w:sdtContent>
      </w:sdt>
    </w:p>
    <w:p w14:paraId="52D3BC77" w14:textId="7D7B4A1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D32DD">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010E8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010E88"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1BEB2C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D32DD">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AA871F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9D32DD">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010E8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10E8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010E8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15:color w:val="000000"/>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512397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D32DD">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9150272"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D32DD">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699AAA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D32DD">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F3C28A8"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D32DD">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19DBEBE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D32DD">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08AF9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D32DD">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1C1195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D32DD">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CD13A24"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9D32DD">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686F31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D32DD">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0D89B007" w:rsidR="00A966C5" w:rsidRPr="0030513C" w:rsidRDefault="0030513C">
      <w:pPr>
        <w:rPr>
          <w:rFonts w:asciiTheme="majorHAnsi" w:hAnsiTheme="majorHAnsi" w:cs="Arial"/>
          <w:sz w:val="24"/>
          <w:szCs w:val="24"/>
        </w:rPr>
      </w:pPr>
      <w:r w:rsidRPr="0030513C">
        <w:rPr>
          <w:rFonts w:asciiTheme="majorHAnsi" w:hAnsiTheme="majorHAnsi" w:cs="Arial"/>
          <w:sz w:val="24"/>
          <w:szCs w:val="24"/>
        </w:rPr>
        <w:t>No</w:t>
      </w:r>
      <w:r w:rsidR="00A966C5" w:rsidRPr="0030513C">
        <w:rPr>
          <w:rFonts w:asciiTheme="majorHAnsi" w:hAnsiTheme="majorHAnsi" w:cs="Arial"/>
          <w:sz w:val="24"/>
          <w:szCs w:val="24"/>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E58C27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9D32DD">
            <w:rPr>
              <w:rFonts w:asciiTheme="majorHAnsi" w:hAnsiTheme="majorHAnsi" w:cs="Arial"/>
              <w:sz w:val="20"/>
              <w:szCs w:val="20"/>
            </w:rPr>
            <w:t>The course will be increased one level</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FA6C71C"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sdt>
            <w:sdtPr>
              <w:rPr>
                <w:rFonts w:asciiTheme="majorHAnsi" w:hAnsiTheme="majorHAnsi" w:cs="Arial"/>
                <w:sz w:val="20"/>
                <w:szCs w:val="20"/>
              </w:rPr>
              <w:id w:val="-1277251352"/>
            </w:sdtPr>
            <w:sdtEndPr/>
            <w:sdtContent>
              <w:sdt>
                <w:sdtPr>
                  <w:rPr>
                    <w:rFonts w:asciiTheme="majorHAnsi" w:hAnsiTheme="majorHAnsi" w:cs="Arial"/>
                    <w:sz w:val="20"/>
                    <w:szCs w:val="20"/>
                  </w:rPr>
                  <w:id w:val="1534153792"/>
                </w:sdtPr>
                <w:sdtEndPr/>
                <w:sdtContent>
                  <w:r w:rsidR="00461C34">
                    <w:rPr>
                      <w:rFonts w:asciiTheme="majorHAnsi" w:hAnsiTheme="majorHAnsi" w:cs="Arial"/>
                      <w:sz w:val="20"/>
                      <w:szCs w:val="20"/>
                    </w:rPr>
                    <w:t>A new course at the 5000-level course is being proposed (BIO5023 Biometry) because BIO5684 requires prior exposure to statistics. To reflect the difference in levels between the new proposed course BIO5023 (introductory) and the current course BIO5684 (advanced), changing Biological Data Analyses to 6000 level is appropriate.</w:t>
                  </w:r>
                </w:sdtContent>
              </w:sdt>
            </w:sdtContent>
          </w:sdt>
          <w:r w:rsidR="00685040">
            <w:rPr>
              <w:rFonts w:asciiTheme="majorHAnsi" w:hAnsiTheme="majorHAnsi" w:cs="Arial"/>
              <w:sz w:val="20"/>
              <w:szCs w:val="20"/>
            </w:rPr>
            <w:t xml:space="preserve"> </w:t>
          </w:r>
        </w:sdtContent>
      </w:sdt>
    </w:p>
    <w:p w14:paraId="3F8EF644" w14:textId="77777777" w:rsidR="00FE1168" w:rsidRDefault="00FE1168">
      <w:pPr>
        <w:rPr>
          <w:rFonts w:asciiTheme="majorHAnsi" w:hAnsiTheme="majorHAnsi" w:cs="Arial"/>
          <w:b/>
          <w:sz w:val="28"/>
          <w:szCs w:val="20"/>
        </w:rPr>
      </w:pPr>
    </w:p>
    <w:p w14:paraId="41650934" w14:textId="35EA1E8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685040">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10E88"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10E8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1EA8D2E4" w14:textId="77777777" w:rsidR="00685040" w:rsidRDefault="00685040" w:rsidP="006850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266</w:t>
          </w:r>
        </w:p>
        <w:p w14:paraId="4DAF46CD" w14:textId="77777777" w:rsidR="00685040" w:rsidRDefault="00685040" w:rsidP="00685040">
          <w:pPr>
            <w:tabs>
              <w:tab w:val="left" w:pos="360"/>
              <w:tab w:val="left" w:pos="720"/>
            </w:tabs>
            <w:spacing w:after="0" w:line="240" w:lineRule="auto"/>
          </w:pPr>
          <w:r>
            <w:t xml:space="preserve">Statistics (select two of the following courses or course/lab combinations): </w:t>
          </w:r>
        </w:p>
        <w:p w14:paraId="583BF55F" w14:textId="77777777" w:rsidR="00685040" w:rsidRDefault="00685040" w:rsidP="00685040">
          <w:pPr>
            <w:tabs>
              <w:tab w:val="left" w:pos="360"/>
              <w:tab w:val="left" w:pos="720"/>
            </w:tabs>
            <w:spacing w:after="0" w:line="240" w:lineRule="auto"/>
          </w:pPr>
          <w:r>
            <w:t xml:space="preserve">AGRI 6213, Experimental Designs </w:t>
          </w:r>
        </w:p>
        <w:p w14:paraId="0F41219F" w14:textId="77777777" w:rsidR="00685040" w:rsidRDefault="00685040" w:rsidP="00685040">
          <w:pPr>
            <w:tabs>
              <w:tab w:val="left" w:pos="360"/>
              <w:tab w:val="left" w:pos="720"/>
            </w:tabs>
            <w:spacing w:after="0" w:line="240" w:lineRule="auto"/>
          </w:pPr>
          <w:r>
            <w:t xml:space="preserve">AGRI 5233, Experimental Agricultural Statistics </w:t>
          </w:r>
        </w:p>
        <w:p w14:paraId="50B377A6" w14:textId="77777777" w:rsidR="00685040" w:rsidRDefault="00685040" w:rsidP="00685040">
          <w:pPr>
            <w:tabs>
              <w:tab w:val="left" w:pos="360"/>
              <w:tab w:val="left" w:pos="720"/>
            </w:tabs>
            <w:spacing w:after="0" w:line="240" w:lineRule="auto"/>
          </w:pPr>
          <w:r>
            <w:t xml:space="preserve">BIO </w:t>
          </w:r>
          <w:r w:rsidRPr="00394A72">
            <w:rPr>
              <w:strike/>
              <w:color w:val="FF0000"/>
            </w:rPr>
            <w:t>5683</w:t>
          </w:r>
          <w:r w:rsidRPr="00734498">
            <w:rPr>
              <w:rFonts w:ascii="Times New Roman" w:hAnsi="Times New Roman" w:cs="Times New Roman"/>
              <w:color w:val="548DD4" w:themeColor="text2" w:themeTint="99"/>
              <w:sz w:val="28"/>
              <w:szCs w:val="28"/>
            </w:rPr>
            <w:t xml:space="preserve"> 6684</w:t>
          </w:r>
          <w:r>
            <w:t xml:space="preserve">, Biological Data Analyses </w:t>
          </w:r>
        </w:p>
        <w:p w14:paraId="1001FF90" w14:textId="77777777" w:rsidR="00685040" w:rsidRDefault="00685040" w:rsidP="00685040">
          <w:pPr>
            <w:tabs>
              <w:tab w:val="left" w:pos="360"/>
              <w:tab w:val="left" w:pos="720"/>
            </w:tabs>
            <w:spacing w:after="0" w:line="240" w:lineRule="auto"/>
          </w:pPr>
          <w:r>
            <w:t xml:space="preserve">BIO 6603, Environmental Systems Analysis AND BIO 6601, Environmental Systems Analysis Lab </w:t>
          </w:r>
        </w:p>
        <w:p w14:paraId="37B5EC23" w14:textId="77777777" w:rsidR="00685040" w:rsidRDefault="00685040" w:rsidP="00685040">
          <w:pPr>
            <w:tabs>
              <w:tab w:val="left" w:pos="360"/>
              <w:tab w:val="left" w:pos="720"/>
            </w:tabs>
            <w:spacing w:after="0" w:line="240" w:lineRule="auto"/>
          </w:pPr>
          <w:r>
            <w:t xml:space="preserve">STAT 6613, Nonparametric Statistics </w:t>
          </w:r>
        </w:p>
        <w:p w14:paraId="5930D6BA" w14:textId="77777777" w:rsidR="00685040" w:rsidRDefault="00685040" w:rsidP="00685040">
          <w:pPr>
            <w:tabs>
              <w:tab w:val="left" w:pos="360"/>
              <w:tab w:val="left" w:pos="720"/>
            </w:tabs>
            <w:spacing w:after="0" w:line="240" w:lineRule="auto"/>
          </w:pPr>
          <w:r>
            <w:t xml:space="preserve">STAT 6623, Statistical Methods with SAS Programming </w:t>
          </w:r>
        </w:p>
        <w:p w14:paraId="41AA7982" w14:textId="77777777" w:rsidR="00685040" w:rsidRDefault="00685040" w:rsidP="00685040">
          <w:pPr>
            <w:tabs>
              <w:tab w:val="left" w:pos="360"/>
              <w:tab w:val="left" w:pos="720"/>
            </w:tabs>
            <w:spacing w:after="0" w:line="240" w:lineRule="auto"/>
          </w:pPr>
          <w:r>
            <w:t xml:space="preserve">STAT 6643, Multivariate Analysis </w:t>
          </w:r>
        </w:p>
        <w:p w14:paraId="44044532" w14:textId="77777777" w:rsidR="00685040" w:rsidRDefault="00685040" w:rsidP="00685040">
          <w:pPr>
            <w:tabs>
              <w:tab w:val="left" w:pos="360"/>
              <w:tab w:val="left" w:pos="720"/>
            </w:tabs>
            <w:spacing w:after="0" w:line="240" w:lineRule="auto"/>
          </w:pPr>
          <w:r>
            <w:t xml:space="preserve">STAT 6653, Data Analysis I: Regression Analysis </w:t>
          </w:r>
        </w:p>
        <w:p w14:paraId="72DF6840" w14:textId="77777777" w:rsidR="00685040" w:rsidRDefault="00685040" w:rsidP="00685040">
          <w:pPr>
            <w:tabs>
              <w:tab w:val="left" w:pos="360"/>
              <w:tab w:val="left" w:pos="720"/>
            </w:tabs>
            <w:spacing w:after="0" w:line="240" w:lineRule="auto"/>
          </w:pPr>
          <w:r>
            <w:t xml:space="preserve">STAT 6663, Data Analysis II: Analysis of Variance (ANOVA) </w:t>
          </w:r>
        </w:p>
        <w:p w14:paraId="7FAF5E53" w14:textId="77777777" w:rsidR="00685040" w:rsidRDefault="00685040" w:rsidP="00685040">
          <w:pPr>
            <w:tabs>
              <w:tab w:val="left" w:pos="360"/>
              <w:tab w:val="left" w:pos="720"/>
            </w:tabs>
            <w:spacing w:after="0" w:line="240" w:lineRule="auto"/>
          </w:pPr>
          <w:r>
            <w:t xml:space="preserve">STAT 6673, Design of Experiments </w:t>
          </w:r>
        </w:p>
        <w:p w14:paraId="05C298C2" w14:textId="77777777" w:rsidR="00685040" w:rsidRDefault="00685040" w:rsidP="00685040">
          <w:pPr>
            <w:tabs>
              <w:tab w:val="left" w:pos="360"/>
              <w:tab w:val="left" w:pos="720"/>
            </w:tabs>
            <w:spacing w:after="0" w:line="240" w:lineRule="auto"/>
          </w:pPr>
          <w:r>
            <w:t>STAT 6833, Biostatistics</w:t>
          </w:r>
        </w:p>
        <w:p w14:paraId="156AEEAB" w14:textId="77777777" w:rsidR="00685040" w:rsidRDefault="00685040" w:rsidP="00685040">
          <w:pPr>
            <w:tabs>
              <w:tab w:val="left" w:pos="360"/>
              <w:tab w:val="left" w:pos="720"/>
            </w:tabs>
            <w:spacing w:after="0" w:line="240" w:lineRule="auto"/>
            <w:rPr>
              <w:rFonts w:asciiTheme="majorHAnsi" w:hAnsiTheme="majorHAnsi" w:cs="Arial"/>
              <w:sz w:val="20"/>
              <w:szCs w:val="20"/>
            </w:rPr>
          </w:pPr>
        </w:p>
        <w:p w14:paraId="4252E5B2" w14:textId="77777777" w:rsidR="00685040" w:rsidRDefault="00685040" w:rsidP="00685040">
          <w:pPr>
            <w:tabs>
              <w:tab w:val="left" w:pos="360"/>
              <w:tab w:val="left" w:pos="720"/>
            </w:tabs>
            <w:spacing w:after="0" w:line="240" w:lineRule="auto"/>
            <w:rPr>
              <w:rFonts w:asciiTheme="majorHAnsi" w:hAnsiTheme="majorHAnsi" w:cs="Arial"/>
              <w:sz w:val="20"/>
              <w:szCs w:val="20"/>
            </w:rPr>
          </w:pPr>
        </w:p>
        <w:p w14:paraId="0142B3C3" w14:textId="77777777" w:rsidR="00685040" w:rsidRDefault="00685040" w:rsidP="006850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385</w:t>
          </w:r>
        </w:p>
        <w:p w14:paraId="76F6E800" w14:textId="77777777" w:rsidR="00685040" w:rsidRDefault="00685040" w:rsidP="00685040">
          <w:pPr>
            <w:tabs>
              <w:tab w:val="left" w:pos="360"/>
              <w:tab w:val="left" w:pos="720"/>
            </w:tabs>
            <w:spacing w:after="0" w:line="240" w:lineRule="auto"/>
          </w:pPr>
          <w:r w:rsidRPr="00734498">
            <w:rPr>
              <w:b/>
            </w:rPr>
            <w:t>BIO 5633. Environmental Toxicology: Mechanisms and Impacts</w:t>
          </w:r>
          <w:r>
            <w:t xml:space="preserve"> Understanding the basic principles behind the study of impacts and the mechanisms of physiological disturbances associated with environmental toxicant exposure to natural systems. Prerequisites: BIO 4131, BIO 4133 and CHEM 4232 or permission of professor. Lecture three hours per week. </w:t>
          </w:r>
        </w:p>
        <w:p w14:paraId="792F2FA0" w14:textId="77777777" w:rsidR="00685040" w:rsidRDefault="00685040" w:rsidP="00685040">
          <w:pPr>
            <w:tabs>
              <w:tab w:val="left" w:pos="360"/>
              <w:tab w:val="left" w:pos="720"/>
            </w:tabs>
            <w:spacing w:after="0" w:line="240" w:lineRule="auto"/>
          </w:pPr>
        </w:p>
        <w:p w14:paraId="2242FA99" w14:textId="77777777" w:rsidR="00685040" w:rsidRPr="00734498" w:rsidRDefault="00685040" w:rsidP="00685040">
          <w:pPr>
            <w:tabs>
              <w:tab w:val="left" w:pos="360"/>
              <w:tab w:val="left" w:pos="720"/>
            </w:tabs>
            <w:spacing w:after="0" w:line="240" w:lineRule="auto"/>
            <w:rPr>
              <w:strike/>
              <w:color w:val="FF0000"/>
            </w:rPr>
          </w:pPr>
          <w:r w:rsidRPr="00734498">
            <w:rPr>
              <w:b/>
              <w:strike/>
              <w:color w:val="FF0000"/>
            </w:rPr>
            <w:t>BIO 5684. Biological Data Analyses</w:t>
          </w:r>
          <w:r w:rsidRPr="00734498">
            <w:rPr>
              <w:strike/>
              <w:color w:val="FF0000"/>
            </w:rPr>
            <w:t xml:space="preserve"> Use of statistical tests and models (regression, ANOVA, generalized linear models, and mixed-effect models, PCA) to analyze ecological/biological data. Applications using a free statistical program. Prerequisite: Applied Statistics or equivalent. </w:t>
          </w:r>
        </w:p>
        <w:sdt>
          <w:sdtPr>
            <w:rPr>
              <w:rFonts w:asciiTheme="majorHAnsi" w:hAnsiTheme="majorHAnsi" w:cs="Arial"/>
              <w:sz w:val="20"/>
              <w:szCs w:val="20"/>
            </w:rPr>
            <w:id w:val="-1828122127"/>
          </w:sdtPr>
          <w:sdtEndPr/>
          <w:sdtContent>
            <w:p w14:paraId="71F2744D" w14:textId="72F1315D" w:rsidR="00685040" w:rsidRDefault="00685040" w:rsidP="00685040">
              <w:pPr>
                <w:tabs>
                  <w:tab w:val="left" w:pos="360"/>
                  <w:tab w:val="left" w:pos="720"/>
                </w:tabs>
                <w:spacing w:after="0" w:line="240" w:lineRule="auto"/>
              </w:pPr>
              <w:r w:rsidRPr="00734498">
                <w:rPr>
                  <w:b/>
                </w:rPr>
                <w:t>BIO 5704. Plant Systematics</w:t>
              </w:r>
              <w:r>
                <w:t xml:space="preserve"> A study of the systematics, nomenclature, morphology, and identification terminology for vascular plants with an emphasis on dichotomous key-based identification of flowering plants of Arkansas. </w:t>
              </w:r>
            </w:p>
            <w:p w14:paraId="7D64AE19" w14:textId="77777777" w:rsidR="00685040" w:rsidRDefault="00685040" w:rsidP="00685040">
              <w:pPr>
                <w:tabs>
                  <w:tab w:val="left" w:pos="360"/>
                  <w:tab w:val="left" w:pos="720"/>
                </w:tabs>
                <w:spacing w:after="0" w:line="240" w:lineRule="auto"/>
              </w:pPr>
            </w:p>
            <w:p w14:paraId="1A77E64D" w14:textId="77777777" w:rsidR="00685040" w:rsidRDefault="00685040" w:rsidP="00685040">
              <w:pPr>
                <w:tabs>
                  <w:tab w:val="left" w:pos="360"/>
                  <w:tab w:val="left" w:pos="720"/>
                </w:tabs>
                <w:spacing w:after="0" w:line="240" w:lineRule="auto"/>
              </w:pPr>
              <w:r w:rsidRPr="00734498">
                <w:rPr>
                  <w:b/>
                </w:rPr>
                <w:t>BIO 5714. Dendrology</w:t>
              </w:r>
              <w:r>
                <w:t xml:space="preserve"> A study of the systematics, nomenclature, morphology, phenology, geographic range, and natural history of woody plants with an emphasis on field recognition throughout the year. </w:t>
              </w:r>
            </w:p>
            <w:p w14:paraId="04CADD23" w14:textId="77777777" w:rsidR="00685040" w:rsidRDefault="00685040" w:rsidP="00685040">
              <w:pPr>
                <w:tabs>
                  <w:tab w:val="left" w:pos="360"/>
                  <w:tab w:val="left" w:pos="720"/>
                </w:tabs>
                <w:spacing w:after="0" w:line="240" w:lineRule="auto"/>
              </w:pPr>
            </w:p>
            <w:p w14:paraId="75922DED" w14:textId="77777777" w:rsidR="00685040" w:rsidRDefault="00685040" w:rsidP="00685040">
              <w:pPr>
                <w:tabs>
                  <w:tab w:val="left" w:pos="360"/>
                  <w:tab w:val="left" w:pos="720"/>
                </w:tabs>
                <w:spacing w:after="0" w:line="240" w:lineRule="auto"/>
              </w:pPr>
              <w:r w:rsidRPr="00734498">
                <w:rPr>
                  <w:b/>
                </w:rPr>
                <w:t>BIO 5813. Curation of Collections</w:t>
              </w:r>
              <w:r>
                <w:t xml:space="preserve"> Current, appropriate museum-quality specimen curation for a range of taxa including the collection and preservation of specimens of vascular plants, fungi, mussels, fish, reptiles and amphibians, and mammals. Dual listed as BIO 4813. Prerequisites, BIO 1301, BIO 1303, BIO 1501 and BIO 1503 or with the instructor’s permission. </w:t>
              </w:r>
            </w:p>
            <w:p w14:paraId="03F8CF5E" w14:textId="77777777" w:rsidR="00685040" w:rsidRPr="00734498" w:rsidRDefault="00685040" w:rsidP="00685040">
              <w:pPr>
                <w:tabs>
                  <w:tab w:val="left" w:pos="360"/>
                  <w:tab w:val="left" w:pos="720"/>
                </w:tabs>
                <w:spacing w:after="0" w:line="240" w:lineRule="auto"/>
                <w:rPr>
                  <w:b/>
                </w:rPr>
              </w:pPr>
            </w:p>
            <w:p w14:paraId="7B37FCC5" w14:textId="77777777" w:rsidR="00685040" w:rsidRDefault="00685040" w:rsidP="00685040">
              <w:pPr>
                <w:tabs>
                  <w:tab w:val="left" w:pos="360"/>
                  <w:tab w:val="left" w:pos="720"/>
                </w:tabs>
                <w:spacing w:after="0" w:line="240" w:lineRule="auto"/>
              </w:pPr>
              <w:r w:rsidRPr="00734498">
                <w:rPr>
                  <w:b/>
                </w:rPr>
                <w:t>BIO 5823. Natural History Collections Research Design</w:t>
              </w:r>
              <w:r>
                <w:t xml:space="preserve"> 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 Dual listed as BIO 4823. Prerequisite, BIO 5813 or approval from instructor. </w:t>
              </w:r>
            </w:p>
            <w:p w14:paraId="2DE9178A" w14:textId="77777777" w:rsidR="00685040" w:rsidRDefault="00685040" w:rsidP="00685040">
              <w:pPr>
                <w:tabs>
                  <w:tab w:val="left" w:pos="360"/>
                  <w:tab w:val="left" w:pos="720"/>
                </w:tabs>
                <w:spacing w:after="0" w:line="240" w:lineRule="auto"/>
              </w:pPr>
            </w:p>
            <w:p w14:paraId="6238DA47" w14:textId="77777777" w:rsidR="00685040" w:rsidRDefault="00685040" w:rsidP="00685040">
              <w:pPr>
                <w:tabs>
                  <w:tab w:val="left" w:pos="360"/>
                  <w:tab w:val="left" w:pos="720"/>
                </w:tabs>
                <w:spacing w:after="0" w:line="240" w:lineRule="auto"/>
              </w:pPr>
              <w:r w:rsidRPr="00734498">
                <w:rPr>
                  <w:b/>
                </w:rPr>
                <w:t>BIO 6001. Biological Seminar</w:t>
              </w:r>
              <w:r>
                <w:t xml:space="preserve"> Required of all graduate students. </w:t>
              </w:r>
            </w:p>
            <w:p w14:paraId="3A1ACB22" w14:textId="77777777" w:rsidR="00685040" w:rsidRDefault="00685040" w:rsidP="00685040">
              <w:pPr>
                <w:tabs>
                  <w:tab w:val="left" w:pos="360"/>
                  <w:tab w:val="left" w:pos="720"/>
                </w:tabs>
                <w:spacing w:after="0" w:line="240" w:lineRule="auto"/>
              </w:pPr>
            </w:p>
            <w:p w14:paraId="30EF9C10" w14:textId="77777777" w:rsidR="00685040" w:rsidRDefault="00685040" w:rsidP="00685040">
              <w:pPr>
                <w:tabs>
                  <w:tab w:val="left" w:pos="360"/>
                  <w:tab w:val="left" w:pos="720"/>
                </w:tabs>
                <w:spacing w:after="0" w:line="240" w:lineRule="auto"/>
              </w:pPr>
              <w:r w:rsidRPr="00734498">
                <w:rPr>
                  <w:b/>
                </w:rPr>
                <w:t>BIO 6003. Scientific Methods and Research Design</w:t>
              </w:r>
              <w:r>
                <w:t xml:space="preserve"> A focus on the understanding and development of the scientific method as it pertains to research. Required of the graduate life sciences major, including students studying within the Biology, Botany, Wildlife Management and Zoology emphasis. </w:t>
              </w:r>
            </w:p>
            <w:p w14:paraId="7342DAF1" w14:textId="77777777" w:rsidR="00685040" w:rsidRDefault="00685040" w:rsidP="00685040">
              <w:pPr>
                <w:tabs>
                  <w:tab w:val="left" w:pos="360"/>
                  <w:tab w:val="left" w:pos="720"/>
                </w:tabs>
                <w:spacing w:after="0" w:line="240" w:lineRule="auto"/>
              </w:pPr>
            </w:p>
            <w:p w14:paraId="659461B3" w14:textId="23B35BD5" w:rsidR="00685040" w:rsidRDefault="00685040" w:rsidP="00685040">
              <w:pPr>
                <w:tabs>
                  <w:tab w:val="left" w:pos="360"/>
                  <w:tab w:val="left" w:pos="720"/>
                </w:tabs>
                <w:spacing w:after="0" w:line="240" w:lineRule="auto"/>
              </w:pPr>
            </w:p>
            <w:p w14:paraId="32D6B220" w14:textId="77777777" w:rsidR="00685040" w:rsidRDefault="00685040" w:rsidP="00685040">
              <w:pPr>
                <w:tabs>
                  <w:tab w:val="left" w:pos="360"/>
                  <w:tab w:val="left" w:pos="720"/>
                </w:tabs>
                <w:spacing w:after="0" w:line="240" w:lineRule="auto"/>
              </w:pPr>
            </w:p>
            <w:p w14:paraId="0874EB39" w14:textId="77777777" w:rsidR="00685040" w:rsidRDefault="00685040" w:rsidP="0068504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387</w:t>
              </w:r>
            </w:p>
            <w:p w14:paraId="08709000" w14:textId="77777777" w:rsidR="00685040" w:rsidRDefault="00685040" w:rsidP="00685040">
              <w:pPr>
                <w:tabs>
                  <w:tab w:val="left" w:pos="360"/>
                  <w:tab w:val="left" w:pos="720"/>
                </w:tabs>
                <w:spacing w:after="0" w:line="240" w:lineRule="auto"/>
              </w:pPr>
              <w:r w:rsidRPr="00734498">
                <w:rPr>
                  <w:b/>
                </w:rPr>
                <w:t>BIO 6603. Environmental Systems Analysis</w:t>
              </w:r>
              <w:r>
                <w:t xml:space="preserve"> Environmental problem-solving utilizing systems modeling and applied statistical analysis. Use of the microcomputer as an analytical tool will be emphasized. Prerequisites: one semester of calculus, one semester of statistics, BIO 4633,5633, or permission of professor. Lecture three hours per week. </w:t>
              </w:r>
            </w:p>
            <w:p w14:paraId="6150FC81" w14:textId="77777777" w:rsidR="00685040" w:rsidRDefault="00685040" w:rsidP="00685040">
              <w:pPr>
                <w:tabs>
                  <w:tab w:val="left" w:pos="360"/>
                  <w:tab w:val="left" w:pos="720"/>
                </w:tabs>
                <w:spacing w:after="0" w:line="240" w:lineRule="auto"/>
              </w:pPr>
            </w:p>
            <w:p w14:paraId="7AF3DD04" w14:textId="77777777" w:rsidR="00685040" w:rsidRDefault="00685040" w:rsidP="00685040">
              <w:pPr>
                <w:tabs>
                  <w:tab w:val="left" w:pos="360"/>
                  <w:tab w:val="left" w:pos="720"/>
                </w:tabs>
                <w:spacing w:after="0" w:line="240" w:lineRule="auto"/>
              </w:pPr>
              <w:r w:rsidRPr="00734498">
                <w:rPr>
                  <w:b/>
                </w:rPr>
                <w:t>BIO 6621. Laboratory for Case Studies in Ecosystem Management</w:t>
              </w:r>
              <w:r>
                <w:t xml:space="preserve"> Field and laboratory experiences in evaluation of ecological, economic and sociological aspects of management of water, soil, and air resources. Course will emphasize data collection, analysis and reporting. Prerequisites: BIO 3023 or 4373,5633 and 6603 or permission of professor. Laboratory three hours per week. Special course fees may apply. </w:t>
              </w:r>
            </w:p>
            <w:p w14:paraId="7872E1D4" w14:textId="77777777" w:rsidR="00685040" w:rsidRDefault="00685040" w:rsidP="00685040">
              <w:pPr>
                <w:tabs>
                  <w:tab w:val="left" w:pos="360"/>
                  <w:tab w:val="left" w:pos="720"/>
                </w:tabs>
                <w:spacing w:after="0" w:line="240" w:lineRule="auto"/>
              </w:pPr>
            </w:p>
            <w:p w14:paraId="6A4E7A20" w14:textId="77777777" w:rsidR="00685040" w:rsidRDefault="00685040" w:rsidP="00685040">
              <w:pPr>
                <w:tabs>
                  <w:tab w:val="left" w:pos="360"/>
                  <w:tab w:val="left" w:pos="720"/>
                </w:tabs>
                <w:spacing w:after="0" w:line="240" w:lineRule="auto"/>
              </w:pPr>
              <w:r w:rsidRPr="00734498">
                <w:rPr>
                  <w:b/>
                </w:rPr>
                <w:t>BIO 6633. Population Community Ecology</w:t>
              </w:r>
              <w:r>
                <w:t xml:space="preserve"> An overview of principles, applications, and modeling of population and community ecology. </w:t>
              </w:r>
            </w:p>
            <w:p w14:paraId="5FAFFE0E" w14:textId="77777777" w:rsidR="00685040" w:rsidRDefault="00685040" w:rsidP="00685040">
              <w:pPr>
                <w:tabs>
                  <w:tab w:val="left" w:pos="360"/>
                  <w:tab w:val="left" w:pos="720"/>
                </w:tabs>
                <w:spacing w:after="0" w:line="240" w:lineRule="auto"/>
              </w:pPr>
            </w:p>
            <w:p w14:paraId="7DB25685" w14:textId="77777777" w:rsidR="00685040" w:rsidRDefault="00685040" w:rsidP="00685040">
              <w:pPr>
                <w:tabs>
                  <w:tab w:val="left" w:pos="360"/>
                  <w:tab w:val="left" w:pos="720"/>
                </w:tabs>
                <w:spacing w:after="0" w:line="240" w:lineRule="auto"/>
              </w:pPr>
              <w:r w:rsidRPr="00734498">
                <w:rPr>
                  <w:b/>
                </w:rPr>
                <w:t>BIO 6623. Case Studies in Ecosystem Management</w:t>
              </w:r>
              <w:r>
                <w:t xml:space="preserve"> Evaluation of ecological, economic and sociological aspects of management of water, soil and air resources. Content will vary based on current topics of importance in the field of environmental science. Prerequisites: BIO 3023 or 4373 , 5633 and 6603 or permission of professor. Lecture three hours per week. </w:t>
              </w:r>
            </w:p>
            <w:p w14:paraId="3DAE1AB0" w14:textId="77777777" w:rsidR="00685040" w:rsidRDefault="00685040" w:rsidP="00685040">
              <w:pPr>
                <w:tabs>
                  <w:tab w:val="left" w:pos="360"/>
                  <w:tab w:val="left" w:pos="720"/>
                </w:tabs>
                <w:spacing w:after="0" w:line="240" w:lineRule="auto"/>
              </w:pPr>
            </w:p>
            <w:p w14:paraId="5B429AD7" w14:textId="77777777" w:rsidR="00685040" w:rsidRDefault="00685040" w:rsidP="00685040">
              <w:pPr>
                <w:tabs>
                  <w:tab w:val="left" w:pos="360"/>
                  <w:tab w:val="left" w:pos="720"/>
                </w:tabs>
                <w:spacing w:after="0" w:line="240" w:lineRule="auto"/>
              </w:pPr>
              <w:r w:rsidRPr="00734498">
                <w:rPr>
                  <w:b/>
                </w:rPr>
                <w:t>BIO 6653. Aquatic Ecotoxicology</w:t>
              </w:r>
              <w:r>
                <w:t xml:space="preserve"> A study of the effects of contaminants in water, their accumulation in the biota, and the functional response of populations to specific contaminants. Lecture three hours per week. Prerequisites: BIO 5603, or BIO 6301, or permission of professor. </w:t>
              </w:r>
            </w:p>
            <w:p w14:paraId="253B2032" w14:textId="77777777" w:rsidR="00685040" w:rsidRDefault="00685040" w:rsidP="00685040">
              <w:pPr>
                <w:tabs>
                  <w:tab w:val="left" w:pos="360"/>
                  <w:tab w:val="left" w:pos="720"/>
                </w:tabs>
                <w:spacing w:after="0" w:line="240" w:lineRule="auto"/>
              </w:pPr>
            </w:p>
            <w:p w14:paraId="684EDBD4" w14:textId="77777777" w:rsidR="00685040" w:rsidRPr="00734498" w:rsidRDefault="00685040" w:rsidP="00685040">
              <w:pPr>
                <w:tabs>
                  <w:tab w:val="left" w:pos="360"/>
                  <w:tab w:val="left" w:pos="720"/>
                </w:tabs>
                <w:spacing w:after="0" w:line="240" w:lineRule="auto"/>
                <w:rPr>
                  <w:rFonts w:ascii="Times New Roman" w:hAnsi="Times New Roman" w:cs="Times New Roman"/>
                  <w:color w:val="548DD4" w:themeColor="text2" w:themeTint="99"/>
                  <w:sz w:val="28"/>
                  <w:szCs w:val="28"/>
                </w:rPr>
              </w:pPr>
              <w:r w:rsidRPr="00734498">
                <w:rPr>
                  <w:rFonts w:ascii="Times New Roman" w:hAnsi="Times New Roman" w:cs="Times New Roman"/>
                  <w:color w:val="548DD4" w:themeColor="text2" w:themeTint="99"/>
                  <w:sz w:val="28"/>
                  <w:szCs w:val="28"/>
                </w:rPr>
                <w:lastRenderedPageBreak/>
                <w:t xml:space="preserve">BIO 6684. Biological Data Analyses Use of statistical tests and models (regression, ANOVA, generalized linear models, and mixed-effect models, PCA) to analyze ecological/biological data. Applications using a free statistical program. Prerequisite: Applied Statistics or equivalent. </w:t>
              </w:r>
            </w:p>
            <w:p w14:paraId="345440AA" w14:textId="77777777" w:rsidR="00685040" w:rsidRDefault="00685040" w:rsidP="00685040">
              <w:pPr>
                <w:tabs>
                  <w:tab w:val="left" w:pos="360"/>
                  <w:tab w:val="left" w:pos="720"/>
                </w:tabs>
                <w:spacing w:after="0" w:line="240" w:lineRule="auto"/>
              </w:pPr>
            </w:p>
            <w:p w14:paraId="1F417BC6" w14:textId="77777777" w:rsidR="00685040" w:rsidRPr="008426D1" w:rsidRDefault="00685040" w:rsidP="00685040">
              <w:pPr>
                <w:tabs>
                  <w:tab w:val="left" w:pos="360"/>
                  <w:tab w:val="left" w:pos="720"/>
                </w:tabs>
                <w:spacing w:after="0" w:line="240" w:lineRule="auto"/>
                <w:rPr>
                  <w:rFonts w:asciiTheme="majorHAnsi" w:hAnsiTheme="majorHAnsi" w:cs="Arial"/>
                  <w:sz w:val="20"/>
                  <w:szCs w:val="20"/>
                </w:rPr>
              </w:pPr>
              <w:r w:rsidRPr="00734498">
                <w:rPr>
                  <w:b/>
                </w:rPr>
                <w:t>BIO 680V. Independent Study BIO 7161</w:t>
              </w:r>
              <w:r>
                <w:t>. Responsible Conduct in Research A one credit hour course providing training on ethical behavior in sciences.</w:t>
              </w:r>
            </w:p>
          </w:sdtContent>
        </w:sdt>
        <w:p w14:paraId="592ED0E1" w14:textId="13CE322F" w:rsidR="00661D25" w:rsidRPr="008426D1" w:rsidRDefault="00010E88"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EA9FB" w14:textId="77777777" w:rsidR="00010E88" w:rsidRDefault="00010E88" w:rsidP="00AF3758">
      <w:pPr>
        <w:spacing w:after="0" w:line="240" w:lineRule="auto"/>
      </w:pPr>
      <w:r>
        <w:separator/>
      </w:r>
    </w:p>
  </w:endnote>
  <w:endnote w:type="continuationSeparator" w:id="0">
    <w:p w14:paraId="1FAEF4AB" w14:textId="77777777" w:rsidR="00010E88" w:rsidRDefault="00010E8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D2F16A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0EA">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11C01" w14:textId="77777777" w:rsidR="00010E88" w:rsidRDefault="00010E88" w:rsidP="00AF3758">
      <w:pPr>
        <w:spacing w:after="0" w:line="240" w:lineRule="auto"/>
      </w:pPr>
      <w:r>
        <w:separator/>
      </w:r>
    </w:p>
  </w:footnote>
  <w:footnote w:type="continuationSeparator" w:id="0">
    <w:p w14:paraId="3493764F" w14:textId="77777777" w:rsidR="00010E88" w:rsidRDefault="00010E8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E88"/>
    <w:rsid w:val="00016FE7"/>
    <w:rsid w:val="00024BA5"/>
    <w:rsid w:val="00026976"/>
    <w:rsid w:val="0003392A"/>
    <w:rsid w:val="000367E5"/>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3B0D"/>
    <w:rsid w:val="001F5DA4"/>
    <w:rsid w:val="0021282B"/>
    <w:rsid w:val="00212A76"/>
    <w:rsid w:val="00212A84"/>
    <w:rsid w:val="002172AB"/>
    <w:rsid w:val="002277EA"/>
    <w:rsid w:val="002315B0"/>
    <w:rsid w:val="002403C4"/>
    <w:rsid w:val="00254447"/>
    <w:rsid w:val="00261ACE"/>
    <w:rsid w:val="00265C17"/>
    <w:rsid w:val="0028351D"/>
    <w:rsid w:val="00283525"/>
    <w:rsid w:val="002D43C1"/>
    <w:rsid w:val="002E3BD5"/>
    <w:rsid w:val="002F02C6"/>
    <w:rsid w:val="0030513C"/>
    <w:rsid w:val="0031339E"/>
    <w:rsid w:val="00345A0D"/>
    <w:rsid w:val="0035434A"/>
    <w:rsid w:val="00360064"/>
    <w:rsid w:val="00362414"/>
    <w:rsid w:val="0036794A"/>
    <w:rsid w:val="00374D72"/>
    <w:rsid w:val="00384538"/>
    <w:rsid w:val="00390A66"/>
    <w:rsid w:val="00391206"/>
    <w:rsid w:val="00393E47"/>
    <w:rsid w:val="00395BB2"/>
    <w:rsid w:val="00396C14"/>
    <w:rsid w:val="003B1501"/>
    <w:rsid w:val="003C334C"/>
    <w:rsid w:val="003D093B"/>
    <w:rsid w:val="003D5ADD"/>
    <w:rsid w:val="004072F1"/>
    <w:rsid w:val="00424133"/>
    <w:rsid w:val="00434AA5"/>
    <w:rsid w:val="00461C34"/>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E17F5"/>
    <w:rsid w:val="005F187C"/>
    <w:rsid w:val="005F41DD"/>
    <w:rsid w:val="00606EE4"/>
    <w:rsid w:val="00610022"/>
    <w:rsid w:val="006179CB"/>
    <w:rsid w:val="00630A6B"/>
    <w:rsid w:val="00636DB3"/>
    <w:rsid w:val="00641E0F"/>
    <w:rsid w:val="00661D25"/>
    <w:rsid w:val="0066260B"/>
    <w:rsid w:val="006657FB"/>
    <w:rsid w:val="00671EAA"/>
    <w:rsid w:val="00677A48"/>
    <w:rsid w:val="00685040"/>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23B0D"/>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D32DD"/>
    <w:rsid w:val="009D3E18"/>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3613"/>
    <w:rsid w:val="00CC6C15"/>
    <w:rsid w:val="00CE6F34"/>
    <w:rsid w:val="00D0686A"/>
    <w:rsid w:val="00D153E6"/>
    <w:rsid w:val="00D20B84"/>
    <w:rsid w:val="00D34307"/>
    <w:rsid w:val="00D51205"/>
    <w:rsid w:val="00D57716"/>
    <w:rsid w:val="00D67AC4"/>
    <w:rsid w:val="00D7370A"/>
    <w:rsid w:val="00D979DD"/>
    <w:rsid w:val="00E322A3"/>
    <w:rsid w:val="00E41F8D"/>
    <w:rsid w:val="00E45868"/>
    <w:rsid w:val="00E46A0B"/>
    <w:rsid w:val="00E70B06"/>
    <w:rsid w:val="00E750D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20EA"/>
    <w:rsid w:val="00FB38CA"/>
    <w:rsid w:val="00FB7442"/>
    <w:rsid w:val="00FC5698"/>
    <w:rsid w:val="00FC5C7F"/>
    <w:rsid w:val="00FD2B44"/>
    <w:rsid w:val="00FE1168"/>
    <w:rsid w:val="00FE4E32"/>
    <w:rsid w:val="00FE6AA9"/>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vrolland@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16344"/>
    <w:rsid w:val="00436B57"/>
    <w:rsid w:val="004E1A75"/>
    <w:rsid w:val="00576003"/>
    <w:rsid w:val="00587536"/>
    <w:rsid w:val="005B38EE"/>
    <w:rsid w:val="005D5D2F"/>
    <w:rsid w:val="00623293"/>
    <w:rsid w:val="00654E35"/>
    <w:rsid w:val="006B45E3"/>
    <w:rsid w:val="006C3910"/>
    <w:rsid w:val="008822A5"/>
    <w:rsid w:val="00891F77"/>
    <w:rsid w:val="00935325"/>
    <w:rsid w:val="009529CD"/>
    <w:rsid w:val="009D439F"/>
    <w:rsid w:val="00A20583"/>
    <w:rsid w:val="00A8666C"/>
    <w:rsid w:val="00AD5D56"/>
    <w:rsid w:val="00AD7F7E"/>
    <w:rsid w:val="00B04876"/>
    <w:rsid w:val="00B2559E"/>
    <w:rsid w:val="00B46AFF"/>
    <w:rsid w:val="00B72454"/>
    <w:rsid w:val="00BA0596"/>
    <w:rsid w:val="00BE0E7B"/>
    <w:rsid w:val="00CA1BD6"/>
    <w:rsid w:val="00CB25D5"/>
    <w:rsid w:val="00CD4EF8"/>
    <w:rsid w:val="00D34C30"/>
    <w:rsid w:val="00D87B77"/>
    <w:rsid w:val="00DD12EE"/>
    <w:rsid w:val="00E44E14"/>
    <w:rsid w:val="00E51FA4"/>
    <w:rsid w:val="00E83BF4"/>
    <w:rsid w:val="00EC3E9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2743-272F-4C2F-92A6-C04028EB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2019-02-22T21:28:00Z</dcterms:created>
  <dcterms:modified xsi:type="dcterms:W3CDTF">2019-02-22T21:28:00Z</dcterms:modified>
</cp:coreProperties>
</file>