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486D53CD"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4C374F">
                <w:rPr>
                  <w:rFonts w:asciiTheme="majorHAnsi" w:hAnsiTheme="majorHAnsi"/>
                  <w:sz w:val="20"/>
                  <w:szCs w:val="20"/>
                </w:rPr>
                <w:t>NHP 19</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4DF3651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62E8A">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D7A8724"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B62E8A">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9DEFDB5" w:rsidR="00001C04" w:rsidRPr="008426D1" w:rsidRDefault="00D6537C" w:rsidP="00DC70D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A0382944A42049CCA2D33931C27C2E24"/>
                    </w:placeholder>
                  </w:sdtPr>
                  <w:sdtEndPr/>
                  <w:sdtContent>
                    <w:r w:rsidR="00DC70D7">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0-27T00:00:00Z">
                  <w:dateFormat w:val="M/d/yyyy"/>
                  <w:lid w:val="en-US"/>
                  <w:storeMappedDataAs w:val="dateTime"/>
                  <w:calendar w:val="gregorian"/>
                </w:date>
              </w:sdtPr>
              <w:sdtEndPr/>
              <w:sdtContent>
                <w:r w:rsidR="00DC70D7">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6537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FFA8B63" w:rsidR="00001C04" w:rsidRPr="008426D1" w:rsidRDefault="00D6537C" w:rsidP="00DC70D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C70D7">
                      <w:rPr>
                        <w:rFonts w:asciiTheme="majorHAnsi" w:hAnsiTheme="majorHAnsi"/>
                        <w:sz w:val="20"/>
                        <w:szCs w:val="20"/>
                      </w:rPr>
                      <w:t>Ray Winters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0-27T00:00:00Z">
                  <w:dateFormat w:val="M/d/yyyy"/>
                  <w:lid w:val="en-US"/>
                  <w:storeMappedDataAs w:val="dateTime"/>
                  <w:calendar w:val="gregorian"/>
                </w:date>
              </w:sdtPr>
              <w:sdtEndPr/>
              <w:sdtContent>
                <w:r w:rsidR="00DC70D7">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6537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E40D435" w:rsidR="00001C04" w:rsidRPr="008426D1" w:rsidRDefault="00D6537C" w:rsidP="00DC70D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739486"/>
                        <w:placeholder>
                          <w:docPart w:val="69468D6446CD4EB7B9E93FC7D5F37079"/>
                        </w:placeholder>
                      </w:sdtPr>
                      <w:sdtEndPr/>
                      <w:sdtContent>
                        <w:r w:rsidR="00DC70D7">
                          <w:rPr>
                            <w:rFonts w:asciiTheme="majorHAnsi" w:hAnsiTheme="majorHAnsi"/>
                            <w:sz w:val="20"/>
                            <w:szCs w:val="20"/>
                          </w:rPr>
                          <w:t>Deanna Barymon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10-27T00:00:00Z">
                  <w:dateFormat w:val="M/d/yyyy"/>
                  <w:lid w:val="en-US"/>
                  <w:storeMappedDataAs w:val="dateTime"/>
                  <w:calendar w:val="gregorian"/>
                </w:date>
              </w:sdtPr>
              <w:sdtEndPr/>
              <w:sdtContent>
                <w:r w:rsidR="00DC70D7">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6537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5C31661" w:rsidR="00001C04" w:rsidRPr="008426D1" w:rsidRDefault="00841D03" w:rsidP="00575870">
            <w:pPr>
              <w:rPr>
                <w:rFonts w:asciiTheme="majorHAnsi" w:hAnsiTheme="majorHAnsi"/>
                <w:sz w:val="20"/>
                <w:szCs w:val="20"/>
              </w:rPr>
            </w:pPr>
            <w:r>
              <w:rPr>
                <w:rFonts w:asciiTheme="majorHAnsi" w:hAnsiTheme="majorHAnsi"/>
                <w:noProof/>
                <w:sz w:val="20"/>
                <w:szCs w:val="20"/>
              </w:rPr>
              <w:drawing>
                <wp:anchor distT="0" distB="0" distL="114300" distR="114300" simplePos="0" relativeHeight="251659264" behindDoc="0" locked="0" layoutInCell="1" allowOverlap="1" wp14:anchorId="25CC6E00" wp14:editId="18D8FB8A">
                  <wp:simplePos x="0" y="0"/>
                  <wp:positionH relativeFrom="column">
                    <wp:posOffset>93345</wp:posOffset>
                  </wp:positionH>
                  <wp:positionV relativeFrom="paragraph">
                    <wp:posOffset>-95885</wp:posOffset>
                  </wp:positionV>
                  <wp:extent cx="2066925" cy="549910"/>
                  <wp:effectExtent l="0" t="0" r="952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an's Electronic Signature.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66925" cy="549910"/>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10-27T00:00:00Z">
                  <w:dateFormat w:val="M/d/yyyy"/>
                  <w:lid w:val="en-US"/>
                  <w:storeMappedDataAs w:val="dateTime"/>
                  <w:calendar w:val="gregorian"/>
                </w:date>
              </w:sdtPr>
              <w:sdtEndPr/>
              <w:sdtContent>
                <w:r>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6537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6B0D9BFB"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D6537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6537C3D7" w14:textId="77777777" w:rsidR="00B62E8A" w:rsidRDefault="00B62E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Donna Caldwell</w:t>
          </w:r>
        </w:p>
        <w:p w14:paraId="4FB7F0D7" w14:textId="411EEB16" w:rsidR="00B62E8A" w:rsidRDefault="00D6537C" w:rsidP="007D371A">
          <w:pPr>
            <w:tabs>
              <w:tab w:val="left" w:pos="360"/>
              <w:tab w:val="left" w:pos="720"/>
            </w:tabs>
            <w:spacing w:after="0" w:line="240" w:lineRule="auto"/>
            <w:rPr>
              <w:rFonts w:asciiTheme="majorHAnsi" w:hAnsiTheme="majorHAnsi" w:cs="Arial"/>
              <w:sz w:val="20"/>
              <w:szCs w:val="20"/>
            </w:rPr>
          </w:pPr>
          <w:hyperlink r:id="rId10" w:history="1">
            <w:r w:rsidR="00B62E8A" w:rsidRPr="00A900CE">
              <w:rPr>
                <w:rStyle w:val="Hyperlink"/>
                <w:rFonts w:asciiTheme="majorHAnsi" w:hAnsiTheme="majorHAnsi" w:cs="Arial"/>
                <w:sz w:val="20"/>
                <w:szCs w:val="20"/>
              </w:rPr>
              <w:t>dcaldwell@astate.edu</w:t>
            </w:r>
          </w:hyperlink>
        </w:p>
        <w:p w14:paraId="76E25B1E" w14:textId="5A2D8ECC" w:rsidR="007D371A" w:rsidRPr="008426D1" w:rsidRDefault="00B62E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972-2952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6A986A84" w:rsidR="007D371A" w:rsidRPr="008426D1" w:rsidRDefault="001F3F5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1C0F065" w:rsidR="00CB4B5A" w:rsidRPr="008426D1" w:rsidRDefault="001F3F5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441</w:t>
          </w:r>
          <w:r w:rsidR="00123771">
            <w:rPr>
              <w:rFonts w:asciiTheme="majorHAnsi" w:hAnsiTheme="majorHAnsi" w:cs="Arial"/>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23949C0D" w14:textId="73DF8A86" w:rsidR="00D41CFB" w:rsidRDefault="001F3F5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Cardiovascular</w:t>
          </w:r>
          <w:r w:rsidR="00123771">
            <w:rPr>
              <w:rFonts w:asciiTheme="majorHAnsi" w:hAnsiTheme="majorHAnsi" w:cs="Arial"/>
              <w:sz w:val="20"/>
              <w:szCs w:val="20"/>
            </w:rPr>
            <w:t xml:space="preserve"> Equipment and Intervention</w:t>
          </w:r>
        </w:p>
        <w:p w14:paraId="409AD1DB" w14:textId="32FB04C3" w:rsidR="00CB4B5A" w:rsidRPr="008426D1" w:rsidRDefault="00D41CF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Cardiovascular Equipment</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179DB08" w14:textId="5B4D7298" w:rsidR="00C002F9" w:rsidRPr="008426D1" w:rsidRDefault="00BE7AB9" w:rsidP="00D41CFB">
      <w:pPr>
        <w:tabs>
          <w:tab w:val="left" w:pos="360"/>
          <w:tab w:val="left" w:pos="720"/>
        </w:tabs>
        <w:spacing w:after="0" w:line="240" w:lineRule="auto"/>
        <w:rPr>
          <w:rFonts w:asciiTheme="majorHAnsi" w:hAnsiTheme="majorHAnsi" w:cs="Arial"/>
          <w:sz w:val="20"/>
          <w:szCs w:val="20"/>
        </w:rPr>
      </w:pPr>
      <w:r w:rsidRPr="00BE7AB9">
        <w:rPr>
          <w:rFonts w:asciiTheme="majorHAnsi" w:hAnsiTheme="majorHAnsi" w:cs="Arial"/>
          <w:sz w:val="20"/>
          <w:szCs w:val="20"/>
        </w:rPr>
        <w:t>Overview of  cardiovascular intervention equipment and disease intervention.</w:t>
      </w:r>
      <w:bookmarkStart w:id="0" w:name="_GoBack"/>
      <w:bookmarkEnd w:id="0"/>
      <w:r w:rsidR="00D41CFB" w:rsidRPr="00D41CFB">
        <w:rPr>
          <w:rFonts w:asciiTheme="majorHAnsi" w:hAnsiTheme="majorHAnsi" w:cs="Arial"/>
          <w:sz w:val="20"/>
          <w:szCs w:val="20"/>
        </w:rPr>
        <w:t xml:space="preserve"> </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BA74A4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7E7F2F">
            <w:rPr>
              <w:rFonts w:asciiTheme="majorHAnsi" w:hAnsiTheme="majorHAnsi" w:cs="Arial"/>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D6537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965477F"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7E7F2F">
            <w:rPr>
              <w:rFonts w:asciiTheme="majorHAnsi" w:hAnsiTheme="majorHAnsi" w:cs="Arial"/>
              <w:sz w:val="20"/>
              <w:szCs w:val="20"/>
            </w:rPr>
            <w:t>Yes</w:t>
          </w:r>
        </w:sdtContent>
      </w:sdt>
    </w:p>
    <w:p w14:paraId="389EE19D" w14:textId="5D4E24D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7E7F2F">
            <w:rPr>
              <w:rFonts w:asciiTheme="majorHAnsi" w:hAnsiTheme="majorHAnsi" w:cs="Arial"/>
              <w:sz w:val="20"/>
              <w:szCs w:val="20"/>
            </w:rPr>
            <w:t>Radiologic Sciences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41B8BF25" w:rsidR="00C002F9" w:rsidRPr="008426D1" w:rsidRDefault="001F3F5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697659D6" w:rsidR="00AF68E8" w:rsidRPr="008426D1" w:rsidRDefault="007E7F2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3F94A523" w:rsidR="001E288B" w:rsidRDefault="007E7F2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66694BA2" w:rsidR="00C23120" w:rsidRPr="008426D1" w:rsidRDefault="00D6537C"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7E7F2F">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176B7893" w:rsidR="00C23120" w:rsidRDefault="00D6537C"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7E7F2F">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63C2B7F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7E7F2F">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A850CF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7E7F2F">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B5C537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7E7F2F">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DC69C90"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7E7F2F">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675B95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7E7F2F">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5E508968" w14:textId="2BBE44DD" w:rsidR="007E7F2F" w:rsidRDefault="001F3F5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Weeks1-3: Main Cardiovascular Interventional</w:t>
          </w:r>
          <w:r w:rsidR="007E7F2F">
            <w:rPr>
              <w:rFonts w:asciiTheme="majorHAnsi" w:hAnsiTheme="majorHAnsi" w:cs="Arial"/>
              <w:sz w:val="20"/>
              <w:szCs w:val="20"/>
            </w:rPr>
            <w:t xml:space="preserve"> Equipment</w:t>
          </w:r>
        </w:p>
        <w:p w14:paraId="66E622D6" w14:textId="77777777" w:rsidR="007E7F2F" w:rsidRDefault="007E7F2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4-8: Ancillary Equipment</w:t>
          </w:r>
        </w:p>
        <w:p w14:paraId="4C36B818" w14:textId="594BE362" w:rsidR="00A966C5" w:rsidRPr="008426D1" w:rsidRDefault="001F3F5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9-14:  Cardiovascular Interventional Patient</w:t>
          </w:r>
          <w:r w:rsidR="007E7F2F">
            <w:rPr>
              <w:rFonts w:asciiTheme="majorHAnsi" w:hAnsiTheme="majorHAnsi" w:cs="Arial"/>
              <w:sz w:val="20"/>
              <w:szCs w:val="20"/>
            </w:rPr>
            <w:t xml:space="preserve"> Intervention</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5446C46E" w:rsidR="00A966C5" w:rsidRPr="008426D1" w:rsidRDefault="007E7F2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needed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995028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7E7F2F">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5392AB5"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8FA1D6C3A2224C9BAE2DBE04550BDFE2"/>
          </w:placeholder>
        </w:sdtPr>
        <w:sdtEndPr/>
        <w:sdtContent>
          <w:r w:rsidR="007E7F2F">
            <w:rPr>
              <w:rFonts w:asciiTheme="majorHAnsi" w:hAnsiTheme="majorHAnsi" w:cs="Arial"/>
              <w:sz w:val="20"/>
              <w:szCs w:val="20"/>
            </w:rPr>
            <w:t>No</w:t>
          </w:r>
        </w:sdtContent>
      </w:sdt>
    </w:p>
    <w:p w14:paraId="28F246AA" w14:textId="08AE6D7E" w:rsidR="00CA269E" w:rsidRDefault="00EC52BB" w:rsidP="00CD6C24">
      <w:pPr>
        <w:tabs>
          <w:tab w:val="left" w:pos="360"/>
          <w:tab w:val="left" w:pos="720"/>
        </w:tabs>
        <w:spacing w:after="0" w:line="240" w:lineRule="auto"/>
        <w:rPr>
          <w:rFonts w:asciiTheme="majorHAnsi" w:hAnsiTheme="majorHAnsi" w:cs="Arial"/>
          <w:b/>
          <w:szCs w:val="20"/>
          <w:u w:val="single"/>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08E6BE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735375">
            <w:rPr>
              <w:rFonts w:asciiTheme="majorHAnsi" w:hAnsiTheme="majorHAnsi" w:cs="Arial"/>
              <w:sz w:val="20"/>
              <w:szCs w:val="20"/>
            </w:rPr>
            <w:t>An upper division didactic course which provides an opportunity for the CIT students to learn deta</w:t>
          </w:r>
          <w:r w:rsidR="001F3F59">
            <w:rPr>
              <w:rFonts w:asciiTheme="majorHAnsi" w:hAnsiTheme="majorHAnsi" w:cs="Arial"/>
              <w:sz w:val="20"/>
              <w:szCs w:val="20"/>
            </w:rPr>
            <w:t>iled main and ancillary cardiovascular Interventional equipment.  Cardiovascular Interventional patient</w:t>
          </w:r>
          <w:r w:rsidR="00735375">
            <w:rPr>
              <w:rFonts w:asciiTheme="majorHAnsi" w:hAnsiTheme="majorHAnsi" w:cs="Arial"/>
              <w:sz w:val="20"/>
              <w:szCs w:val="20"/>
            </w:rPr>
            <w:t xml:space="preserve"> intervention procedures will be included following understanding of ancillary equipment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1EE1133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735375">
            <w:rPr>
              <w:rFonts w:asciiTheme="majorHAnsi" w:hAnsiTheme="majorHAnsi" w:cs="Arial"/>
              <w:sz w:val="20"/>
              <w:szCs w:val="20"/>
            </w:rPr>
            <w:t>The mission of the programs in medical imaging and radiation sciences is to produce competent en</w:t>
          </w:r>
          <w:r w:rsidR="001F3F59">
            <w:rPr>
              <w:rFonts w:asciiTheme="majorHAnsi" w:hAnsiTheme="majorHAnsi" w:cs="Arial"/>
              <w:sz w:val="20"/>
              <w:szCs w:val="20"/>
            </w:rPr>
            <w:t>try level practitioners.  RS 441</w:t>
          </w:r>
          <w:r w:rsidR="00735375">
            <w:rPr>
              <w:rFonts w:asciiTheme="majorHAnsi" w:hAnsiTheme="majorHAnsi" w:cs="Arial"/>
              <w:sz w:val="20"/>
              <w:szCs w:val="20"/>
            </w:rPr>
            <w:t>3 will include added education i</w:t>
          </w:r>
          <w:r w:rsidR="001F3F59">
            <w:rPr>
              <w:rFonts w:asciiTheme="majorHAnsi" w:hAnsiTheme="majorHAnsi" w:cs="Arial"/>
              <w:sz w:val="20"/>
              <w:szCs w:val="20"/>
            </w:rPr>
            <w:t>nvolving cardiovascular Interventional Technology</w:t>
          </w:r>
          <w:r w:rsidR="00735375">
            <w:rPr>
              <w:rFonts w:asciiTheme="majorHAnsi" w:hAnsiTheme="majorHAnsi" w:cs="Arial"/>
              <w:sz w:val="20"/>
              <w:szCs w:val="20"/>
            </w:rPr>
            <w:t xml:space="preserve"> procedures providing the student with multimodality knowledge.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3F68B1AF" w:rsidR="00CA269E" w:rsidRPr="008426D1" w:rsidRDefault="0073537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Cardiovascular Interventional Technology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3C45D439" w:rsidR="00CA269E" w:rsidRPr="008426D1" w:rsidRDefault="001F3F5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RS 441</w:t>
          </w:r>
          <w:r w:rsidR="00735375">
            <w:rPr>
              <w:rFonts w:asciiTheme="majorHAnsi" w:hAnsiTheme="majorHAnsi" w:cs="Arial"/>
              <w:sz w:val="20"/>
              <w:szCs w:val="20"/>
            </w:rPr>
            <w:t xml:space="preserve">3 is an upper level course for an educational experience tailored to students who have completed the radiologic technology portion of the program and </w:t>
          </w:r>
          <w:r>
            <w:rPr>
              <w:rFonts w:asciiTheme="majorHAnsi" w:hAnsiTheme="majorHAnsi" w:cs="Arial"/>
              <w:sz w:val="20"/>
              <w:szCs w:val="20"/>
            </w:rPr>
            <w:t>are involved in the cardiovascular Interventional Technology</w:t>
          </w:r>
          <w:r w:rsidR="00735375">
            <w:rPr>
              <w:rFonts w:asciiTheme="majorHAnsi" w:hAnsiTheme="majorHAnsi" w:cs="Arial"/>
              <w:sz w:val="20"/>
              <w:szCs w:val="20"/>
            </w:rPr>
            <w:t xml:space="preserve"> portion of the CIT track.</w:t>
          </w:r>
          <w:r w:rsidR="009168E3">
            <w:rPr>
              <w:rFonts w:asciiTheme="majorHAnsi" w:hAnsiTheme="majorHAnsi" w:cs="Arial"/>
              <w:sz w:val="20"/>
              <w:szCs w:val="20"/>
            </w:rPr>
            <w:t xml:space="preserve"> The CIT track is taken the final year of the baccalaureate program.</w:t>
          </w:r>
        </w:p>
      </w:sdtContent>
    </w:sdt>
    <w:p w14:paraId="3C1AB7C7" w14:textId="77777777" w:rsidR="009168E3" w:rsidRDefault="009168E3">
      <w:pPr>
        <w:rPr>
          <w:rFonts w:asciiTheme="majorHAnsi" w:hAnsiTheme="majorHAnsi" w:cs="Arial"/>
          <w:b/>
          <w:sz w:val="28"/>
          <w:szCs w:val="20"/>
        </w:rPr>
      </w:pPr>
      <w:r>
        <w:rPr>
          <w:rFonts w:asciiTheme="majorHAnsi" w:hAnsiTheme="majorHAnsi" w:cs="Arial"/>
          <w:b/>
          <w:sz w:val="28"/>
          <w:szCs w:val="20"/>
        </w:rPr>
        <w:br w:type="page"/>
      </w:r>
    </w:p>
    <w:p w14:paraId="1D738077" w14:textId="57BB00CE" w:rsidR="00F80644" w:rsidRPr="008426D1" w:rsidRDefault="00F80644" w:rsidP="00CD6C24">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3A3D71E5"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3A3D71E5"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xml:space="preserve">[ </w:t>
            </w:r>
            <w:r w:rsidR="00735375">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3E831B59"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735375">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6158034E" w14:textId="77777777" w:rsidR="008F1181" w:rsidRDefault="0073537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8F1181">
            <w:rPr>
              <w:rFonts w:asciiTheme="majorHAnsi" w:hAnsiTheme="majorHAnsi" w:cs="Arial"/>
              <w:sz w:val="20"/>
              <w:szCs w:val="20"/>
            </w:rPr>
            <w:t>Students will be clinically competent</w:t>
          </w:r>
        </w:p>
        <w:p w14:paraId="41A7B506" w14:textId="77777777" w:rsidR="008F1181" w:rsidRDefault="008F118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Students will communicate effectively with peers, medical staff, and patients</w:t>
          </w:r>
        </w:p>
        <w:p w14:paraId="77964C95" w14:textId="5ED53146" w:rsidR="00547433" w:rsidRPr="008426D1" w:rsidRDefault="008F118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Students will demonstrate professional behavior and attitudes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58226227" w:rsidR="00F7007D" w:rsidRPr="002B453A" w:rsidRDefault="008F1181" w:rsidP="008F1181">
                <w:pPr>
                  <w:rPr>
                    <w:rFonts w:asciiTheme="majorHAnsi" w:hAnsiTheme="majorHAnsi"/>
                    <w:sz w:val="20"/>
                    <w:szCs w:val="20"/>
                  </w:rPr>
                </w:pPr>
                <w:r>
                  <w:rPr>
                    <w:rFonts w:asciiTheme="majorHAnsi" w:hAnsiTheme="majorHAnsi"/>
                    <w:sz w:val="20"/>
                    <w:szCs w:val="20"/>
                  </w:rPr>
                  <w:t>Students will be clinically competent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996C830" w:rsidR="00F7007D" w:rsidRPr="002B453A" w:rsidRDefault="00D6537C" w:rsidP="008F1181">
            <w:pPr>
              <w:rPr>
                <w:rFonts w:asciiTheme="majorHAnsi" w:hAnsiTheme="majorHAnsi"/>
                <w:sz w:val="20"/>
                <w:szCs w:val="20"/>
              </w:rPr>
            </w:pPr>
            <w:sdt>
              <w:sdtPr>
                <w:rPr>
                  <w:rFonts w:asciiTheme="majorHAnsi" w:hAnsiTheme="majorHAnsi"/>
                  <w:sz w:val="20"/>
                  <w:szCs w:val="20"/>
                </w:rPr>
                <w:id w:val="-1294900252"/>
                <w:text/>
              </w:sdtPr>
              <w:sdtEndPr/>
              <w:sdtContent>
                <w:r w:rsidR="008F1181">
                  <w:rPr>
                    <w:rFonts w:asciiTheme="majorHAnsi" w:hAnsiTheme="majorHAnsi"/>
                    <w:sz w:val="20"/>
                    <w:szCs w:val="20"/>
                  </w:rPr>
                  <w:t>Clinical competencies and clinical CI evaluation forms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1E62BD33" w:rsidR="00F7007D" w:rsidRPr="002B453A" w:rsidRDefault="001F3F59" w:rsidP="00CD6C24">
                <w:pPr>
                  <w:rPr>
                    <w:rFonts w:asciiTheme="majorHAnsi" w:hAnsiTheme="majorHAnsi"/>
                    <w:sz w:val="20"/>
                    <w:szCs w:val="20"/>
                  </w:rPr>
                </w:pPr>
                <w:r>
                  <w:rPr>
                    <w:rFonts w:asciiTheme="majorHAnsi" w:hAnsiTheme="majorHAnsi"/>
                    <w:sz w:val="20"/>
                    <w:szCs w:val="20"/>
                  </w:rPr>
                  <w:t>Fall</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094CB44" w14:textId="77777777" w:rsidR="00E73039" w:rsidRDefault="00E73039" w:rsidP="00E73039">
                <w:pPr>
                  <w:rPr>
                    <w:rFonts w:asciiTheme="majorHAnsi" w:hAnsiTheme="majorHAnsi"/>
                    <w:color w:val="808080" w:themeColor="background1" w:themeShade="80"/>
                    <w:sz w:val="20"/>
                    <w:szCs w:val="20"/>
                  </w:rPr>
                </w:pPr>
              </w:p>
              <w:p w14:paraId="1E4D7219" w14:textId="77777777" w:rsidR="00E73039" w:rsidRDefault="00E73039" w:rsidP="00E73039">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Faculty</w:t>
                </w:r>
              </w:p>
              <w:p w14:paraId="05D1A98D" w14:textId="6746B2FD" w:rsidR="00F7007D" w:rsidRPr="00212A84" w:rsidRDefault="00F7007D" w:rsidP="00E73039">
                <w:pPr>
                  <w:rPr>
                    <w:rFonts w:asciiTheme="majorHAnsi" w:hAnsiTheme="majorHAnsi"/>
                    <w:color w:val="808080" w:themeColor="background1" w:themeShade="80"/>
                    <w:sz w:val="20"/>
                    <w:szCs w:val="20"/>
                  </w:rPr>
                </w:pPr>
              </w:p>
            </w:tc>
          </w:sdtContent>
        </w:sdt>
      </w:tr>
      <w:tr w:rsidR="008F1181" w:rsidRPr="002B453A" w14:paraId="751F7422" w14:textId="77777777" w:rsidTr="0089782E">
        <w:tc>
          <w:tcPr>
            <w:tcW w:w="2148" w:type="dxa"/>
          </w:tcPr>
          <w:p w14:paraId="4C1F8368" w14:textId="1C1EF463" w:rsidR="008F1181" w:rsidRPr="00575870" w:rsidRDefault="00575870" w:rsidP="0089782E">
            <w:pPr>
              <w:jc w:val="center"/>
              <w:rPr>
                <w:rFonts w:asciiTheme="majorHAnsi" w:hAnsiTheme="majorHAnsi"/>
                <w:b/>
                <w:sz w:val="20"/>
                <w:szCs w:val="20"/>
              </w:rPr>
            </w:pPr>
            <w:r>
              <w:rPr>
                <w:rFonts w:asciiTheme="majorHAnsi" w:hAnsiTheme="majorHAnsi" w:cs="Arial"/>
                <w:i/>
                <w:sz w:val="20"/>
                <w:szCs w:val="20"/>
              </w:rPr>
              <w:tab/>
            </w:r>
            <w:r w:rsidR="008F1181">
              <w:rPr>
                <w:rFonts w:asciiTheme="majorHAnsi" w:hAnsiTheme="majorHAnsi"/>
                <w:b/>
                <w:sz w:val="20"/>
                <w:szCs w:val="20"/>
              </w:rPr>
              <w:t xml:space="preserve">Program-Level </w:t>
            </w:r>
            <w:r w:rsidR="001F3F59">
              <w:rPr>
                <w:rFonts w:asciiTheme="majorHAnsi" w:hAnsiTheme="majorHAnsi"/>
                <w:b/>
                <w:sz w:val="20"/>
                <w:szCs w:val="20"/>
              </w:rPr>
              <w:t>Outcome 2</w:t>
            </w:r>
            <w:r w:rsidR="008F1181">
              <w:rPr>
                <w:rFonts w:asciiTheme="majorHAnsi" w:hAnsiTheme="majorHAnsi"/>
                <w:b/>
                <w:sz w:val="20"/>
                <w:szCs w:val="20"/>
              </w:rPr>
              <w:t xml:space="preserve"> (from question #23)</w:t>
            </w:r>
          </w:p>
        </w:tc>
        <w:sdt>
          <w:sdtPr>
            <w:rPr>
              <w:rFonts w:asciiTheme="majorHAnsi" w:hAnsiTheme="majorHAnsi"/>
              <w:sz w:val="20"/>
              <w:szCs w:val="20"/>
            </w:rPr>
            <w:id w:val="1442804785"/>
          </w:sdtPr>
          <w:sdtEndPr/>
          <w:sdtContent>
            <w:tc>
              <w:tcPr>
                <w:tcW w:w="7428" w:type="dxa"/>
              </w:tcPr>
              <w:p w14:paraId="700118C0" w14:textId="6C9E5A69" w:rsidR="008F1181" w:rsidRPr="002B453A" w:rsidRDefault="008F1181" w:rsidP="0089782E">
                <w:pPr>
                  <w:rPr>
                    <w:rFonts w:asciiTheme="majorHAnsi" w:hAnsiTheme="majorHAnsi"/>
                    <w:sz w:val="20"/>
                    <w:szCs w:val="20"/>
                  </w:rPr>
                </w:pPr>
                <w:r>
                  <w:rPr>
                    <w:rFonts w:asciiTheme="majorHAnsi" w:hAnsiTheme="majorHAnsi"/>
                    <w:sz w:val="20"/>
                    <w:szCs w:val="20"/>
                  </w:rPr>
                  <w:t>Students will communicate effectively with peers, medical staff and patients</w:t>
                </w:r>
              </w:p>
            </w:tc>
          </w:sdtContent>
        </w:sdt>
      </w:tr>
      <w:tr w:rsidR="008F1181" w:rsidRPr="002B453A" w14:paraId="4A4326AC" w14:textId="77777777" w:rsidTr="0089782E">
        <w:tc>
          <w:tcPr>
            <w:tcW w:w="2148" w:type="dxa"/>
          </w:tcPr>
          <w:p w14:paraId="52B73C41" w14:textId="77777777" w:rsidR="008F1181" w:rsidRPr="002B453A" w:rsidRDefault="008F1181" w:rsidP="0089782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A8F65D9" w14:textId="04B33890" w:rsidR="008F1181" w:rsidRPr="002B453A" w:rsidRDefault="00D6537C" w:rsidP="008F1181">
            <w:pPr>
              <w:rPr>
                <w:rFonts w:asciiTheme="majorHAnsi" w:hAnsiTheme="majorHAnsi"/>
                <w:sz w:val="20"/>
                <w:szCs w:val="20"/>
              </w:rPr>
            </w:pPr>
            <w:sdt>
              <w:sdtPr>
                <w:rPr>
                  <w:rFonts w:asciiTheme="majorHAnsi" w:hAnsiTheme="majorHAnsi"/>
                  <w:sz w:val="20"/>
                  <w:szCs w:val="20"/>
                </w:rPr>
                <w:id w:val="-816104885"/>
                <w:text/>
              </w:sdtPr>
              <w:sdtEndPr/>
              <w:sdtContent>
                <w:r w:rsidR="008F1181">
                  <w:rPr>
                    <w:rFonts w:asciiTheme="majorHAnsi" w:hAnsiTheme="majorHAnsi"/>
                    <w:sz w:val="20"/>
                    <w:szCs w:val="20"/>
                  </w:rPr>
                  <w:t>Clinical CI evaluation forms</w:t>
                </w:r>
              </w:sdtContent>
            </w:sdt>
            <w:r w:rsidR="008F1181" w:rsidRPr="002B453A">
              <w:rPr>
                <w:rFonts w:asciiTheme="majorHAnsi" w:hAnsiTheme="majorHAnsi"/>
                <w:sz w:val="20"/>
                <w:szCs w:val="20"/>
              </w:rPr>
              <w:t xml:space="preserve"> </w:t>
            </w:r>
            <w:r w:rsidR="008F1181">
              <w:rPr>
                <w:rFonts w:asciiTheme="majorHAnsi" w:hAnsiTheme="majorHAnsi"/>
                <w:sz w:val="20"/>
                <w:szCs w:val="20"/>
              </w:rPr>
              <w:t>and classroom participation in learning activities</w:t>
            </w:r>
          </w:p>
        </w:tc>
      </w:tr>
      <w:tr w:rsidR="008F1181" w:rsidRPr="002B453A" w14:paraId="1AC4947B" w14:textId="77777777" w:rsidTr="0089782E">
        <w:tc>
          <w:tcPr>
            <w:tcW w:w="2148" w:type="dxa"/>
          </w:tcPr>
          <w:p w14:paraId="0D2F8375" w14:textId="77777777" w:rsidR="008F1181" w:rsidRPr="002B453A" w:rsidRDefault="008F1181" w:rsidP="0089782E">
            <w:pPr>
              <w:rPr>
                <w:rFonts w:asciiTheme="majorHAnsi" w:hAnsiTheme="majorHAnsi"/>
                <w:sz w:val="20"/>
                <w:szCs w:val="20"/>
              </w:rPr>
            </w:pPr>
            <w:r w:rsidRPr="002B453A">
              <w:rPr>
                <w:rFonts w:asciiTheme="majorHAnsi" w:hAnsiTheme="majorHAnsi"/>
                <w:sz w:val="20"/>
                <w:szCs w:val="20"/>
              </w:rPr>
              <w:t xml:space="preserve">Assessment </w:t>
            </w:r>
          </w:p>
          <w:p w14:paraId="72D2D35A" w14:textId="77777777" w:rsidR="008F1181" w:rsidRPr="002B453A" w:rsidRDefault="008F1181" w:rsidP="0089782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03228700"/>
          </w:sdtPr>
          <w:sdtEndPr/>
          <w:sdtContent>
            <w:tc>
              <w:tcPr>
                <w:tcW w:w="7428" w:type="dxa"/>
              </w:tcPr>
              <w:p w14:paraId="1D031836" w14:textId="2410BD1A" w:rsidR="008F1181" w:rsidRPr="002B453A" w:rsidRDefault="001F3F59" w:rsidP="0089782E">
                <w:pPr>
                  <w:rPr>
                    <w:rFonts w:asciiTheme="majorHAnsi" w:hAnsiTheme="majorHAnsi"/>
                    <w:sz w:val="20"/>
                    <w:szCs w:val="20"/>
                  </w:rPr>
                </w:pPr>
                <w:r>
                  <w:rPr>
                    <w:rFonts w:asciiTheme="majorHAnsi" w:hAnsiTheme="majorHAnsi"/>
                    <w:sz w:val="20"/>
                    <w:szCs w:val="20"/>
                  </w:rPr>
                  <w:t>Fall</w:t>
                </w:r>
              </w:p>
            </w:tc>
          </w:sdtContent>
        </w:sdt>
      </w:tr>
      <w:tr w:rsidR="008F1181" w:rsidRPr="002B453A" w14:paraId="47FE0CD0" w14:textId="77777777" w:rsidTr="0089782E">
        <w:tc>
          <w:tcPr>
            <w:tcW w:w="2148" w:type="dxa"/>
          </w:tcPr>
          <w:p w14:paraId="0280E364" w14:textId="77777777" w:rsidR="008F1181" w:rsidRPr="002B453A" w:rsidRDefault="008F1181" w:rsidP="0089782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35496544"/>
          </w:sdtPr>
          <w:sdtEndPr/>
          <w:sdtContent>
            <w:tc>
              <w:tcPr>
                <w:tcW w:w="7428" w:type="dxa"/>
              </w:tcPr>
              <w:p w14:paraId="3C4541E7" w14:textId="080DD563" w:rsidR="008F1181" w:rsidRPr="00212A84" w:rsidRDefault="00E73039" w:rsidP="00E73039">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Faculty</w:t>
                </w:r>
              </w:p>
            </w:tc>
          </w:sdtContent>
        </w:sdt>
      </w:tr>
      <w:tr w:rsidR="008F1181" w:rsidRPr="002B453A" w14:paraId="0658346C" w14:textId="77777777" w:rsidTr="0089782E">
        <w:tc>
          <w:tcPr>
            <w:tcW w:w="2148" w:type="dxa"/>
          </w:tcPr>
          <w:p w14:paraId="65F12C38" w14:textId="31EFD560" w:rsidR="008F1181" w:rsidRPr="00575870" w:rsidRDefault="008F1181" w:rsidP="0089782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w:t>
            </w:r>
            <w:r w:rsidR="001F3F59">
              <w:rPr>
                <w:rFonts w:asciiTheme="majorHAnsi" w:hAnsiTheme="majorHAnsi"/>
                <w:b/>
                <w:sz w:val="20"/>
                <w:szCs w:val="20"/>
              </w:rPr>
              <w:t>come 3</w:t>
            </w:r>
            <w:r>
              <w:rPr>
                <w:rFonts w:asciiTheme="majorHAnsi" w:hAnsiTheme="majorHAnsi"/>
                <w:b/>
                <w:sz w:val="20"/>
                <w:szCs w:val="20"/>
              </w:rPr>
              <w:t xml:space="preserve"> (from question #23)</w:t>
            </w:r>
          </w:p>
        </w:tc>
        <w:sdt>
          <w:sdtPr>
            <w:rPr>
              <w:rFonts w:asciiTheme="majorHAnsi" w:hAnsiTheme="majorHAnsi"/>
              <w:sz w:val="20"/>
              <w:szCs w:val="20"/>
            </w:rPr>
            <w:id w:val="-1449467367"/>
          </w:sdtPr>
          <w:sdtEndPr/>
          <w:sdtContent>
            <w:tc>
              <w:tcPr>
                <w:tcW w:w="7428" w:type="dxa"/>
              </w:tcPr>
              <w:p w14:paraId="703A4439" w14:textId="704B323A" w:rsidR="008F1181" w:rsidRPr="002B453A" w:rsidRDefault="008F1181" w:rsidP="0089782E">
                <w:pPr>
                  <w:rPr>
                    <w:rFonts w:asciiTheme="majorHAnsi" w:hAnsiTheme="majorHAnsi"/>
                    <w:sz w:val="20"/>
                    <w:szCs w:val="20"/>
                  </w:rPr>
                </w:pPr>
                <w:r>
                  <w:rPr>
                    <w:rFonts w:asciiTheme="majorHAnsi" w:hAnsiTheme="majorHAnsi"/>
                    <w:sz w:val="20"/>
                    <w:szCs w:val="20"/>
                  </w:rPr>
                  <w:t>Students will demonstrate professional behavior and attitudes</w:t>
                </w:r>
              </w:p>
            </w:tc>
          </w:sdtContent>
        </w:sdt>
      </w:tr>
      <w:tr w:rsidR="008F1181" w:rsidRPr="002B453A" w14:paraId="4DA20BA8" w14:textId="77777777" w:rsidTr="0089782E">
        <w:tc>
          <w:tcPr>
            <w:tcW w:w="2148" w:type="dxa"/>
          </w:tcPr>
          <w:p w14:paraId="00DFD480" w14:textId="77777777" w:rsidR="008F1181" w:rsidRPr="002B453A" w:rsidRDefault="008F1181" w:rsidP="0089782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5E7EDFF" w14:textId="4056913F" w:rsidR="008F1181" w:rsidRPr="002B453A" w:rsidRDefault="00D6537C" w:rsidP="0089782E">
            <w:pPr>
              <w:rPr>
                <w:rFonts w:asciiTheme="majorHAnsi" w:hAnsiTheme="majorHAnsi"/>
                <w:sz w:val="20"/>
                <w:szCs w:val="20"/>
              </w:rPr>
            </w:pPr>
            <w:sdt>
              <w:sdtPr>
                <w:rPr>
                  <w:rFonts w:asciiTheme="majorHAnsi" w:hAnsiTheme="majorHAnsi"/>
                  <w:sz w:val="20"/>
                  <w:szCs w:val="20"/>
                </w:rPr>
                <w:id w:val="929777831"/>
                <w:text/>
              </w:sdtPr>
              <w:sdtEndPr/>
              <w:sdtContent>
                <w:r w:rsidR="008F1181">
                  <w:rPr>
                    <w:rFonts w:asciiTheme="majorHAnsi" w:hAnsiTheme="majorHAnsi"/>
                    <w:sz w:val="20"/>
                    <w:szCs w:val="20"/>
                  </w:rPr>
                  <w:t>Clinical CI evaluation forms</w:t>
                </w:r>
              </w:sdtContent>
            </w:sdt>
            <w:r w:rsidR="008F1181" w:rsidRPr="002B453A">
              <w:rPr>
                <w:rFonts w:asciiTheme="majorHAnsi" w:hAnsiTheme="majorHAnsi"/>
                <w:sz w:val="20"/>
                <w:szCs w:val="20"/>
              </w:rPr>
              <w:t xml:space="preserve"> </w:t>
            </w:r>
            <w:r w:rsidR="008F1181">
              <w:rPr>
                <w:rFonts w:asciiTheme="majorHAnsi" w:hAnsiTheme="majorHAnsi"/>
                <w:sz w:val="20"/>
                <w:szCs w:val="20"/>
              </w:rPr>
              <w:t>and classroom participation in learning activities</w:t>
            </w:r>
          </w:p>
        </w:tc>
      </w:tr>
      <w:tr w:rsidR="008F1181" w:rsidRPr="002B453A" w14:paraId="51B84E9E" w14:textId="77777777" w:rsidTr="0089782E">
        <w:tc>
          <w:tcPr>
            <w:tcW w:w="2148" w:type="dxa"/>
          </w:tcPr>
          <w:p w14:paraId="5CA5FDF7" w14:textId="77777777" w:rsidR="008F1181" w:rsidRPr="002B453A" w:rsidRDefault="008F1181" w:rsidP="0089782E">
            <w:pPr>
              <w:rPr>
                <w:rFonts w:asciiTheme="majorHAnsi" w:hAnsiTheme="majorHAnsi"/>
                <w:sz w:val="20"/>
                <w:szCs w:val="20"/>
              </w:rPr>
            </w:pPr>
            <w:r w:rsidRPr="002B453A">
              <w:rPr>
                <w:rFonts w:asciiTheme="majorHAnsi" w:hAnsiTheme="majorHAnsi"/>
                <w:sz w:val="20"/>
                <w:szCs w:val="20"/>
              </w:rPr>
              <w:t xml:space="preserve">Assessment </w:t>
            </w:r>
          </w:p>
          <w:p w14:paraId="670CCB4A" w14:textId="77777777" w:rsidR="008F1181" w:rsidRPr="002B453A" w:rsidRDefault="008F1181" w:rsidP="0089782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19167609"/>
          </w:sdtPr>
          <w:sdtEndPr/>
          <w:sdtContent>
            <w:tc>
              <w:tcPr>
                <w:tcW w:w="7428" w:type="dxa"/>
              </w:tcPr>
              <w:p w14:paraId="70DFB890" w14:textId="183135EA" w:rsidR="008F1181" w:rsidRPr="002B453A" w:rsidRDefault="001F3F59" w:rsidP="0089782E">
                <w:pPr>
                  <w:rPr>
                    <w:rFonts w:asciiTheme="majorHAnsi" w:hAnsiTheme="majorHAnsi"/>
                    <w:sz w:val="20"/>
                    <w:szCs w:val="20"/>
                  </w:rPr>
                </w:pPr>
                <w:r>
                  <w:rPr>
                    <w:rFonts w:asciiTheme="majorHAnsi" w:hAnsiTheme="majorHAnsi"/>
                    <w:sz w:val="20"/>
                    <w:szCs w:val="20"/>
                  </w:rPr>
                  <w:t>Fall</w:t>
                </w:r>
              </w:p>
            </w:tc>
          </w:sdtContent>
        </w:sdt>
      </w:tr>
      <w:tr w:rsidR="008F1181" w:rsidRPr="002B453A" w14:paraId="631F138A" w14:textId="77777777" w:rsidTr="0089782E">
        <w:tc>
          <w:tcPr>
            <w:tcW w:w="2148" w:type="dxa"/>
          </w:tcPr>
          <w:p w14:paraId="26ACE93A" w14:textId="77777777" w:rsidR="008F1181" w:rsidRPr="002B453A" w:rsidRDefault="008F1181" w:rsidP="0089782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065223522"/>
          </w:sdtPr>
          <w:sdtEndPr/>
          <w:sdtContent>
            <w:tc>
              <w:tcPr>
                <w:tcW w:w="7428" w:type="dxa"/>
              </w:tcPr>
              <w:p w14:paraId="695E563B" w14:textId="7D6F6FC8" w:rsidR="008F1181" w:rsidRPr="00212A84" w:rsidRDefault="00E73039" w:rsidP="00E73039">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Faculty</w:t>
                </w:r>
              </w:p>
            </w:tc>
          </w:sdtContent>
        </w:sdt>
      </w:tr>
    </w:tbl>
    <w:p w14:paraId="540EF7BA" w14:textId="77777777" w:rsidR="008F1181" w:rsidRDefault="008F1181" w:rsidP="00CA269E">
      <w:pPr>
        <w:tabs>
          <w:tab w:val="left" w:pos="360"/>
          <w:tab w:val="left" w:pos="810"/>
        </w:tabs>
        <w:spacing w:after="0"/>
        <w:rPr>
          <w:rFonts w:asciiTheme="majorHAnsi" w:hAnsiTheme="majorHAnsi" w:cs="Arial"/>
        </w:rPr>
      </w:pPr>
    </w:p>
    <w:p w14:paraId="5D426C3E" w14:textId="77777777" w:rsidR="008F1181" w:rsidRDefault="008F1181" w:rsidP="00CA269E">
      <w:pPr>
        <w:tabs>
          <w:tab w:val="left" w:pos="360"/>
          <w:tab w:val="left" w:pos="810"/>
        </w:tabs>
        <w:spacing w:after="0"/>
        <w:rPr>
          <w:rFonts w:asciiTheme="majorHAnsi" w:hAnsiTheme="majorHAnsi" w:cs="Arial"/>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4D11441" w:rsidR="00575870" w:rsidRPr="002B453A" w:rsidRDefault="00735375" w:rsidP="00735375">
                <w:pPr>
                  <w:rPr>
                    <w:rFonts w:asciiTheme="majorHAnsi" w:hAnsiTheme="majorHAnsi"/>
                    <w:sz w:val="20"/>
                    <w:szCs w:val="20"/>
                  </w:rPr>
                </w:pPr>
                <w:r>
                  <w:rPr>
                    <w:rFonts w:asciiTheme="majorHAnsi" w:hAnsiTheme="majorHAnsi"/>
                    <w:sz w:val="20"/>
                    <w:szCs w:val="20"/>
                  </w:rPr>
                  <w:t>Students will demonstrate acceptable problem solving skills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6A599D74" w14:textId="4DC8B199" w:rsidR="00735375" w:rsidRDefault="00CD6C24" w:rsidP="00735375">
                <w:pPr>
                  <w:rPr>
                    <w:rFonts w:asciiTheme="majorHAnsi" w:hAnsiTheme="majorHAnsi"/>
                    <w:sz w:val="20"/>
                    <w:szCs w:val="20"/>
                  </w:rPr>
                </w:pPr>
                <w:r>
                  <w:rPr>
                    <w:rFonts w:asciiTheme="majorHAnsi" w:hAnsiTheme="majorHAnsi"/>
                    <w:sz w:val="20"/>
                    <w:szCs w:val="20"/>
                  </w:rPr>
                  <w:t>Identificat</w:t>
                </w:r>
                <w:r w:rsidR="001F3F59">
                  <w:rPr>
                    <w:rFonts w:asciiTheme="majorHAnsi" w:hAnsiTheme="majorHAnsi"/>
                    <w:sz w:val="20"/>
                    <w:szCs w:val="20"/>
                  </w:rPr>
                  <w:t>ion and Understanding of Cardiovascular Interventional</w:t>
                </w:r>
                <w:r>
                  <w:rPr>
                    <w:rFonts w:asciiTheme="majorHAnsi" w:hAnsiTheme="majorHAnsi"/>
                    <w:sz w:val="20"/>
                    <w:szCs w:val="20"/>
                  </w:rPr>
                  <w:t xml:space="preserve"> Equipment </w:t>
                </w:r>
              </w:p>
              <w:p w14:paraId="77B878AA" w14:textId="56F12988" w:rsidR="00735375" w:rsidRDefault="00CD6C24" w:rsidP="00735375">
                <w:pPr>
                  <w:rPr>
                    <w:rFonts w:asciiTheme="majorHAnsi" w:hAnsiTheme="majorHAnsi"/>
                    <w:sz w:val="20"/>
                    <w:szCs w:val="20"/>
                  </w:rPr>
                </w:pPr>
                <w:r>
                  <w:rPr>
                    <w:rFonts w:asciiTheme="majorHAnsi" w:hAnsiTheme="majorHAnsi"/>
                    <w:sz w:val="20"/>
                    <w:szCs w:val="20"/>
                  </w:rPr>
                  <w:t xml:space="preserve">Identification and Understanding of Ancillary Equipment </w:t>
                </w:r>
              </w:p>
              <w:p w14:paraId="10A7F5A8" w14:textId="6747D3D6" w:rsidR="00575870" w:rsidRPr="002B453A" w:rsidRDefault="00735375" w:rsidP="00735375">
                <w:pPr>
                  <w:rPr>
                    <w:rFonts w:asciiTheme="majorHAnsi" w:hAnsiTheme="majorHAnsi"/>
                    <w:sz w:val="20"/>
                    <w:szCs w:val="20"/>
                  </w:rPr>
                </w:pPr>
                <w:r>
                  <w:rPr>
                    <w:rFonts w:asciiTheme="majorHAnsi" w:hAnsiTheme="majorHAnsi"/>
                    <w:sz w:val="20"/>
                    <w:szCs w:val="20"/>
                  </w:rPr>
                  <w:t>Identification and Understanding of Intervention equipment and procedures</w:t>
                </w:r>
              </w:p>
            </w:tc>
          </w:sdtContent>
        </w:sdt>
      </w:tr>
      <w:tr w:rsidR="00CB2125" w:rsidRPr="002B453A" w14:paraId="11E8ED94" w14:textId="77777777" w:rsidTr="00575870">
        <w:tc>
          <w:tcPr>
            <w:tcW w:w="2148" w:type="dxa"/>
          </w:tcPr>
          <w:p w14:paraId="7758B915" w14:textId="7AFA16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8D98EF4" w:rsidR="00CB2125" w:rsidRPr="002B453A" w:rsidRDefault="00D6537C" w:rsidP="00CD6C24">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1F3F59">
                  <w:rPr>
                    <w:rFonts w:asciiTheme="majorHAnsi" w:hAnsiTheme="majorHAnsi"/>
                    <w:color w:val="808080" w:themeColor="background1" w:themeShade="80"/>
                    <w:sz w:val="20"/>
                    <w:szCs w:val="20"/>
                  </w:rPr>
                  <w:t xml:space="preserve">Mock Procedures and </w:t>
                </w:r>
                <w:r w:rsidR="00CD6C24">
                  <w:rPr>
                    <w:rFonts w:asciiTheme="majorHAnsi" w:hAnsiTheme="majorHAnsi"/>
                    <w:color w:val="808080" w:themeColor="background1" w:themeShade="80"/>
                    <w:sz w:val="20"/>
                    <w:szCs w:val="20"/>
                  </w:rPr>
                  <w:t>Examinations</w:t>
                </w:r>
              </w:sdtContent>
            </w:sdt>
          </w:p>
        </w:tc>
      </w:tr>
      <w:tr w:rsidR="00EC65F9" w:rsidRPr="002B453A" w14:paraId="4B34A320" w14:textId="77777777" w:rsidTr="00EC65F9">
        <w:tc>
          <w:tcPr>
            <w:tcW w:w="2148" w:type="dxa"/>
          </w:tcPr>
          <w:p w14:paraId="0EAE5A6D" w14:textId="010788F1" w:rsidR="00EC65F9" w:rsidRPr="002B453A" w:rsidRDefault="00EC65F9" w:rsidP="0089782E">
            <w:pPr>
              <w:jc w:val="center"/>
              <w:rPr>
                <w:rFonts w:asciiTheme="majorHAnsi" w:hAnsiTheme="majorHAnsi"/>
                <w:b/>
                <w:sz w:val="20"/>
                <w:szCs w:val="20"/>
              </w:rPr>
            </w:pPr>
            <w:r w:rsidRPr="002B453A">
              <w:rPr>
                <w:rFonts w:asciiTheme="majorHAnsi" w:hAnsiTheme="majorHAnsi"/>
                <w:b/>
                <w:sz w:val="20"/>
                <w:szCs w:val="20"/>
              </w:rPr>
              <w:t xml:space="preserve">Outcome </w:t>
            </w:r>
            <w:r w:rsidR="001F3F59">
              <w:rPr>
                <w:rFonts w:asciiTheme="majorHAnsi" w:hAnsiTheme="majorHAnsi"/>
                <w:b/>
                <w:sz w:val="20"/>
                <w:szCs w:val="20"/>
              </w:rPr>
              <w:t>2</w:t>
            </w:r>
          </w:p>
          <w:p w14:paraId="51CFC93C" w14:textId="77777777" w:rsidR="00EC65F9" w:rsidRPr="002B453A" w:rsidRDefault="00EC65F9" w:rsidP="0089782E">
            <w:pPr>
              <w:rPr>
                <w:rFonts w:asciiTheme="majorHAnsi" w:hAnsiTheme="majorHAnsi"/>
                <w:sz w:val="20"/>
                <w:szCs w:val="20"/>
              </w:rPr>
            </w:pPr>
          </w:p>
        </w:tc>
        <w:sdt>
          <w:sdtPr>
            <w:rPr>
              <w:rFonts w:asciiTheme="majorHAnsi" w:hAnsiTheme="majorHAnsi"/>
              <w:sz w:val="20"/>
              <w:szCs w:val="20"/>
            </w:rPr>
            <w:id w:val="-1809087230"/>
          </w:sdtPr>
          <w:sdtEndPr/>
          <w:sdtContent>
            <w:tc>
              <w:tcPr>
                <w:tcW w:w="7428" w:type="dxa"/>
              </w:tcPr>
              <w:p w14:paraId="2B67E122" w14:textId="32E58491" w:rsidR="00EC65F9" w:rsidRPr="002B453A" w:rsidRDefault="001F3F59" w:rsidP="0089782E">
                <w:pPr>
                  <w:rPr>
                    <w:rFonts w:asciiTheme="majorHAnsi" w:hAnsiTheme="majorHAnsi"/>
                    <w:sz w:val="20"/>
                    <w:szCs w:val="20"/>
                  </w:rPr>
                </w:pPr>
                <w:r>
                  <w:rPr>
                    <w:rFonts w:asciiTheme="majorHAnsi" w:hAnsiTheme="majorHAnsi"/>
                    <w:sz w:val="20"/>
                    <w:szCs w:val="20"/>
                  </w:rPr>
                  <w:t>Students will explain cardiovascular Interventional</w:t>
                </w:r>
                <w:r w:rsidR="00EC65F9">
                  <w:rPr>
                    <w:rFonts w:asciiTheme="majorHAnsi" w:hAnsiTheme="majorHAnsi"/>
                    <w:sz w:val="20"/>
                    <w:szCs w:val="20"/>
                  </w:rPr>
                  <w:t xml:space="preserve"> procedures to the patient</w:t>
                </w:r>
              </w:p>
            </w:tc>
          </w:sdtContent>
        </w:sdt>
      </w:tr>
      <w:tr w:rsidR="00EC65F9" w:rsidRPr="002B453A" w14:paraId="29C80D6F" w14:textId="77777777" w:rsidTr="00EC65F9">
        <w:tc>
          <w:tcPr>
            <w:tcW w:w="2148" w:type="dxa"/>
          </w:tcPr>
          <w:p w14:paraId="3D62F14B" w14:textId="77777777" w:rsidR="00EC65F9" w:rsidRPr="002B453A" w:rsidRDefault="00EC65F9" w:rsidP="0089782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367A501C" w14:textId="77777777" w:rsidR="00EC65F9" w:rsidRDefault="00EC65F9" w:rsidP="0089782E">
            <w:pPr>
              <w:rPr>
                <w:rFonts w:asciiTheme="majorHAnsi" w:hAnsiTheme="majorHAnsi"/>
                <w:sz w:val="20"/>
                <w:szCs w:val="20"/>
              </w:rPr>
            </w:pPr>
            <w:r>
              <w:rPr>
                <w:rFonts w:asciiTheme="majorHAnsi" w:hAnsiTheme="majorHAnsi"/>
                <w:sz w:val="20"/>
                <w:szCs w:val="20"/>
              </w:rPr>
              <w:t>Case Studies</w:t>
            </w:r>
          </w:p>
          <w:p w14:paraId="3B89CBFA" w14:textId="77777777" w:rsidR="00EC65F9" w:rsidRDefault="00EC65F9" w:rsidP="0089782E">
            <w:pPr>
              <w:rPr>
                <w:rFonts w:asciiTheme="majorHAnsi" w:hAnsiTheme="majorHAnsi"/>
                <w:sz w:val="20"/>
                <w:szCs w:val="20"/>
              </w:rPr>
            </w:pPr>
            <w:r>
              <w:rPr>
                <w:rFonts w:asciiTheme="majorHAnsi" w:hAnsiTheme="majorHAnsi"/>
                <w:sz w:val="20"/>
                <w:szCs w:val="20"/>
              </w:rPr>
              <w:t xml:space="preserve">Case presentations </w:t>
            </w:r>
          </w:p>
          <w:p w14:paraId="244C9A4C" w14:textId="6370B729" w:rsidR="00EC65F9" w:rsidRPr="002B453A" w:rsidRDefault="00EC65F9" w:rsidP="0089782E">
            <w:pPr>
              <w:rPr>
                <w:rFonts w:asciiTheme="majorHAnsi" w:hAnsiTheme="majorHAnsi"/>
                <w:sz w:val="20"/>
                <w:szCs w:val="20"/>
              </w:rPr>
            </w:pPr>
            <w:r>
              <w:rPr>
                <w:rFonts w:asciiTheme="majorHAnsi" w:hAnsiTheme="majorHAnsi"/>
                <w:sz w:val="20"/>
                <w:szCs w:val="20"/>
              </w:rPr>
              <w:t>Cardiac procedure examinations</w:t>
            </w:r>
          </w:p>
        </w:tc>
      </w:tr>
      <w:tr w:rsidR="00EC65F9" w:rsidRPr="002B453A" w14:paraId="329AC4DE" w14:textId="77777777" w:rsidTr="00EC65F9">
        <w:tc>
          <w:tcPr>
            <w:tcW w:w="2148" w:type="dxa"/>
          </w:tcPr>
          <w:p w14:paraId="7AB81B29" w14:textId="3063102F" w:rsidR="00EC65F9" w:rsidRPr="002B453A" w:rsidRDefault="00EC65F9" w:rsidP="0089782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3F6EACF" w14:textId="77777777" w:rsidR="00EC65F9" w:rsidRPr="002B453A" w:rsidRDefault="00D6537C" w:rsidP="0089782E">
            <w:pPr>
              <w:rPr>
                <w:rFonts w:asciiTheme="majorHAnsi" w:hAnsiTheme="majorHAnsi"/>
                <w:sz w:val="20"/>
                <w:szCs w:val="20"/>
              </w:rPr>
            </w:pPr>
            <w:sdt>
              <w:sdtPr>
                <w:rPr>
                  <w:rFonts w:asciiTheme="majorHAnsi" w:hAnsiTheme="majorHAnsi"/>
                  <w:color w:val="808080" w:themeColor="background1" w:themeShade="80"/>
                  <w:sz w:val="20"/>
                  <w:szCs w:val="20"/>
                </w:rPr>
                <w:id w:val="1155181743"/>
                <w:text/>
              </w:sdtPr>
              <w:sdtEndPr/>
              <w:sdtContent>
                <w:r w:rsidR="00EC65F9">
                  <w:rPr>
                    <w:rFonts w:asciiTheme="majorHAnsi" w:hAnsiTheme="majorHAnsi"/>
                    <w:color w:val="808080" w:themeColor="background1" w:themeShade="80"/>
                    <w:sz w:val="20"/>
                    <w:szCs w:val="20"/>
                  </w:rPr>
                  <w:t>Case Studies and Examinations</w:t>
                </w:r>
              </w:sdtContent>
            </w:sdt>
          </w:p>
        </w:tc>
      </w:tr>
    </w:tbl>
    <w:p w14:paraId="04158867" w14:textId="77777777" w:rsidR="00CD6C24" w:rsidRPr="00575870" w:rsidRDefault="00CD6C24" w:rsidP="00CD6C24">
      <w:pPr>
        <w:tabs>
          <w:tab w:val="left" w:pos="360"/>
          <w:tab w:val="left" w:pos="810"/>
        </w:tabs>
        <w:spacing w:after="0"/>
        <w:rPr>
          <w:rFonts w:asciiTheme="majorHAnsi" w:hAnsiTheme="majorHAnsi" w:cs="Arial"/>
          <w:sz w:val="20"/>
          <w:szCs w:val="20"/>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4577E5DD" w14:textId="77777777" w:rsidR="00BF0649" w:rsidRDefault="00BF0649" w:rsidP="00BF0649">
          <w:pPr>
            <w:tabs>
              <w:tab w:val="left" w:pos="360"/>
              <w:tab w:val="left" w:pos="720"/>
            </w:tabs>
            <w:spacing w:after="0" w:line="240" w:lineRule="auto"/>
            <w:rPr>
              <w:rFonts w:asciiTheme="majorHAnsi" w:hAnsiTheme="majorHAnsi" w:cs="Arial"/>
              <w:strike/>
              <w:color w:val="FF0000"/>
              <w:sz w:val="20"/>
              <w:szCs w:val="20"/>
            </w:rPr>
          </w:pPr>
        </w:p>
        <w:p w14:paraId="23BA39FC" w14:textId="77777777" w:rsidR="00BF0649" w:rsidRDefault="00BF0649" w:rsidP="00BF0649">
          <w:pPr>
            <w:tabs>
              <w:tab w:val="left" w:pos="360"/>
              <w:tab w:val="left" w:pos="720"/>
            </w:tabs>
            <w:spacing w:after="0" w:line="240" w:lineRule="auto"/>
            <w:rPr>
              <w:rFonts w:asciiTheme="majorHAnsi" w:hAnsiTheme="majorHAnsi" w:cs="Arial"/>
              <w:strike/>
              <w:color w:val="FF0000"/>
              <w:sz w:val="20"/>
              <w:szCs w:val="20"/>
            </w:rPr>
          </w:pPr>
        </w:p>
        <w:sdt>
          <w:sdtPr>
            <w:rPr>
              <w:rFonts w:asciiTheme="majorHAnsi" w:hAnsiTheme="majorHAnsi" w:cs="Arial"/>
              <w:color w:val="548DD4" w:themeColor="text2" w:themeTint="99"/>
              <w:sz w:val="28"/>
              <w:szCs w:val="28"/>
            </w:rPr>
            <w:id w:val="1836806237"/>
            <w:placeholder>
              <w:docPart w:val="675535D426584E91B50239170667B627"/>
            </w:placeholder>
          </w:sdtPr>
          <w:sdtEndPr/>
          <w:sdtContent>
            <w:p w14:paraId="3A4F4533" w14:textId="77777777" w:rsidR="00BF0649" w:rsidRDefault="00BF0649" w:rsidP="00BF0649">
              <w:pPr>
                <w:tabs>
                  <w:tab w:val="left" w:pos="360"/>
                  <w:tab w:val="left" w:pos="720"/>
                </w:tabs>
                <w:spacing w:after="0" w:line="240" w:lineRule="auto"/>
                <w:rPr>
                  <w:rFonts w:asciiTheme="majorHAnsi" w:hAnsiTheme="majorHAnsi" w:cs="Arial"/>
                </w:rPr>
              </w:pPr>
              <w:r>
                <w:rPr>
                  <w:rFonts w:asciiTheme="majorHAnsi" w:hAnsiTheme="majorHAnsi" w:cs="Arial"/>
                </w:rPr>
                <w:t>Page 533</w:t>
              </w:r>
            </w:p>
            <w:p w14:paraId="0E1E8867" w14:textId="77777777" w:rsidR="00BF0649" w:rsidRDefault="00BF0649" w:rsidP="00BF0649">
              <w:pPr>
                <w:tabs>
                  <w:tab w:val="left" w:pos="360"/>
                  <w:tab w:val="left" w:pos="720"/>
                </w:tabs>
                <w:spacing w:after="0" w:line="240" w:lineRule="auto"/>
                <w:rPr>
                  <w:rFonts w:asciiTheme="majorHAnsi" w:hAnsiTheme="majorHAnsi" w:cs="Arial"/>
                </w:rPr>
              </w:pPr>
              <w:r>
                <w:rPr>
                  <w:rFonts w:asciiTheme="majorHAnsi" w:hAnsiTheme="majorHAnsi" w:cs="Arial"/>
                </w:rPr>
                <w:t xml:space="preserve">RS 4343.  Radiologic Administrative Concepts  Introduction to the organization, operations, and management of a radiology department.  Includes an introduction to health care delivery systems, decision making, and the management functions.  Prerequisite, formal acceptance in to the professional program. Fall, Spring. </w:t>
              </w:r>
            </w:p>
            <w:p w14:paraId="446386D9" w14:textId="77777777" w:rsidR="00BF0649" w:rsidRDefault="00BF0649" w:rsidP="00BF0649">
              <w:pPr>
                <w:tabs>
                  <w:tab w:val="left" w:pos="360"/>
                  <w:tab w:val="left" w:pos="720"/>
                </w:tabs>
                <w:spacing w:after="0" w:line="240" w:lineRule="auto"/>
                <w:rPr>
                  <w:rFonts w:asciiTheme="majorHAnsi" w:hAnsiTheme="majorHAnsi" w:cs="Arial"/>
                </w:rPr>
              </w:pPr>
            </w:p>
            <w:p w14:paraId="39390BD9" w14:textId="77777777" w:rsidR="00BF0649" w:rsidRDefault="00BF0649" w:rsidP="00BF0649">
              <w:pPr>
                <w:tabs>
                  <w:tab w:val="left" w:pos="360"/>
                  <w:tab w:val="left" w:pos="720"/>
                </w:tabs>
                <w:spacing w:after="0" w:line="240" w:lineRule="auto"/>
                <w:rPr>
                  <w:rFonts w:asciiTheme="majorHAnsi" w:hAnsiTheme="majorHAnsi" w:cs="Arial"/>
                </w:rPr>
              </w:pPr>
              <w:r>
                <w:rPr>
                  <w:rFonts w:asciiTheme="majorHAnsi" w:hAnsiTheme="majorHAnsi" w:cs="Arial"/>
                </w:rPr>
                <w:t>RS 436V.  Independent Study in Radiologic Sciences  Guided investigation of an advanced radiologic topic selected in consultation with a member of the radiologic sciences faculty.  May be repeated with different topics for a total of 6 semester credits.  Prerequisite, formal acceptance in to the professional program. Demand.</w:t>
              </w:r>
            </w:p>
            <w:p w14:paraId="5C885594" w14:textId="77777777" w:rsidR="00BF0649" w:rsidRDefault="00BF0649" w:rsidP="00BF0649">
              <w:pPr>
                <w:tabs>
                  <w:tab w:val="left" w:pos="360"/>
                  <w:tab w:val="left" w:pos="720"/>
                </w:tabs>
                <w:spacing w:after="0" w:line="240" w:lineRule="auto"/>
                <w:rPr>
                  <w:rFonts w:asciiTheme="majorHAnsi" w:hAnsiTheme="majorHAnsi" w:cs="Arial"/>
                </w:rPr>
              </w:pPr>
              <w:r>
                <w:rPr>
                  <w:rFonts w:asciiTheme="majorHAnsi" w:hAnsiTheme="majorHAnsi" w:cs="Arial"/>
                </w:rPr>
                <w:t xml:space="preserve"> </w:t>
              </w:r>
            </w:p>
            <w:sdt>
              <w:sdtPr>
                <w:rPr>
                  <w:rFonts w:asciiTheme="majorHAnsi" w:hAnsiTheme="majorHAnsi" w:cs="Arial"/>
                  <w:color w:val="1F497D" w:themeColor="text2"/>
                  <w:sz w:val="32"/>
                  <w:szCs w:val="32"/>
                </w:rPr>
                <w:id w:val="-293062018"/>
                <w:placeholder>
                  <w:docPart w:val="72B6A23AA9E043E3B8CE9979591F69D2"/>
                </w:placeholder>
              </w:sdtPr>
              <w:sdtEndPr/>
              <w:sdtContent>
                <w:p w14:paraId="7547EF1F" w14:textId="27D0ABAF" w:rsidR="00BF0649" w:rsidRDefault="00BF0649" w:rsidP="00BF0649">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color w:val="1F497D" w:themeColor="text2"/>
                      <w:sz w:val="32"/>
                      <w:szCs w:val="32"/>
                    </w:rPr>
                    <w:t xml:space="preserve">RS 4413 Cardiovascular Equipment and Intervention  </w:t>
                  </w:r>
                  <w:r w:rsidR="00092D5E">
                    <w:rPr>
                      <w:rFonts w:asciiTheme="majorHAnsi" w:hAnsiTheme="majorHAnsi" w:cs="Arial"/>
                      <w:color w:val="1F497D" w:themeColor="text2"/>
                      <w:sz w:val="32"/>
                      <w:szCs w:val="32"/>
                    </w:rPr>
                    <w:t xml:space="preserve">Overview </w:t>
                  </w:r>
                  <w:r>
                    <w:rPr>
                      <w:rFonts w:asciiTheme="majorHAnsi" w:hAnsiTheme="majorHAnsi" w:cs="Arial"/>
                      <w:color w:val="1F497D" w:themeColor="text2"/>
                      <w:sz w:val="32"/>
                      <w:szCs w:val="32"/>
                    </w:rPr>
                    <w:t>of  cardiovascular intervention equipment</w:t>
                  </w:r>
                  <w:r w:rsidR="009F0033">
                    <w:rPr>
                      <w:rFonts w:asciiTheme="majorHAnsi" w:hAnsiTheme="majorHAnsi" w:cs="Arial"/>
                      <w:color w:val="1F497D" w:themeColor="text2"/>
                      <w:sz w:val="32"/>
                      <w:szCs w:val="32"/>
                    </w:rPr>
                    <w:t xml:space="preserve"> and disease </w:t>
                  </w:r>
                  <w:r>
                    <w:rPr>
                      <w:rFonts w:asciiTheme="majorHAnsi" w:hAnsiTheme="majorHAnsi" w:cs="Arial"/>
                      <w:color w:val="1F497D" w:themeColor="text2"/>
                      <w:sz w:val="32"/>
                      <w:szCs w:val="32"/>
                    </w:rPr>
                    <w:t xml:space="preserve">intervention. Prerequisite, formal acceptance into the professional program.  </w:t>
                  </w:r>
                </w:p>
                <w:p w14:paraId="63AD68BA" w14:textId="77777777" w:rsidR="00BF0649" w:rsidRDefault="00BF0649" w:rsidP="00BF0649">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color w:val="1F497D" w:themeColor="text2"/>
                      <w:sz w:val="32"/>
                      <w:szCs w:val="32"/>
                    </w:rPr>
                    <w:t>Fall</w:t>
                  </w:r>
                </w:p>
              </w:sdtContent>
            </w:sdt>
            <w:p w14:paraId="0E979A24" w14:textId="77777777" w:rsidR="00BF0649" w:rsidRDefault="00BF0649" w:rsidP="00BF0649">
              <w:pPr>
                <w:tabs>
                  <w:tab w:val="left" w:pos="360"/>
                  <w:tab w:val="left" w:pos="720"/>
                </w:tabs>
                <w:spacing w:after="0" w:line="240" w:lineRule="auto"/>
                <w:rPr>
                  <w:rFonts w:asciiTheme="majorHAnsi" w:hAnsiTheme="majorHAnsi" w:cs="Arial"/>
                </w:rPr>
              </w:pPr>
            </w:p>
            <w:p w14:paraId="69010023" w14:textId="77777777" w:rsidR="00BF0649" w:rsidRDefault="00BF0649" w:rsidP="00BF0649">
              <w:pPr>
                <w:tabs>
                  <w:tab w:val="left" w:pos="360"/>
                  <w:tab w:val="left" w:pos="720"/>
                </w:tabs>
                <w:spacing w:after="0" w:line="240" w:lineRule="auto"/>
                <w:rPr>
                  <w:rFonts w:asciiTheme="majorHAnsi" w:hAnsiTheme="majorHAnsi" w:cs="Arial"/>
                </w:rPr>
              </w:pPr>
              <w:r>
                <w:rPr>
                  <w:rFonts w:asciiTheme="majorHAnsi" w:hAnsiTheme="majorHAnsi" w:cs="Arial"/>
                </w:rPr>
                <w:t xml:space="preserve">RS 4423.  Cardiovascular-Interventional Procedures and Instrumentation The course will discuss angiography and interventional procedures.  The student will be introduced to the specialized equipment required to produce and acquire the images and for monitoring the patient.  Patient care procedures, medical and legal implications, and pharmaceutical and contrast agents specific to each examination will be defined.  Prerequisite, formal acceptance in to the professional program. Fall. </w:t>
              </w:r>
            </w:p>
            <w:p w14:paraId="666F2D3B" w14:textId="77777777" w:rsidR="00BF0649" w:rsidRDefault="00BF0649" w:rsidP="00BF0649">
              <w:pPr>
                <w:tabs>
                  <w:tab w:val="left" w:pos="360"/>
                  <w:tab w:val="left" w:pos="720"/>
                </w:tabs>
                <w:spacing w:after="0" w:line="240" w:lineRule="auto"/>
                <w:rPr>
                  <w:rFonts w:asciiTheme="majorHAnsi" w:hAnsiTheme="majorHAnsi" w:cs="Arial"/>
                </w:rPr>
              </w:pPr>
            </w:p>
            <w:p w14:paraId="52272D90" w14:textId="77777777" w:rsidR="00BF0649" w:rsidRDefault="00BF0649" w:rsidP="00BF0649">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olor w:val="1F497D" w:themeColor="text2"/>
                  <w:sz w:val="32"/>
                  <w:szCs w:val="32"/>
                </w:rPr>
                <w:lastRenderedPageBreak/>
                <w:t xml:space="preserve">RS 4433 Cardiac Equipment and Intervention  </w:t>
              </w:r>
              <w:sdt>
                <w:sdtPr>
                  <w:rPr>
                    <w:rFonts w:asciiTheme="majorHAnsi" w:hAnsiTheme="majorHAnsi" w:cs="Arial"/>
                    <w:color w:val="1F497D" w:themeColor="text2"/>
                    <w:sz w:val="32"/>
                    <w:szCs w:val="32"/>
                  </w:rPr>
                  <w:id w:val="1718707192"/>
                  <w:placeholder>
                    <w:docPart w:val="47A780B59856424F86B14D06BAA132F5"/>
                  </w:placeholder>
                </w:sdtPr>
                <w:sdtEndPr/>
                <w:sdtContent>
                  <w:r>
                    <w:rPr>
                      <w:rFonts w:asciiTheme="majorHAnsi" w:hAnsiTheme="majorHAnsi" w:cs="Arial"/>
                      <w:color w:val="1F497D" w:themeColor="text2"/>
                      <w:sz w:val="32"/>
                      <w:szCs w:val="32"/>
                    </w:rPr>
                    <w:t>Emphasis of cardiac catheterization main and ancillary equipment.  Cardiac disease intervention is also covered. Prerequisite, formal acceptance into the professional program.  Spring</w:t>
                  </w:r>
                </w:sdtContent>
              </w:sdt>
            </w:p>
            <w:p w14:paraId="440BD430" w14:textId="77777777" w:rsidR="00BF0649" w:rsidRDefault="00BF0649" w:rsidP="00BF0649">
              <w:pPr>
                <w:tabs>
                  <w:tab w:val="left" w:pos="360"/>
                  <w:tab w:val="left" w:pos="720"/>
                </w:tabs>
                <w:spacing w:after="0" w:line="240" w:lineRule="auto"/>
                <w:rPr>
                  <w:rFonts w:asciiTheme="majorHAnsi" w:hAnsiTheme="majorHAnsi" w:cs="Arial"/>
                </w:rPr>
              </w:pPr>
            </w:p>
            <w:p w14:paraId="14D81E57" w14:textId="77777777" w:rsidR="00BF0649" w:rsidRDefault="00BF0649" w:rsidP="00BF0649">
              <w:pPr>
                <w:tabs>
                  <w:tab w:val="left" w:pos="360"/>
                  <w:tab w:val="left" w:pos="720"/>
                </w:tabs>
                <w:spacing w:after="0" w:line="240" w:lineRule="auto"/>
                <w:rPr>
                  <w:rFonts w:asciiTheme="majorHAnsi" w:hAnsiTheme="majorHAnsi" w:cs="Arial"/>
                </w:rPr>
              </w:pPr>
              <w:r>
                <w:rPr>
                  <w:rFonts w:asciiTheme="majorHAnsi" w:hAnsiTheme="majorHAnsi" w:cs="Arial"/>
                </w:rPr>
                <w:t>RS 444</w:t>
              </w:r>
              <w:r>
                <w:rPr>
                  <w:rFonts w:asciiTheme="majorHAnsi" w:hAnsiTheme="majorHAnsi" w:cs="Arial"/>
                  <w:strike/>
                  <w:color w:val="FF0000"/>
                </w:rPr>
                <w:t>2</w:t>
              </w:r>
              <w:r>
                <w:rPr>
                  <w:rFonts w:asciiTheme="majorHAnsi" w:hAnsiTheme="majorHAnsi" w:cs="Arial"/>
                  <w:color w:val="1F497D" w:themeColor="text2"/>
                  <w:sz w:val="32"/>
                  <w:szCs w:val="32"/>
                </w:rPr>
                <w:t>3</w:t>
              </w:r>
              <w:r>
                <w:rPr>
                  <w:rFonts w:asciiTheme="majorHAnsi" w:hAnsiTheme="majorHAnsi" w:cs="Arial"/>
                </w:rPr>
                <w:t>.  Cardiac Physiology and Procedures  This course emphasizes cardiac anatomy and physiology, electrocardiography, ECG, instrumentation, procedural performance, and elementary interpretation. Diagnostic imaging procedures and interventional therapies related to coronary disease and dysfunction are also presented.  Hands on experience with ECG equipment will be introduced. Prerequisite, formal acceptance in to the professional program. Spring.</w:t>
              </w:r>
            </w:p>
            <w:p w14:paraId="4210AE78" w14:textId="77777777" w:rsidR="00BF0649" w:rsidRDefault="00BF0649" w:rsidP="00BF0649">
              <w:pPr>
                <w:tabs>
                  <w:tab w:val="left" w:pos="360"/>
                  <w:tab w:val="left" w:pos="720"/>
                </w:tabs>
                <w:spacing w:after="0" w:line="240" w:lineRule="auto"/>
                <w:rPr>
                  <w:rFonts w:asciiTheme="majorHAnsi" w:hAnsiTheme="majorHAnsi" w:cs="Arial"/>
                </w:rPr>
              </w:pPr>
            </w:p>
            <w:p w14:paraId="15021AA5" w14:textId="77777777" w:rsidR="00BF0649" w:rsidRDefault="00BF0649" w:rsidP="00BF0649">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color w:val="1F497D" w:themeColor="text2"/>
                  <w:sz w:val="32"/>
                  <w:szCs w:val="32"/>
                </w:rPr>
                <w:t>RS4444 Cardiac Clinic  Clinical practice experiences designed for development, application, and evaluation of concepts and theories in cardiac catheterization procedures preparing CIT students for entry level practice. Prerequisites, formal admission to the professional program. Spring.</w:t>
              </w:r>
            </w:p>
            <w:p w14:paraId="0CC4F8BF" w14:textId="77777777" w:rsidR="00BF0649" w:rsidRDefault="00BF0649" w:rsidP="00BF0649">
              <w:pPr>
                <w:tabs>
                  <w:tab w:val="left" w:pos="360"/>
                  <w:tab w:val="left" w:pos="720"/>
                </w:tabs>
                <w:spacing w:after="0" w:line="240" w:lineRule="auto"/>
                <w:rPr>
                  <w:rFonts w:asciiTheme="majorHAnsi" w:hAnsiTheme="majorHAnsi" w:cs="Arial"/>
                </w:rPr>
              </w:pPr>
            </w:p>
            <w:p w14:paraId="7B8771D4" w14:textId="77777777" w:rsidR="00BF0649" w:rsidRDefault="00BF0649" w:rsidP="00BF0649">
              <w:pPr>
                <w:tabs>
                  <w:tab w:val="left" w:pos="360"/>
                  <w:tab w:val="left" w:pos="720"/>
                </w:tabs>
                <w:spacing w:after="0" w:line="240" w:lineRule="auto"/>
                <w:rPr>
                  <w:rFonts w:asciiTheme="majorHAnsi" w:hAnsiTheme="majorHAnsi" w:cs="Arial"/>
                </w:rPr>
              </w:pPr>
              <w:r>
                <w:rPr>
                  <w:rFonts w:asciiTheme="majorHAnsi" w:hAnsiTheme="majorHAnsi" w:cs="Arial"/>
                </w:rPr>
                <w:t xml:space="preserve"> RS 445</w:t>
              </w:r>
              <w:r>
                <w:rPr>
                  <w:rFonts w:asciiTheme="majorHAnsi" w:hAnsiTheme="majorHAnsi" w:cs="Arial"/>
                  <w:strike/>
                  <w:color w:val="FF0000"/>
                </w:rPr>
                <w:t>3</w:t>
              </w:r>
              <w:r>
                <w:rPr>
                  <w:rFonts w:asciiTheme="majorHAnsi" w:hAnsiTheme="majorHAnsi" w:cs="Arial"/>
                  <w:color w:val="1F497D" w:themeColor="text2"/>
                  <w:sz w:val="32"/>
                  <w:szCs w:val="32"/>
                </w:rPr>
                <w:t>4</w:t>
              </w:r>
              <w:r>
                <w:rPr>
                  <w:rFonts w:asciiTheme="majorHAnsi" w:hAnsiTheme="majorHAnsi" w:cs="Arial"/>
                </w:rPr>
                <w:t xml:space="preserve">.  Cardiovascular Interventional Clinical Education </w:t>
              </w:r>
              <w:r>
                <w:rPr>
                  <w:rFonts w:asciiTheme="majorHAnsi" w:hAnsiTheme="majorHAnsi" w:cs="Arial"/>
                  <w:strike/>
                  <w:color w:val="FF0000"/>
                </w:rPr>
                <w:t>The course will provide content and clinical practice experiences designed for sequential development, application, analysis, integration, synthesis and evaluation of concepts and theories in cardiovascular-interventional radiology.</w:t>
              </w:r>
              <w:r>
                <w:rPr>
                  <w:rFonts w:asciiTheme="majorHAnsi" w:hAnsiTheme="majorHAnsi" w:cs="Arial"/>
                </w:rPr>
                <w:t xml:space="preserve"> </w:t>
              </w:r>
              <w:sdt>
                <w:sdtPr>
                  <w:rPr>
                    <w:rFonts w:asciiTheme="majorHAnsi" w:hAnsiTheme="majorHAnsi" w:cs="Arial"/>
                    <w:sz w:val="20"/>
                    <w:szCs w:val="20"/>
                  </w:rPr>
                  <w:id w:val="-1742091021"/>
                  <w:placeholder>
                    <w:docPart w:val="FC05584178314821BB080E761C3A6764"/>
                  </w:placeholder>
                </w:sdtPr>
                <w:sdtEndPr/>
                <w:sdtContent>
                  <w:r>
                    <w:rPr>
                      <w:rFonts w:asciiTheme="majorHAnsi" w:hAnsiTheme="majorHAnsi" w:cs="Arial"/>
                      <w:color w:val="1F497D" w:themeColor="text2"/>
                      <w:sz w:val="32"/>
                      <w:szCs w:val="32"/>
                    </w:rPr>
                    <w:t xml:space="preserve">Clinical practice experiences designed for development, application, and evaluation of concepts and theories in cardiovascular-interventional radiology preparing CIT students for entry level practice. </w:t>
                  </w:r>
                  <w:r>
                    <w:rPr>
                      <w:rFonts w:asciiTheme="majorHAnsi" w:hAnsiTheme="majorHAnsi" w:cs="Arial"/>
                      <w:sz w:val="20"/>
                      <w:szCs w:val="20"/>
                    </w:rPr>
                    <w:t xml:space="preserve">Prerequisites, formal admission to the professional program. </w:t>
                  </w:r>
                </w:sdtContent>
              </w:sdt>
              <w:r>
                <w:rPr>
                  <w:rFonts w:asciiTheme="majorHAnsi" w:hAnsiTheme="majorHAnsi" w:cs="Arial"/>
                </w:rPr>
                <w:t xml:space="preserve"> Fall</w:t>
              </w:r>
              <w:r>
                <w:rPr>
                  <w:rFonts w:asciiTheme="majorHAnsi" w:hAnsiTheme="majorHAnsi" w:cs="Arial"/>
                  <w:strike/>
                  <w:color w:val="FF0000"/>
                </w:rPr>
                <w:t xml:space="preserve">, Spring, Summer. </w:t>
              </w:r>
            </w:p>
            <w:p w14:paraId="1626C5EF" w14:textId="77777777" w:rsidR="00BF0649" w:rsidRDefault="00BF0649" w:rsidP="00BF0649">
              <w:pPr>
                <w:tabs>
                  <w:tab w:val="left" w:pos="360"/>
                  <w:tab w:val="left" w:pos="720"/>
                </w:tabs>
                <w:spacing w:after="0" w:line="240" w:lineRule="auto"/>
                <w:rPr>
                  <w:rFonts w:asciiTheme="majorHAnsi" w:hAnsiTheme="majorHAnsi" w:cs="Arial"/>
                </w:rPr>
              </w:pPr>
            </w:p>
            <w:p w14:paraId="6884154C" w14:textId="77777777" w:rsidR="00BF0649" w:rsidRDefault="00BF0649" w:rsidP="00BF0649">
              <w:pPr>
                <w:tabs>
                  <w:tab w:val="left" w:pos="360"/>
                  <w:tab w:val="left" w:pos="720"/>
                </w:tabs>
                <w:spacing w:after="0" w:line="240" w:lineRule="auto"/>
                <w:rPr>
                  <w:rFonts w:asciiTheme="majorHAnsi" w:hAnsiTheme="majorHAnsi" w:cs="Arial"/>
                </w:rPr>
              </w:pPr>
              <w:r>
                <w:rPr>
                  <w:rFonts w:asciiTheme="majorHAnsi" w:hAnsiTheme="majorHAnsi" w:cs="Arial"/>
                </w:rPr>
                <w:t xml:space="preserve">RS 4463.  Statistics for Medical Imaging Methods used for data collection and statistical analysis in medical imaging procedures and education with a focus on the applications of data and statistics in reporting of clinical efficiency, image repeat rates, and educational outcomes. Fall, Spring. </w:t>
              </w:r>
            </w:p>
            <w:p w14:paraId="2E31FCA5" w14:textId="77777777" w:rsidR="00BF0649" w:rsidRDefault="00BF0649" w:rsidP="00BF0649">
              <w:pPr>
                <w:tabs>
                  <w:tab w:val="left" w:pos="360"/>
                  <w:tab w:val="left" w:pos="720"/>
                </w:tabs>
                <w:spacing w:after="0" w:line="240" w:lineRule="auto"/>
                <w:rPr>
                  <w:rFonts w:asciiTheme="majorHAnsi" w:hAnsiTheme="majorHAnsi" w:cs="Arial"/>
                </w:rPr>
              </w:pPr>
            </w:p>
            <w:p w14:paraId="4EB61F55" w14:textId="77777777" w:rsidR="00BF0649" w:rsidRDefault="00BF0649" w:rsidP="00BF0649">
              <w:pPr>
                <w:tabs>
                  <w:tab w:val="left" w:pos="360"/>
                  <w:tab w:val="left" w:pos="720"/>
                </w:tabs>
                <w:spacing w:after="0" w:line="240" w:lineRule="auto"/>
                <w:rPr>
                  <w:rFonts w:asciiTheme="majorHAnsi" w:hAnsiTheme="majorHAnsi" w:cs="Arial"/>
                </w:rPr>
              </w:pPr>
              <w:r>
                <w:rPr>
                  <w:rFonts w:asciiTheme="majorHAnsi" w:hAnsiTheme="majorHAnsi" w:cs="Arial"/>
                </w:rPr>
                <w:t xml:space="preserve">RS 4464.  Cardiovascular Interventional Internship  Guided clinical practice to develop, apply, analyze, integrate, synthesize and evaluate concepts and theories in cardiovascular-interventional radiology. Prerequisite, Admission to the Radiologic Science Program. Summer. </w:t>
              </w:r>
            </w:p>
            <w:p w14:paraId="3BDCCE1B" w14:textId="77777777" w:rsidR="00BF0649" w:rsidRDefault="00BF0649" w:rsidP="00BF0649">
              <w:pPr>
                <w:tabs>
                  <w:tab w:val="left" w:pos="360"/>
                  <w:tab w:val="left" w:pos="720"/>
                </w:tabs>
                <w:spacing w:after="0" w:line="240" w:lineRule="auto"/>
                <w:rPr>
                  <w:rFonts w:asciiTheme="majorHAnsi" w:hAnsiTheme="majorHAnsi" w:cs="Arial"/>
                </w:rPr>
              </w:pPr>
            </w:p>
            <w:p w14:paraId="20DBAD90" w14:textId="77777777" w:rsidR="00BF0649" w:rsidRDefault="00BF0649" w:rsidP="00BF0649">
              <w:pPr>
                <w:tabs>
                  <w:tab w:val="left" w:pos="360"/>
                  <w:tab w:val="left" w:pos="720"/>
                </w:tabs>
                <w:spacing w:after="0" w:line="240" w:lineRule="auto"/>
                <w:rPr>
                  <w:rFonts w:asciiTheme="majorHAnsi" w:hAnsiTheme="majorHAnsi" w:cs="Arial"/>
                </w:rPr>
              </w:pPr>
              <w:r>
                <w:rPr>
                  <w:rFonts w:asciiTheme="majorHAnsi" w:hAnsiTheme="majorHAnsi" w:cs="Arial"/>
                </w:rPr>
                <w:t xml:space="preserve">RS 4512.  Mammography Instrumentation  Components, operation and purpose of specialized mammographic equipment, including mammographic x-ray tube, digital imaging, automatic exposure control, image recording options, and laser readers. Prerequisite, Admission to the Radiologic Science Program. Summer. </w:t>
              </w:r>
            </w:p>
            <w:p w14:paraId="269E394B" w14:textId="77777777" w:rsidR="00BF0649" w:rsidRDefault="00BF0649" w:rsidP="00BF0649">
              <w:pPr>
                <w:tabs>
                  <w:tab w:val="left" w:pos="360"/>
                  <w:tab w:val="left" w:pos="720"/>
                </w:tabs>
                <w:spacing w:after="0" w:line="240" w:lineRule="auto"/>
                <w:rPr>
                  <w:rFonts w:asciiTheme="majorHAnsi" w:hAnsiTheme="majorHAnsi" w:cs="Arial"/>
                </w:rPr>
              </w:pPr>
            </w:p>
            <w:p w14:paraId="1F08ACC4" w14:textId="77777777" w:rsidR="00BF0649" w:rsidRDefault="00BF0649" w:rsidP="00BF0649">
              <w:pPr>
                <w:tabs>
                  <w:tab w:val="left" w:pos="360"/>
                  <w:tab w:val="left" w:pos="720"/>
                </w:tabs>
                <w:spacing w:after="0" w:line="240" w:lineRule="auto"/>
                <w:rPr>
                  <w:rFonts w:asciiTheme="majorHAnsi" w:hAnsiTheme="majorHAnsi" w:cs="Arial"/>
                </w:rPr>
              </w:pPr>
              <w:r>
                <w:rPr>
                  <w:rFonts w:asciiTheme="majorHAnsi" w:hAnsiTheme="majorHAnsi" w:cs="Arial"/>
                </w:rPr>
                <w:t xml:space="preserve">RS 4502.  Mammography Procedures  Clinical concepts and applications of the various mammographic procedures performed and equipment used in the mammography suite, emphasizes the understanding of the equipment and the performance of all procedure. Prerequisite, Admission to the Radiologic Science Program. Spring. </w:t>
              </w:r>
            </w:p>
            <w:p w14:paraId="2AD8AFB9" w14:textId="77777777" w:rsidR="00BF0649" w:rsidRDefault="00BF0649" w:rsidP="00BF0649">
              <w:pPr>
                <w:tabs>
                  <w:tab w:val="left" w:pos="360"/>
                  <w:tab w:val="left" w:pos="720"/>
                </w:tabs>
                <w:spacing w:after="0" w:line="240" w:lineRule="auto"/>
                <w:rPr>
                  <w:rFonts w:asciiTheme="majorHAnsi" w:hAnsiTheme="majorHAnsi" w:cs="Arial"/>
                </w:rPr>
              </w:pPr>
            </w:p>
            <w:p w14:paraId="55DA21D9" w14:textId="77777777" w:rsidR="00BF0649" w:rsidRDefault="00BF0649" w:rsidP="00BF0649">
              <w:pPr>
                <w:tabs>
                  <w:tab w:val="left" w:pos="360"/>
                  <w:tab w:val="left" w:pos="720"/>
                </w:tabs>
                <w:spacing w:after="0" w:line="240" w:lineRule="auto"/>
                <w:rPr>
                  <w:rFonts w:asciiTheme="majorHAnsi" w:hAnsiTheme="majorHAnsi" w:cs="Arial"/>
                </w:rPr>
              </w:pPr>
              <w:r>
                <w:rPr>
                  <w:rFonts w:asciiTheme="majorHAnsi" w:hAnsiTheme="majorHAnsi" w:cs="Arial"/>
                </w:rPr>
                <w:t xml:space="preserve">RS 4532.  Mammography Procedures and Instrumentation   This course is designed to introduce the student to the technical and procedural aspects of mammography.  Various aspects of mammography, breast anatomy, patient interaction and exam procedures will be covered. Prerequisite, formal acceptance in to the professional program. Spring.    </w:t>
              </w:r>
            </w:p>
            <w:p w14:paraId="2C517346" w14:textId="77777777" w:rsidR="00BF0649" w:rsidRDefault="00BF0649" w:rsidP="00BF0649">
              <w:pPr>
                <w:tabs>
                  <w:tab w:val="left" w:pos="360"/>
                  <w:tab w:val="left" w:pos="720"/>
                </w:tabs>
                <w:spacing w:after="0" w:line="240" w:lineRule="auto"/>
                <w:rPr>
                  <w:rFonts w:asciiTheme="majorHAnsi" w:hAnsiTheme="majorHAnsi" w:cs="Arial"/>
                </w:rPr>
              </w:pPr>
            </w:p>
            <w:p w14:paraId="4BC01E6B" w14:textId="77777777" w:rsidR="00BF0649" w:rsidRDefault="00BF0649" w:rsidP="00BF0649">
              <w:pPr>
                <w:tabs>
                  <w:tab w:val="left" w:pos="360"/>
                  <w:tab w:val="left" w:pos="720"/>
                </w:tabs>
                <w:spacing w:after="0" w:line="240" w:lineRule="auto"/>
                <w:rPr>
                  <w:rFonts w:asciiTheme="majorHAnsi" w:hAnsiTheme="majorHAnsi" w:cs="Arial"/>
                </w:rPr>
              </w:pPr>
              <w:r>
                <w:rPr>
                  <w:rFonts w:asciiTheme="majorHAnsi" w:hAnsiTheme="majorHAnsi" w:cs="Arial"/>
                </w:rPr>
                <w:t xml:space="preserve">RS 4553.  Mammography Clinical Education I  Guided clinical practice experiences to develop, apply, analyze, integrate, synthesize and evaluate concepts and theories in mammography. Prerequisite, Admission to the Radiologic Science Program. Spring. </w:t>
              </w:r>
            </w:p>
            <w:p w14:paraId="245BCE7B" w14:textId="77777777" w:rsidR="00BF0649" w:rsidRDefault="00BF0649" w:rsidP="00BF0649">
              <w:pPr>
                <w:tabs>
                  <w:tab w:val="left" w:pos="360"/>
                  <w:tab w:val="left" w:pos="720"/>
                </w:tabs>
                <w:spacing w:after="0" w:line="240" w:lineRule="auto"/>
                <w:rPr>
                  <w:rFonts w:asciiTheme="majorHAnsi" w:hAnsiTheme="majorHAnsi" w:cs="Arial"/>
                </w:rPr>
              </w:pPr>
            </w:p>
            <w:p w14:paraId="710D15D4" w14:textId="77777777" w:rsidR="00BF0649" w:rsidRDefault="00BF0649" w:rsidP="00BF0649">
              <w:pPr>
                <w:tabs>
                  <w:tab w:val="left" w:pos="360"/>
                  <w:tab w:val="left" w:pos="720"/>
                </w:tabs>
                <w:spacing w:after="0" w:line="240" w:lineRule="auto"/>
                <w:rPr>
                  <w:rFonts w:asciiTheme="majorHAnsi" w:hAnsiTheme="majorHAnsi" w:cs="Arial"/>
                </w:rPr>
              </w:pPr>
              <w:r>
                <w:rPr>
                  <w:rFonts w:asciiTheme="majorHAnsi" w:hAnsiTheme="majorHAnsi" w:cs="Arial"/>
                </w:rPr>
                <w:t>RS 4563.  Mammography Clinical Education II   Guided clinical practice experience designed for sequential development, application, analysis, integration, synthesis and evaluation of concepts and theories in mammography. Prerequisite, Admission to the Radiologic Science Program. Summer.</w:t>
              </w:r>
            </w:p>
            <w:p w14:paraId="1E0B5B5B" w14:textId="77777777" w:rsidR="00BF0649" w:rsidRDefault="00BF0649" w:rsidP="00BF0649">
              <w:pPr>
                <w:tabs>
                  <w:tab w:val="left" w:pos="360"/>
                  <w:tab w:val="left" w:pos="720"/>
                </w:tabs>
                <w:spacing w:after="0" w:line="240" w:lineRule="auto"/>
                <w:rPr>
                  <w:rFonts w:asciiTheme="majorHAnsi" w:hAnsiTheme="majorHAnsi" w:cs="Arial"/>
                </w:rPr>
              </w:pPr>
            </w:p>
            <w:p w14:paraId="34BC76EB" w14:textId="77777777" w:rsidR="00BF0649" w:rsidRDefault="00BF0649" w:rsidP="00BF0649">
              <w:pPr>
                <w:tabs>
                  <w:tab w:val="left" w:pos="360"/>
                  <w:tab w:val="left" w:pos="720"/>
                </w:tabs>
                <w:spacing w:after="0" w:line="240" w:lineRule="auto"/>
                <w:rPr>
                  <w:rFonts w:asciiTheme="majorHAnsi" w:hAnsiTheme="majorHAnsi" w:cs="Arial"/>
                </w:rPr>
              </w:pPr>
              <w:r>
                <w:rPr>
                  <w:rFonts w:asciiTheme="majorHAnsi" w:hAnsiTheme="majorHAnsi" w:cs="Arial"/>
                </w:rPr>
                <w:t xml:space="preserve"> RS 4623.  Computed Tomography Instrumentation  Components, operation and purpose of specialized Computed Tomography equipment, including computer mechanisms, imaging theory and equipment operation. Prerequisite, Admission to the Radiologic Science Program. Summer. RS 4633.  Computed Tomography Procedures  Anatomy, pathology, scanning protocols, contrast administration, and contraindications for all CT procedures. Prerequisite, Admission to the Radiologic Science Program. Fall.</w:t>
              </w:r>
            </w:p>
            <w:p w14:paraId="3D2AEC70" w14:textId="77777777" w:rsidR="00BF0649" w:rsidRDefault="00BF0649" w:rsidP="00BF0649">
              <w:pPr>
                <w:tabs>
                  <w:tab w:val="left" w:pos="360"/>
                  <w:tab w:val="left" w:pos="720"/>
                </w:tabs>
                <w:spacing w:after="0" w:line="240" w:lineRule="auto"/>
                <w:rPr>
                  <w:rFonts w:asciiTheme="majorHAnsi" w:hAnsiTheme="majorHAnsi" w:cs="Arial"/>
                </w:rPr>
              </w:pPr>
            </w:p>
            <w:p w14:paraId="32BD6113" w14:textId="77777777" w:rsidR="00BF0649" w:rsidRDefault="00BF0649" w:rsidP="00BF0649">
              <w:pPr>
                <w:tabs>
                  <w:tab w:val="left" w:pos="360"/>
                  <w:tab w:val="left" w:pos="720"/>
                </w:tabs>
                <w:spacing w:after="0" w:line="240" w:lineRule="auto"/>
                <w:rPr>
                  <w:rFonts w:asciiTheme="majorHAnsi" w:hAnsiTheme="majorHAnsi" w:cs="Arial"/>
                  <w:color w:val="548DD4" w:themeColor="text2" w:themeTint="99"/>
                  <w:sz w:val="28"/>
                  <w:szCs w:val="28"/>
                </w:rPr>
              </w:pPr>
            </w:p>
            <w:p w14:paraId="2641EE52" w14:textId="77777777" w:rsidR="00BF0649" w:rsidRDefault="00D6537C" w:rsidP="00BF0649">
              <w:pPr>
                <w:tabs>
                  <w:tab w:val="left" w:pos="360"/>
                  <w:tab w:val="left" w:pos="720"/>
                </w:tabs>
                <w:spacing w:after="0" w:line="240" w:lineRule="auto"/>
                <w:rPr>
                  <w:rFonts w:asciiTheme="majorHAnsi" w:hAnsiTheme="majorHAnsi" w:cs="Arial"/>
                  <w:color w:val="548DD4" w:themeColor="text2" w:themeTint="99"/>
                  <w:sz w:val="28"/>
                  <w:szCs w:val="28"/>
                </w:rPr>
              </w:pPr>
            </w:p>
          </w:sdtContent>
        </w:sdt>
        <w:p w14:paraId="4A608027"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332</w:t>
          </w:r>
        </w:p>
        <w:p w14:paraId="73213321" w14:textId="77777777" w:rsidR="00BF0649" w:rsidRDefault="00BF0649" w:rsidP="00BF0649">
          <w:pPr>
            <w:tabs>
              <w:tab w:val="left" w:pos="360"/>
              <w:tab w:val="left" w:pos="720"/>
            </w:tabs>
            <w:spacing w:after="0" w:line="240" w:lineRule="auto"/>
            <w:rPr>
              <w:rFonts w:asciiTheme="majorHAnsi" w:hAnsiTheme="majorHAnsi" w:cs="Arial"/>
              <w:sz w:val="20"/>
              <w:szCs w:val="20"/>
            </w:rPr>
          </w:pPr>
        </w:p>
        <w:p w14:paraId="5BB36675" w14:textId="77777777" w:rsidR="00BF0649" w:rsidRDefault="00D6537C" w:rsidP="00BF0649">
          <w:pPr>
            <w:tabs>
              <w:tab w:val="left" w:pos="360"/>
              <w:tab w:val="left" w:pos="720"/>
            </w:tabs>
            <w:spacing w:after="0" w:line="240" w:lineRule="auto"/>
            <w:rPr>
              <w:rFonts w:asciiTheme="majorHAnsi" w:hAnsiTheme="majorHAnsi" w:cs="Arial"/>
              <w:sz w:val="20"/>
              <w:szCs w:val="20"/>
            </w:rPr>
          </w:pPr>
        </w:p>
      </w:sdtContent>
    </w:sdt>
    <w:p w14:paraId="0C6E7EE2" w14:textId="77777777" w:rsidR="00BF0649" w:rsidRDefault="00BF0649" w:rsidP="00BF0649">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Major in Radiologic Sciences Bachelor of Science in Radiologic Sciences</w:t>
      </w:r>
    </w:p>
    <w:p w14:paraId="0606588E" w14:textId="77777777" w:rsidR="00BF0649" w:rsidRDefault="00BF0649" w:rsidP="00BF0649">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Emphasis in Computed Tomography/Cardiovascular-Interventional Technology</w:t>
      </w:r>
    </w:p>
    <w:p w14:paraId="3C7FF8C2" w14:textId="77777777" w:rsidR="00BF0649" w:rsidRDefault="00BF0649" w:rsidP="00BF0649">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A complete 8-semester degree plan is available at http://registrar.astate.edu/.</w:t>
      </w:r>
    </w:p>
    <w:p w14:paraId="1476F4A9"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University Requirements: See University General Requirements for Baccalaureate degrees (p. 42) </w:t>
      </w:r>
    </w:p>
    <w:p w14:paraId="3294A421"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First Year Making Connections Course: Sem. Hrs. RT 1003, Making Connections in Radiology  3 </w:t>
      </w:r>
    </w:p>
    <w:p w14:paraId="0B694A54"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General Education Requirements: Sem. Hrs. See General Education Curriculum for Baccalaureate degrees (p. 84)</w:t>
      </w:r>
    </w:p>
    <w:p w14:paraId="61551ECD"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with this major must take the following: </w:t>
      </w:r>
    </w:p>
    <w:p w14:paraId="198B97B6"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MATH 1023, College Algebra or MATH course that requires MATH 1023 as a prerequisite</w:t>
      </w:r>
    </w:p>
    <w:p w14:paraId="1B47D08D"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2203 AND 2201, Human Anatomy and Physiology I and Laboratory</w:t>
      </w:r>
    </w:p>
    <w:p w14:paraId="2D1863E0"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PSY 2013, Introduction to Psychology </w:t>
      </w:r>
    </w:p>
    <w:p w14:paraId="1BBC5A20"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COMS 1203, Oral Communication (Required Departmental Gen. Ed. Option)</w:t>
      </w:r>
    </w:p>
    <w:p w14:paraId="23DA379F"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35</w:t>
      </w:r>
    </w:p>
    <w:p w14:paraId="059498DF" w14:textId="77777777" w:rsidR="00BF0649" w:rsidRDefault="00BF0649" w:rsidP="00BF0649">
      <w:pPr>
        <w:tabs>
          <w:tab w:val="left" w:pos="360"/>
          <w:tab w:val="left" w:pos="720"/>
        </w:tabs>
        <w:spacing w:after="0" w:line="240" w:lineRule="auto"/>
        <w:rPr>
          <w:rFonts w:asciiTheme="majorHAnsi" w:hAnsiTheme="majorHAnsi" w:cs="Arial"/>
          <w:sz w:val="20"/>
          <w:szCs w:val="20"/>
        </w:rPr>
      </w:pPr>
    </w:p>
    <w:p w14:paraId="30B948C7"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Major Requirements: Sem. Hrs. </w:t>
      </w:r>
    </w:p>
    <w:p w14:paraId="4F29C2BF"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2013, Medical Terminology 3 </w:t>
      </w:r>
    </w:p>
    <w:p w14:paraId="10210C08"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3413, Cultural Competency 3 </w:t>
      </w:r>
    </w:p>
    <w:p w14:paraId="5ED73EEF"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2001, Intro to Medical Imaging 1 </w:t>
      </w:r>
    </w:p>
    <w:p w14:paraId="0296413A"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3103, Intro to Radiography 3 </w:t>
      </w:r>
    </w:p>
    <w:p w14:paraId="5950FED9"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3113 AND RAD 3111, Radiographic Procedures I and Laboratory 4 </w:t>
      </w:r>
    </w:p>
    <w:p w14:paraId="134DAE31"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3123, Radiation Physics and Imaging 3 </w:t>
      </w:r>
    </w:p>
    <w:p w14:paraId="262052BD"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3202, Imaging Equipment 2 </w:t>
      </w:r>
    </w:p>
    <w:p w14:paraId="4112D455"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3203 AND RAD 3201, Radiographic Procedures II and Laboratory 4 </w:t>
      </w:r>
    </w:p>
    <w:p w14:paraId="0A689926"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3213 AND RAD 3211, Image Acquisition &amp; Evaluation I and Laboratory 4</w:t>
      </w:r>
    </w:p>
    <w:p w14:paraId="69C7F93B"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3223, Sectional Anatomy 3 </w:t>
      </w:r>
    </w:p>
    <w:p w14:paraId="37B12FA4"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3233, Radiography Clinical I 3 </w:t>
      </w:r>
    </w:p>
    <w:p w14:paraId="237D6CF0"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4103 AND RAD 4101, Radiographic Procedures III and Laboratory 4 </w:t>
      </w:r>
    </w:p>
    <w:p w14:paraId="1DC8FC2C"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4113, Image Acquisition &amp; Evaluation II 3 </w:t>
      </w:r>
    </w:p>
    <w:p w14:paraId="427ED450"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4123, Imaging Pathology 3 </w:t>
      </w:r>
    </w:p>
    <w:p w14:paraId="16A3E0F9"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4132, Radiobiology 2 </w:t>
      </w:r>
    </w:p>
    <w:p w14:paraId="27FA771E"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4143, Radiography Clinical II 3 </w:t>
      </w:r>
    </w:p>
    <w:p w14:paraId="4EB87863"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4203, Radiography Clinical III 3</w:t>
      </w:r>
    </w:p>
    <w:p w14:paraId="15EF5A8A"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4213, Radiography Clinical IV 3 </w:t>
      </w:r>
    </w:p>
    <w:p w14:paraId="1A711B2E"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Sub-total 54</w:t>
      </w:r>
    </w:p>
    <w:p w14:paraId="002C6C49" w14:textId="77777777" w:rsidR="00BF0649" w:rsidRDefault="00BF0649" w:rsidP="00BF0649">
      <w:pPr>
        <w:tabs>
          <w:tab w:val="left" w:pos="360"/>
          <w:tab w:val="left" w:pos="720"/>
        </w:tabs>
        <w:spacing w:after="0" w:line="240" w:lineRule="auto"/>
        <w:rPr>
          <w:rFonts w:asciiTheme="majorHAnsi" w:hAnsiTheme="majorHAnsi" w:cs="Arial"/>
          <w:sz w:val="20"/>
          <w:szCs w:val="20"/>
        </w:rPr>
      </w:pPr>
    </w:p>
    <w:p w14:paraId="4342E551"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Emphasis Area (CT/CIT): Sem. Hrs. </w:t>
      </w:r>
    </w:p>
    <w:p w14:paraId="78642220"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3122, Legal &amp; Regulatory Environment of Radiology 2 </w:t>
      </w:r>
    </w:p>
    <w:p w14:paraId="347E1BB7"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3733, Geriatric Considerations in Radiology 3 </w:t>
      </w:r>
    </w:p>
    <w:p w14:paraId="64F9F925"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4343, Radiologic Administrative Concepts 3 </w:t>
      </w:r>
    </w:p>
    <w:p w14:paraId="64D7ED16" w14:textId="77777777" w:rsidR="00BF0649" w:rsidRDefault="00BF0649" w:rsidP="00BF0649">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color w:val="1F497D" w:themeColor="text2"/>
          <w:sz w:val="32"/>
          <w:szCs w:val="32"/>
        </w:rPr>
        <w:t>RS 4413 Cardiovascular Equipment and Intervention 3</w:t>
      </w:r>
    </w:p>
    <w:p w14:paraId="4AAF4D5E"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4423, Cardiovascular-Interventional Procedures and Instrumentation 3 </w:t>
      </w:r>
    </w:p>
    <w:p w14:paraId="4237E9F6" w14:textId="77777777" w:rsidR="00BF0649" w:rsidRDefault="00BF0649" w:rsidP="00BF0649">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color w:val="1F497D" w:themeColor="text2"/>
          <w:sz w:val="32"/>
          <w:szCs w:val="32"/>
        </w:rPr>
        <w:t>RS 4433, Cardiac Equipment and Intervention 3</w:t>
      </w:r>
    </w:p>
    <w:p w14:paraId="761761E6" w14:textId="77777777" w:rsidR="00BF0649" w:rsidRDefault="00BF0649" w:rsidP="00BF0649">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sz w:val="20"/>
          <w:szCs w:val="20"/>
        </w:rPr>
        <w:t>RS 444</w:t>
      </w:r>
      <w:r>
        <w:rPr>
          <w:rFonts w:asciiTheme="majorHAnsi" w:hAnsiTheme="majorHAnsi" w:cs="Arial"/>
          <w:strike/>
          <w:color w:val="FF0000"/>
          <w:sz w:val="20"/>
          <w:szCs w:val="20"/>
        </w:rPr>
        <w:t>2</w:t>
      </w:r>
      <w:r>
        <w:rPr>
          <w:rFonts w:asciiTheme="majorHAnsi" w:hAnsiTheme="majorHAnsi" w:cs="Arial"/>
          <w:color w:val="1F497D" w:themeColor="text2"/>
          <w:sz w:val="32"/>
          <w:szCs w:val="32"/>
        </w:rPr>
        <w:t>3</w:t>
      </w:r>
      <w:r>
        <w:rPr>
          <w:rFonts w:asciiTheme="majorHAnsi" w:hAnsiTheme="majorHAnsi" w:cs="Arial"/>
          <w:sz w:val="20"/>
          <w:szCs w:val="20"/>
        </w:rPr>
        <w:t xml:space="preserve">, Cardiac Physiology and Procedures </w:t>
      </w:r>
      <w:r>
        <w:rPr>
          <w:rFonts w:asciiTheme="majorHAnsi" w:hAnsiTheme="majorHAnsi" w:cs="Arial"/>
          <w:strike/>
          <w:color w:val="FF0000"/>
          <w:sz w:val="20"/>
          <w:szCs w:val="20"/>
        </w:rPr>
        <w:t>2</w:t>
      </w:r>
      <w:r>
        <w:rPr>
          <w:rFonts w:asciiTheme="majorHAnsi" w:hAnsiTheme="majorHAnsi" w:cs="Arial"/>
          <w:sz w:val="20"/>
          <w:szCs w:val="20"/>
        </w:rPr>
        <w:t xml:space="preserve"> </w:t>
      </w:r>
      <w:r>
        <w:rPr>
          <w:rFonts w:asciiTheme="majorHAnsi" w:hAnsiTheme="majorHAnsi" w:cs="Arial"/>
          <w:color w:val="1F497D" w:themeColor="text2"/>
          <w:sz w:val="32"/>
          <w:szCs w:val="32"/>
        </w:rPr>
        <w:t>3</w:t>
      </w:r>
    </w:p>
    <w:p w14:paraId="7A13A518"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4443, Stats for Medical Imaging 3 </w:t>
      </w:r>
    </w:p>
    <w:p w14:paraId="5EB18353" w14:textId="77777777" w:rsidR="00BF0649" w:rsidRDefault="00BF0649" w:rsidP="00BF0649">
      <w:pPr>
        <w:tabs>
          <w:tab w:val="left" w:pos="360"/>
          <w:tab w:val="left" w:pos="720"/>
        </w:tabs>
        <w:spacing w:after="0" w:line="240" w:lineRule="auto"/>
        <w:rPr>
          <w:rFonts w:asciiTheme="majorHAnsi" w:hAnsiTheme="majorHAnsi" w:cs="Arial"/>
          <w:sz w:val="32"/>
          <w:szCs w:val="32"/>
        </w:rPr>
      </w:pPr>
      <w:r>
        <w:rPr>
          <w:rFonts w:asciiTheme="majorHAnsi" w:hAnsiTheme="majorHAnsi" w:cs="Arial"/>
          <w:color w:val="1F497D" w:themeColor="text2"/>
          <w:sz w:val="32"/>
          <w:szCs w:val="32"/>
        </w:rPr>
        <w:t>RS 4444, Cardiac Clinic 4</w:t>
      </w:r>
    </w:p>
    <w:p w14:paraId="5B07FFDC" w14:textId="77777777" w:rsidR="00BF0649" w:rsidRDefault="00BF0649" w:rsidP="00BF0649">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sz w:val="20"/>
          <w:szCs w:val="20"/>
        </w:rPr>
        <w:t>RS 445</w:t>
      </w:r>
      <w:r>
        <w:rPr>
          <w:rFonts w:asciiTheme="majorHAnsi" w:hAnsiTheme="majorHAnsi" w:cs="Arial"/>
          <w:strike/>
          <w:color w:val="FF0000"/>
          <w:sz w:val="20"/>
          <w:szCs w:val="20"/>
        </w:rPr>
        <w:t>3</w:t>
      </w:r>
      <w:r>
        <w:rPr>
          <w:rFonts w:asciiTheme="majorHAnsi" w:hAnsiTheme="majorHAnsi" w:cs="Arial"/>
          <w:color w:val="1F497D" w:themeColor="text2"/>
          <w:sz w:val="32"/>
          <w:szCs w:val="32"/>
        </w:rPr>
        <w:t>4</w:t>
      </w:r>
      <w:r>
        <w:rPr>
          <w:rFonts w:asciiTheme="majorHAnsi" w:hAnsiTheme="majorHAnsi" w:cs="Arial"/>
          <w:sz w:val="20"/>
          <w:szCs w:val="20"/>
        </w:rPr>
        <w:t xml:space="preserve">, Cardiovascular-Interventional Clinical Education </w:t>
      </w:r>
      <w:r>
        <w:rPr>
          <w:rFonts w:asciiTheme="majorHAnsi" w:hAnsiTheme="majorHAnsi" w:cs="Arial"/>
          <w:strike/>
          <w:color w:val="FF0000"/>
          <w:sz w:val="20"/>
          <w:szCs w:val="20"/>
        </w:rPr>
        <w:t>3</w:t>
      </w:r>
      <w:r>
        <w:rPr>
          <w:rFonts w:asciiTheme="majorHAnsi" w:hAnsiTheme="majorHAnsi" w:cs="Arial"/>
          <w:color w:val="1F497D" w:themeColor="text2"/>
          <w:sz w:val="32"/>
          <w:szCs w:val="32"/>
        </w:rPr>
        <w:t>4</w:t>
      </w:r>
    </w:p>
    <w:p w14:paraId="5CEF8CA9"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RS 4464, Cardiovascular-Interventional Internship 4 </w:t>
      </w:r>
    </w:p>
    <w:p w14:paraId="6CF42541" w14:textId="77777777" w:rsidR="00BF0649" w:rsidRDefault="00BF0649" w:rsidP="00BF0649">
      <w:pPr>
        <w:tabs>
          <w:tab w:val="left" w:pos="360"/>
          <w:tab w:val="left" w:pos="720"/>
        </w:tabs>
        <w:spacing w:after="0" w:line="240" w:lineRule="auto"/>
        <w:rPr>
          <w:rFonts w:asciiTheme="majorHAnsi" w:hAnsiTheme="majorHAnsi" w:cs="Arial"/>
          <w:strike/>
          <w:color w:val="FF0000"/>
          <w:sz w:val="20"/>
          <w:szCs w:val="20"/>
        </w:rPr>
      </w:pPr>
      <w:r>
        <w:rPr>
          <w:rFonts w:asciiTheme="majorHAnsi" w:hAnsiTheme="majorHAnsi" w:cs="Arial"/>
          <w:strike/>
          <w:color w:val="FF0000"/>
          <w:sz w:val="20"/>
          <w:szCs w:val="20"/>
        </w:rPr>
        <w:t xml:space="preserve">RS 4622, CT Instrumentation 2 </w:t>
      </w:r>
    </w:p>
    <w:p w14:paraId="6D462419" w14:textId="77777777" w:rsidR="00BF0649" w:rsidRDefault="00BF0649" w:rsidP="00BF0649">
      <w:pPr>
        <w:tabs>
          <w:tab w:val="left" w:pos="360"/>
          <w:tab w:val="left" w:pos="720"/>
        </w:tabs>
        <w:spacing w:after="0" w:line="240" w:lineRule="auto"/>
        <w:rPr>
          <w:rFonts w:asciiTheme="majorHAnsi" w:hAnsiTheme="majorHAnsi" w:cs="Arial"/>
          <w:strike/>
          <w:color w:val="FF0000"/>
          <w:sz w:val="20"/>
          <w:szCs w:val="20"/>
        </w:rPr>
      </w:pPr>
      <w:r>
        <w:rPr>
          <w:rFonts w:asciiTheme="majorHAnsi" w:hAnsiTheme="majorHAnsi" w:cs="Arial"/>
          <w:strike/>
          <w:color w:val="FF0000"/>
          <w:sz w:val="20"/>
          <w:szCs w:val="20"/>
        </w:rPr>
        <w:t>RS 4632, CT Procedures 2</w:t>
      </w:r>
    </w:p>
    <w:p w14:paraId="36E3CC18" w14:textId="77777777" w:rsidR="00BF0649" w:rsidRDefault="00BF0649" w:rsidP="00BF0649">
      <w:pPr>
        <w:tabs>
          <w:tab w:val="left" w:pos="360"/>
          <w:tab w:val="left" w:pos="720"/>
        </w:tabs>
        <w:spacing w:after="0" w:line="240" w:lineRule="auto"/>
        <w:rPr>
          <w:rFonts w:asciiTheme="majorHAnsi" w:hAnsiTheme="majorHAnsi" w:cs="Arial"/>
          <w:strike/>
          <w:color w:val="FF0000"/>
          <w:sz w:val="20"/>
          <w:szCs w:val="20"/>
        </w:rPr>
      </w:pPr>
      <w:r>
        <w:rPr>
          <w:rFonts w:asciiTheme="majorHAnsi" w:hAnsiTheme="majorHAnsi" w:cs="Arial"/>
          <w:strike/>
          <w:color w:val="FF0000"/>
          <w:sz w:val="20"/>
          <w:szCs w:val="20"/>
        </w:rPr>
        <w:t xml:space="preserve">RS 4644, CT Clinical Ed 4 </w:t>
      </w:r>
    </w:p>
    <w:p w14:paraId="5C1975AE"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4822, Psychosocial Factors in Healthcare 2 </w:t>
      </w:r>
    </w:p>
    <w:p w14:paraId="57C4808E"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RSMR 4712, Imaging Information Management 2 </w:t>
      </w:r>
    </w:p>
    <w:p w14:paraId="2884BA74" w14:textId="77777777" w:rsidR="00BF0649" w:rsidRDefault="00BF0649" w:rsidP="00BF0649">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sz w:val="20"/>
          <w:szCs w:val="20"/>
        </w:rPr>
        <w:t xml:space="preserve">Sub-total </w:t>
      </w:r>
      <w:r>
        <w:rPr>
          <w:rFonts w:asciiTheme="majorHAnsi" w:hAnsiTheme="majorHAnsi" w:cs="Arial"/>
          <w:strike/>
          <w:color w:val="FF0000"/>
          <w:sz w:val="20"/>
          <w:szCs w:val="20"/>
        </w:rPr>
        <w:t xml:space="preserve">35 </w:t>
      </w:r>
      <w:r>
        <w:rPr>
          <w:rFonts w:asciiTheme="majorHAnsi" w:hAnsiTheme="majorHAnsi" w:cs="Arial"/>
          <w:color w:val="1F497D" w:themeColor="text2"/>
          <w:sz w:val="32"/>
          <w:szCs w:val="32"/>
        </w:rPr>
        <w:t>39</w:t>
      </w:r>
    </w:p>
    <w:p w14:paraId="06F1B914" w14:textId="77777777" w:rsidR="00BF0649" w:rsidRDefault="00BF0649" w:rsidP="00BF0649">
      <w:pPr>
        <w:tabs>
          <w:tab w:val="left" w:pos="360"/>
          <w:tab w:val="left" w:pos="720"/>
        </w:tabs>
        <w:spacing w:after="0" w:line="240" w:lineRule="auto"/>
        <w:rPr>
          <w:rFonts w:asciiTheme="majorHAnsi" w:hAnsiTheme="majorHAnsi" w:cs="Arial"/>
          <w:sz w:val="20"/>
          <w:szCs w:val="20"/>
        </w:rPr>
      </w:pPr>
    </w:p>
    <w:p w14:paraId="0255EBF1"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Required Support Courses: Sem. Hrs.</w:t>
      </w:r>
    </w:p>
    <w:p w14:paraId="35492E74"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BIO 2223 AND 2221, Human Anatomy and Physiology II and Laboratory 4 </w:t>
      </w:r>
    </w:p>
    <w:p w14:paraId="5387F0EF" w14:textId="77777777" w:rsidR="00BF0649" w:rsidRDefault="00BF0649" w:rsidP="00BF06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Additional Support Courses: Sem. Hrs. CS 1013, Introduction to Computers 3 </w:t>
      </w:r>
    </w:p>
    <w:p w14:paraId="2132D4AC" w14:textId="77777777" w:rsidR="00BF0649" w:rsidRDefault="00BF0649" w:rsidP="00BF0649">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sz w:val="20"/>
          <w:szCs w:val="20"/>
        </w:rPr>
        <w:t xml:space="preserve">Total Required Hours: </w:t>
      </w:r>
      <w:r>
        <w:rPr>
          <w:rFonts w:asciiTheme="majorHAnsi" w:hAnsiTheme="majorHAnsi" w:cs="Arial"/>
          <w:strike/>
          <w:color w:val="FF0000"/>
          <w:sz w:val="20"/>
          <w:szCs w:val="20"/>
        </w:rPr>
        <w:t>134</w:t>
      </w:r>
      <w:r>
        <w:rPr>
          <w:rFonts w:asciiTheme="majorHAnsi" w:hAnsiTheme="majorHAnsi" w:cs="Arial"/>
          <w:color w:val="1F497D" w:themeColor="text2"/>
          <w:sz w:val="32"/>
          <w:szCs w:val="32"/>
        </w:rPr>
        <w:t>138</w:t>
      </w:r>
    </w:p>
    <w:p w14:paraId="57DB90A9" w14:textId="77777777" w:rsidR="00EC65F9" w:rsidRPr="008426D1" w:rsidRDefault="00EC65F9" w:rsidP="00BF0649">
      <w:pPr>
        <w:tabs>
          <w:tab w:val="left" w:pos="360"/>
          <w:tab w:val="left" w:pos="720"/>
        </w:tabs>
        <w:spacing w:after="0" w:line="240" w:lineRule="auto"/>
        <w:rPr>
          <w:rFonts w:asciiTheme="majorHAnsi" w:hAnsiTheme="majorHAnsi" w:cs="Arial"/>
          <w:sz w:val="18"/>
          <w:szCs w:val="18"/>
        </w:rPr>
      </w:pPr>
    </w:p>
    <w:sectPr w:rsidR="00EC65F9"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45670" w14:textId="77777777" w:rsidR="00D6537C" w:rsidRDefault="00D6537C" w:rsidP="00AF3758">
      <w:pPr>
        <w:spacing w:after="0" w:line="240" w:lineRule="auto"/>
      </w:pPr>
      <w:r>
        <w:separator/>
      </w:r>
    </w:p>
  </w:endnote>
  <w:endnote w:type="continuationSeparator" w:id="0">
    <w:p w14:paraId="07D34B8C" w14:textId="77777777" w:rsidR="00D6537C" w:rsidRDefault="00D6537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7AB9">
      <w:rPr>
        <w:rStyle w:val="PageNumber"/>
        <w:noProof/>
      </w:rPr>
      <w:t>3</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56F4A" w14:textId="77777777" w:rsidR="00D6537C" w:rsidRDefault="00D6537C" w:rsidP="00AF3758">
      <w:pPr>
        <w:spacing w:after="0" w:line="240" w:lineRule="auto"/>
      </w:pPr>
      <w:r>
        <w:separator/>
      </w:r>
    </w:p>
  </w:footnote>
  <w:footnote w:type="continuationSeparator" w:id="0">
    <w:p w14:paraId="007F10BE" w14:textId="77777777" w:rsidR="00D6537C" w:rsidRDefault="00D6537C"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41E75"/>
    <w:rsid w:val="0005467E"/>
    <w:rsid w:val="00054918"/>
    <w:rsid w:val="0008410E"/>
    <w:rsid w:val="00092D5E"/>
    <w:rsid w:val="000A654B"/>
    <w:rsid w:val="000D06F1"/>
    <w:rsid w:val="000E0BB8"/>
    <w:rsid w:val="00101FF4"/>
    <w:rsid w:val="00103070"/>
    <w:rsid w:val="00123771"/>
    <w:rsid w:val="00131040"/>
    <w:rsid w:val="00134483"/>
    <w:rsid w:val="00150E96"/>
    <w:rsid w:val="00151451"/>
    <w:rsid w:val="0015192B"/>
    <w:rsid w:val="001528ED"/>
    <w:rsid w:val="0015536A"/>
    <w:rsid w:val="00156679"/>
    <w:rsid w:val="00185D67"/>
    <w:rsid w:val="0019354C"/>
    <w:rsid w:val="001A5DD5"/>
    <w:rsid w:val="001E288B"/>
    <w:rsid w:val="001E597A"/>
    <w:rsid w:val="001F3F59"/>
    <w:rsid w:val="001F5DA4"/>
    <w:rsid w:val="0021282B"/>
    <w:rsid w:val="00212A76"/>
    <w:rsid w:val="00212A84"/>
    <w:rsid w:val="002172AB"/>
    <w:rsid w:val="002277EA"/>
    <w:rsid w:val="002315B0"/>
    <w:rsid w:val="002403C4"/>
    <w:rsid w:val="00254447"/>
    <w:rsid w:val="00261ACE"/>
    <w:rsid w:val="00265C17"/>
    <w:rsid w:val="0028351D"/>
    <w:rsid w:val="00283525"/>
    <w:rsid w:val="0028701C"/>
    <w:rsid w:val="002A60A6"/>
    <w:rsid w:val="002E3BD5"/>
    <w:rsid w:val="0031339E"/>
    <w:rsid w:val="00346D22"/>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C374F"/>
    <w:rsid w:val="004F3C87"/>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35375"/>
    <w:rsid w:val="00750AF6"/>
    <w:rsid w:val="00795F3D"/>
    <w:rsid w:val="007A06B9"/>
    <w:rsid w:val="007D371A"/>
    <w:rsid w:val="007E7F2F"/>
    <w:rsid w:val="00824963"/>
    <w:rsid w:val="0083170D"/>
    <w:rsid w:val="00841D03"/>
    <w:rsid w:val="008426D1"/>
    <w:rsid w:val="00862E36"/>
    <w:rsid w:val="008663CA"/>
    <w:rsid w:val="00895557"/>
    <w:rsid w:val="008B0F20"/>
    <w:rsid w:val="008C6881"/>
    <w:rsid w:val="008C703B"/>
    <w:rsid w:val="008E6C1C"/>
    <w:rsid w:val="008F1181"/>
    <w:rsid w:val="00903AB9"/>
    <w:rsid w:val="009053D1"/>
    <w:rsid w:val="009168E3"/>
    <w:rsid w:val="00916FCA"/>
    <w:rsid w:val="009435ED"/>
    <w:rsid w:val="00962018"/>
    <w:rsid w:val="00965EAA"/>
    <w:rsid w:val="00976B5B"/>
    <w:rsid w:val="00983ADC"/>
    <w:rsid w:val="00984490"/>
    <w:rsid w:val="009A529F"/>
    <w:rsid w:val="009F0033"/>
    <w:rsid w:val="00A01035"/>
    <w:rsid w:val="00A0329C"/>
    <w:rsid w:val="00A14997"/>
    <w:rsid w:val="00A16BB1"/>
    <w:rsid w:val="00A41E7F"/>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62E8A"/>
    <w:rsid w:val="00B71755"/>
    <w:rsid w:val="00B86002"/>
    <w:rsid w:val="00B97755"/>
    <w:rsid w:val="00BD623D"/>
    <w:rsid w:val="00BE069E"/>
    <w:rsid w:val="00BE7AB9"/>
    <w:rsid w:val="00BF0649"/>
    <w:rsid w:val="00BF6FF6"/>
    <w:rsid w:val="00C002F9"/>
    <w:rsid w:val="00C12816"/>
    <w:rsid w:val="00C12977"/>
    <w:rsid w:val="00C23120"/>
    <w:rsid w:val="00C23CC7"/>
    <w:rsid w:val="00C26904"/>
    <w:rsid w:val="00C334FF"/>
    <w:rsid w:val="00C55BB9"/>
    <w:rsid w:val="00C60A91"/>
    <w:rsid w:val="00C80773"/>
    <w:rsid w:val="00CA269E"/>
    <w:rsid w:val="00CA7C7C"/>
    <w:rsid w:val="00CB1973"/>
    <w:rsid w:val="00CB2125"/>
    <w:rsid w:val="00CB4B5A"/>
    <w:rsid w:val="00CC6C15"/>
    <w:rsid w:val="00CD6C24"/>
    <w:rsid w:val="00CE6F34"/>
    <w:rsid w:val="00D0686A"/>
    <w:rsid w:val="00D20B84"/>
    <w:rsid w:val="00D41CFB"/>
    <w:rsid w:val="00D51205"/>
    <w:rsid w:val="00D57716"/>
    <w:rsid w:val="00D6537C"/>
    <w:rsid w:val="00D67AC4"/>
    <w:rsid w:val="00D979DD"/>
    <w:rsid w:val="00D97D21"/>
    <w:rsid w:val="00DC70D7"/>
    <w:rsid w:val="00E01662"/>
    <w:rsid w:val="00E322A3"/>
    <w:rsid w:val="00E41F8D"/>
    <w:rsid w:val="00E45868"/>
    <w:rsid w:val="00E70B06"/>
    <w:rsid w:val="00E73039"/>
    <w:rsid w:val="00E90913"/>
    <w:rsid w:val="00EA757C"/>
    <w:rsid w:val="00EC52BB"/>
    <w:rsid w:val="00EC5D93"/>
    <w:rsid w:val="00EC65F9"/>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7C29B7DA-A8B8-4C55-9D71-AE94254E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1CF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80">
    <w:name w:val="Pa480"/>
    <w:basedOn w:val="Normal"/>
    <w:next w:val="Normal"/>
    <w:uiPriority w:val="99"/>
    <w:rsid w:val="00EC65F9"/>
    <w:pPr>
      <w:autoSpaceDE w:val="0"/>
      <w:autoSpaceDN w:val="0"/>
      <w:adjustRightInd w:val="0"/>
      <w:spacing w:after="0" w:line="161" w:lineRule="atLeast"/>
    </w:pPr>
    <w:rPr>
      <w:rFonts w:ascii="Arial" w:hAnsi="Arial" w:cs="Arial"/>
      <w:sz w:val="24"/>
      <w:szCs w:val="24"/>
    </w:rPr>
  </w:style>
  <w:style w:type="paragraph" w:customStyle="1" w:styleId="Pa19">
    <w:name w:val="Pa19"/>
    <w:basedOn w:val="Normal"/>
    <w:next w:val="Normal"/>
    <w:uiPriority w:val="99"/>
    <w:rsid w:val="00EC65F9"/>
    <w:pPr>
      <w:autoSpaceDE w:val="0"/>
      <w:autoSpaceDN w:val="0"/>
      <w:adjustRightInd w:val="0"/>
      <w:spacing w:after="0" w:line="161" w:lineRule="atLeast"/>
    </w:pPr>
    <w:rPr>
      <w:rFonts w:ascii="Arial" w:hAnsi="Arial" w:cs="Arial"/>
      <w:sz w:val="24"/>
      <w:szCs w:val="24"/>
    </w:rPr>
  </w:style>
  <w:style w:type="paragraph" w:customStyle="1" w:styleId="Pa197">
    <w:name w:val="Pa197"/>
    <w:basedOn w:val="Normal"/>
    <w:next w:val="Normal"/>
    <w:uiPriority w:val="99"/>
    <w:rsid w:val="00EC65F9"/>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EC65F9"/>
    <w:rPr>
      <w:color w:val="000000"/>
      <w:sz w:val="12"/>
      <w:szCs w:val="12"/>
    </w:rPr>
  </w:style>
  <w:style w:type="paragraph" w:customStyle="1" w:styleId="Pa240">
    <w:name w:val="Pa240"/>
    <w:basedOn w:val="Normal"/>
    <w:next w:val="Normal"/>
    <w:uiPriority w:val="99"/>
    <w:rsid w:val="00EC65F9"/>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8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2.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image" Target="media/image1.jpg"/><Relationship Id="rId10" Type="http://schemas.openxmlformats.org/officeDocument/2006/relationships/hyperlink" Target="mailto:dcaldwell@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01DA5"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01DA5"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01DA5"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01DA5"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01DA5"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01DA5"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01DA5"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01DA5"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01DA5"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01DA5"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01DA5"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01DA5"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01DA5"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01DA5"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01DA5"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01DA5"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01DA5"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01DA5"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01DA5"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01DA5"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01DA5"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01DA5"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01DA5"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01DA5"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01DA5"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01DA5"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01DA5"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01DA5"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01DA5"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01DA5"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01DA5"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01DA5"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901DA5"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01DA5"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901DA5"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901DA5"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01DA5"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901DA5"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01DA5"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01DA5"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01DA5"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01DA5"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01DA5"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01DA5"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01DA5" w:rsidRDefault="00337484" w:rsidP="00337484">
          <w:pPr>
            <w:pStyle w:val="22646220212F45C5B4B0440B3A0B0EF9"/>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01DA5" w:rsidRDefault="00337484" w:rsidP="00337484">
          <w:pPr>
            <w:pStyle w:val="C7A800444A39495DA1C9D6ACD666F42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01DA5" w:rsidRDefault="00337484" w:rsidP="00337484">
          <w:pPr>
            <w:pStyle w:val="A356622D7EB34C55ADB0DB8F5A8F14BA"/>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01DA5" w:rsidRDefault="00337484" w:rsidP="00337484">
          <w:pPr>
            <w:pStyle w:val="B5ABEAF709854666B955174CB3BF20D3"/>
          </w:pPr>
          <w:r w:rsidRPr="008426D1">
            <w:rPr>
              <w:rStyle w:val="PlaceholderText"/>
              <w:shd w:val="clear" w:color="auto" w:fill="D9D9D9" w:themeFill="background1" w:themeFillShade="D9"/>
            </w:rPr>
            <w:t>Enter text...</w:t>
          </w:r>
        </w:p>
      </w:docPartBody>
    </w:docPart>
    <w:docPart>
      <w:docPartPr>
        <w:name w:val="8FA1D6C3A2224C9BAE2DBE04550BDFE2"/>
        <w:category>
          <w:name w:val="General"/>
          <w:gallery w:val="placeholder"/>
        </w:category>
        <w:types>
          <w:type w:val="bbPlcHdr"/>
        </w:types>
        <w:behaviors>
          <w:behavior w:val="content"/>
        </w:behaviors>
        <w:guid w:val="{AE07AEA5-CF21-4ADA-92D2-03DC834CF061}"/>
      </w:docPartPr>
      <w:docPartBody>
        <w:p w:rsidR="00901DA5" w:rsidRDefault="00337484" w:rsidP="00337484">
          <w:pPr>
            <w:pStyle w:val="8FA1D6C3A2224C9BAE2DBE04550BDFE2"/>
          </w:pPr>
          <w:r>
            <w:rPr>
              <w:rStyle w:val="PlaceholderText"/>
            </w:rPr>
            <w:t>Yes / No</w:t>
          </w:r>
        </w:p>
      </w:docPartBody>
    </w:docPart>
    <w:docPart>
      <w:docPartPr>
        <w:name w:val="A0382944A42049CCA2D33931C27C2E24"/>
        <w:category>
          <w:name w:val="General"/>
          <w:gallery w:val="placeholder"/>
        </w:category>
        <w:types>
          <w:type w:val="bbPlcHdr"/>
        </w:types>
        <w:behaviors>
          <w:behavior w:val="content"/>
        </w:behaviors>
        <w:guid w:val="{649B7F8F-C5DC-4193-B95C-98350127054B}"/>
      </w:docPartPr>
      <w:docPartBody>
        <w:p w:rsidR="00C04958" w:rsidRDefault="00EB2DC3" w:rsidP="00EB2DC3">
          <w:pPr>
            <w:pStyle w:val="A0382944A42049CCA2D33931C27C2E24"/>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9468D6446CD4EB7B9E93FC7D5F37079"/>
        <w:category>
          <w:name w:val="General"/>
          <w:gallery w:val="placeholder"/>
        </w:category>
        <w:types>
          <w:type w:val="bbPlcHdr"/>
        </w:types>
        <w:behaviors>
          <w:behavior w:val="content"/>
        </w:behaviors>
        <w:guid w:val="{4A17BDCB-2F71-4C1A-B857-1388B0B77896}"/>
      </w:docPartPr>
      <w:docPartBody>
        <w:p w:rsidR="00C04958" w:rsidRDefault="00EB2DC3" w:rsidP="00EB2DC3">
          <w:pPr>
            <w:pStyle w:val="69468D6446CD4EB7B9E93FC7D5F37079"/>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0C80"/>
    <w:rsid w:val="00107D9D"/>
    <w:rsid w:val="00116EC8"/>
    <w:rsid w:val="00147E87"/>
    <w:rsid w:val="00167547"/>
    <w:rsid w:val="002960FA"/>
    <w:rsid w:val="002D64D6"/>
    <w:rsid w:val="0032383A"/>
    <w:rsid w:val="00337484"/>
    <w:rsid w:val="00436B57"/>
    <w:rsid w:val="004E1A75"/>
    <w:rsid w:val="00514D9C"/>
    <w:rsid w:val="00576003"/>
    <w:rsid w:val="00587536"/>
    <w:rsid w:val="005B68B6"/>
    <w:rsid w:val="005D5D2F"/>
    <w:rsid w:val="00623293"/>
    <w:rsid w:val="00654E35"/>
    <w:rsid w:val="006C3910"/>
    <w:rsid w:val="00750A71"/>
    <w:rsid w:val="007F325F"/>
    <w:rsid w:val="008178F3"/>
    <w:rsid w:val="008822A5"/>
    <w:rsid w:val="00891F77"/>
    <w:rsid w:val="00901DA5"/>
    <w:rsid w:val="009A2050"/>
    <w:rsid w:val="009D439F"/>
    <w:rsid w:val="00A20583"/>
    <w:rsid w:val="00AD3C00"/>
    <w:rsid w:val="00AD5D56"/>
    <w:rsid w:val="00B2559E"/>
    <w:rsid w:val="00B46AFF"/>
    <w:rsid w:val="00B72454"/>
    <w:rsid w:val="00B811D6"/>
    <w:rsid w:val="00BA04A6"/>
    <w:rsid w:val="00BA0596"/>
    <w:rsid w:val="00BE0E7B"/>
    <w:rsid w:val="00C04958"/>
    <w:rsid w:val="00C244DB"/>
    <w:rsid w:val="00CB25D5"/>
    <w:rsid w:val="00CD4EF8"/>
    <w:rsid w:val="00D87B77"/>
    <w:rsid w:val="00DD12EE"/>
    <w:rsid w:val="00EB2DC3"/>
    <w:rsid w:val="00F0343A"/>
    <w:rsid w:val="00F854D5"/>
    <w:rsid w:val="00FA7E9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A7E9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B3DD5BE0528E46FEA0A503573FC2D804">
    <w:name w:val="B3DD5BE0528E46FEA0A503573FC2D804"/>
    <w:rsid w:val="00107D9D"/>
    <w:pPr>
      <w:spacing w:after="160" w:line="259" w:lineRule="auto"/>
    </w:pPr>
  </w:style>
  <w:style w:type="paragraph" w:customStyle="1" w:styleId="0138C4DD39F741B9B13678A3DD855761">
    <w:name w:val="0138C4DD39F741B9B13678A3DD855761"/>
    <w:rsid w:val="00B811D6"/>
    <w:pPr>
      <w:spacing w:after="160" w:line="259" w:lineRule="auto"/>
    </w:pPr>
  </w:style>
  <w:style w:type="paragraph" w:customStyle="1" w:styleId="2BAC31E920ED4E199EFCE4F592B72249">
    <w:name w:val="2BAC31E920ED4E199EFCE4F592B72249"/>
    <w:rsid w:val="00116EC8"/>
    <w:pPr>
      <w:spacing w:after="160" w:line="259" w:lineRule="auto"/>
    </w:pPr>
  </w:style>
  <w:style w:type="paragraph" w:customStyle="1" w:styleId="ED31BDBBC780413B92ED7E994B9B2205">
    <w:name w:val="ED31BDBBC780413B92ED7E994B9B2205"/>
    <w:rsid w:val="00116EC8"/>
    <w:pPr>
      <w:spacing w:after="160" w:line="259" w:lineRule="auto"/>
    </w:pPr>
  </w:style>
  <w:style w:type="paragraph" w:customStyle="1" w:styleId="07A609A0FF924D27BE9FC047B6337287">
    <w:name w:val="07A609A0FF924D27BE9FC047B6337287"/>
    <w:rsid w:val="00116EC8"/>
    <w:pPr>
      <w:spacing w:after="160" w:line="259" w:lineRule="auto"/>
    </w:pPr>
  </w:style>
  <w:style w:type="paragraph" w:customStyle="1" w:styleId="675535D426584E91B50239170667B627">
    <w:name w:val="675535D426584E91B50239170667B627"/>
    <w:rsid w:val="00FA7E9B"/>
    <w:pPr>
      <w:spacing w:after="160" w:line="259" w:lineRule="auto"/>
    </w:pPr>
  </w:style>
  <w:style w:type="paragraph" w:customStyle="1" w:styleId="72B6A23AA9E043E3B8CE9979591F69D2">
    <w:name w:val="72B6A23AA9E043E3B8CE9979591F69D2"/>
    <w:rsid w:val="00FA7E9B"/>
    <w:pPr>
      <w:spacing w:after="160" w:line="259" w:lineRule="auto"/>
    </w:pPr>
  </w:style>
  <w:style w:type="paragraph" w:customStyle="1" w:styleId="47A780B59856424F86B14D06BAA132F5">
    <w:name w:val="47A780B59856424F86B14D06BAA132F5"/>
    <w:rsid w:val="00FA7E9B"/>
    <w:pPr>
      <w:spacing w:after="160" w:line="259" w:lineRule="auto"/>
    </w:pPr>
  </w:style>
  <w:style w:type="paragraph" w:customStyle="1" w:styleId="FC05584178314821BB080E761C3A6764">
    <w:name w:val="FC05584178314821BB080E761C3A6764"/>
    <w:rsid w:val="00FA7E9B"/>
    <w:pPr>
      <w:spacing w:after="160" w:line="259" w:lineRule="auto"/>
    </w:pPr>
  </w:style>
  <w:style w:type="paragraph" w:customStyle="1" w:styleId="A0382944A42049CCA2D33931C27C2E24">
    <w:name w:val="A0382944A42049CCA2D33931C27C2E24"/>
    <w:rsid w:val="00EB2DC3"/>
    <w:pPr>
      <w:spacing w:after="160" w:line="259" w:lineRule="auto"/>
    </w:pPr>
  </w:style>
  <w:style w:type="paragraph" w:customStyle="1" w:styleId="69468D6446CD4EB7B9E93FC7D5F37079">
    <w:name w:val="69468D6446CD4EB7B9E93FC7D5F37079"/>
    <w:rsid w:val="00EB2DC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62144-C7D7-894E-99B3-C338DFC90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2784</Words>
  <Characters>15875</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5</cp:revision>
  <cp:lastPrinted>2016-10-20T20:55:00Z</cp:lastPrinted>
  <dcterms:created xsi:type="dcterms:W3CDTF">2016-11-11T20:51:00Z</dcterms:created>
  <dcterms:modified xsi:type="dcterms:W3CDTF">2016-11-11T20:54:00Z</dcterms:modified>
</cp:coreProperties>
</file>