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810700535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810700535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D165A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DA73F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DA73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165A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31048320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04832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DA73F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A73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165A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5363398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536339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D367D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367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367D8" w:rsidP="00D367D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35163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35163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24673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24673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4673B" w:rsidP="0024673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4180820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80820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2156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2256105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225610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A73F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Brinda McKinney, </w:t>
          </w:r>
          <w:hyperlink r:id="rId8" w:history="1">
            <w:r w:rsidRPr="001E369E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3017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DA73F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$ 3,000, 000.00 to $6,000,000.00 to reflect current liability policy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A73F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DA73F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Update of liability insurance information to reflect current policy information.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DA73F5" w:rsidRDefault="00DA73F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347</w:t>
          </w:r>
        </w:p>
        <w:p w:rsidR="00DA73F5" w:rsidRDefault="00DA73F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A73F5" w:rsidRPr="00DA73F5" w:rsidRDefault="00DA73F5" w:rsidP="00DA73F5">
          <w:pPr>
            <w:kinsoku w:val="0"/>
            <w:overflowPunct w:val="0"/>
            <w:autoSpaceDE w:val="0"/>
            <w:autoSpaceDN w:val="0"/>
            <w:adjustRightInd w:val="0"/>
            <w:spacing w:after="0" w:line="212" w:lineRule="exact"/>
            <w:ind w:left="40"/>
            <w:rPr>
              <w:rFonts w:ascii="Calibri" w:hAnsi="Calibri" w:cs="Calibri"/>
              <w:color w:val="000000"/>
              <w:sz w:val="24"/>
              <w:szCs w:val="24"/>
            </w:rPr>
          </w:pPr>
          <w:r w:rsidRPr="00DA73F5">
            <w:rPr>
              <w:rFonts w:ascii="Calibri" w:hAnsi="Calibri" w:cs="Calibri"/>
              <w:b/>
              <w:bCs/>
              <w:color w:val="231F20"/>
              <w:spacing w:val="3"/>
              <w:w w:val="80"/>
              <w:sz w:val="24"/>
              <w:szCs w:val="24"/>
            </w:rPr>
            <w:t>PROFESSIONAL</w:t>
          </w:r>
          <w:r w:rsidRPr="00DA73F5">
            <w:rPr>
              <w:rFonts w:ascii="Calibri" w:hAnsi="Calibri" w:cs="Calibri"/>
              <w:b/>
              <w:bCs/>
              <w:color w:val="231F20"/>
              <w:spacing w:val="-22"/>
              <w:w w:val="80"/>
              <w:sz w:val="24"/>
              <w:szCs w:val="24"/>
            </w:rPr>
            <w:t xml:space="preserve"> </w:t>
          </w:r>
          <w:r w:rsidRPr="00DA73F5">
            <w:rPr>
              <w:rFonts w:ascii="Calibri" w:hAnsi="Calibri" w:cs="Calibri"/>
              <w:b/>
              <w:bCs/>
              <w:color w:val="231F20"/>
              <w:spacing w:val="3"/>
              <w:w w:val="80"/>
              <w:sz w:val="24"/>
              <w:szCs w:val="24"/>
            </w:rPr>
            <w:t>REQUIREMENT</w:t>
          </w:r>
          <w:r w:rsidRPr="00DA73F5">
            <w:rPr>
              <w:rFonts w:ascii="Calibri" w:hAnsi="Calibri" w:cs="Calibri"/>
              <w:b/>
              <w:bCs/>
              <w:color w:val="231F20"/>
              <w:spacing w:val="2"/>
              <w:w w:val="80"/>
              <w:sz w:val="24"/>
              <w:szCs w:val="24"/>
            </w:rPr>
            <w:t>S</w:t>
          </w:r>
        </w:p>
        <w:p w:rsidR="00DA73F5" w:rsidRPr="00DA73F5" w:rsidRDefault="00DA73F5" w:rsidP="00DA73F5">
          <w:pPr>
            <w:numPr>
              <w:ilvl w:val="0"/>
              <w:numId w:val="4"/>
            </w:numPr>
            <w:tabs>
              <w:tab w:val="left" w:pos="494"/>
            </w:tabs>
            <w:kinsoku w:val="0"/>
            <w:overflowPunct w:val="0"/>
            <w:autoSpaceDE w:val="0"/>
            <w:autoSpaceDN w:val="0"/>
            <w:adjustRightInd w:val="0"/>
            <w:spacing w:before="27" w:after="0" w:line="240" w:lineRule="auto"/>
            <w:ind w:hanging="153"/>
            <w:rPr>
              <w:rFonts w:ascii="Arial" w:hAnsi="Arial" w:cs="Arial"/>
              <w:color w:val="000000"/>
              <w:sz w:val="24"/>
              <w:szCs w:val="24"/>
            </w:rPr>
          </w:pPr>
          <w:r w:rsidRPr="00DA73F5">
            <w:rPr>
              <w:rFonts w:ascii="Arial" w:hAnsi="Arial" w:cs="Arial"/>
              <w:color w:val="231F20"/>
              <w:sz w:val="24"/>
              <w:szCs w:val="24"/>
            </w:rPr>
            <w:t>A</w:t>
          </w:r>
          <w:r w:rsidRPr="00DA73F5">
            <w:rPr>
              <w:rFonts w:ascii="Arial" w:hAnsi="Arial" w:cs="Arial"/>
              <w:color w:val="231F20"/>
              <w:spacing w:val="-8"/>
              <w:sz w:val="24"/>
              <w:szCs w:val="24"/>
            </w:rPr>
            <w:t xml:space="preserve"> 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>current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 xml:space="preserve"> unencumbered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 xml:space="preserve"> registered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 xml:space="preserve"> nursing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 xml:space="preserve"> 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>license</w:t>
          </w:r>
        </w:p>
        <w:p w:rsidR="00DA73F5" w:rsidRPr="00DA73F5" w:rsidRDefault="00DA73F5" w:rsidP="00D165A0">
          <w:pPr>
            <w:numPr>
              <w:ilvl w:val="0"/>
              <w:numId w:val="4"/>
            </w:numPr>
            <w:tabs>
              <w:tab w:val="left" w:pos="501"/>
            </w:tabs>
            <w:kinsoku w:val="0"/>
            <w:overflowPunct w:val="0"/>
            <w:autoSpaceDE w:val="0"/>
            <w:autoSpaceDN w:val="0"/>
            <w:adjustRightInd w:val="0"/>
            <w:spacing w:before="2"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DA73F5">
            <w:rPr>
              <w:rFonts w:ascii="Arial" w:hAnsi="Arial" w:cs="Arial"/>
              <w:color w:val="231F20"/>
              <w:sz w:val="24"/>
              <w:szCs w:val="24"/>
            </w:rPr>
            <w:t>Professional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 xml:space="preserve"> liability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 xml:space="preserve"> 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>insurance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 xml:space="preserve"> (minimum: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 xml:space="preserve"> $1,000,000/$</w:t>
          </w:r>
          <w:r w:rsidRPr="00DA73F5">
            <w:rPr>
              <w:rFonts w:ascii="Arial" w:hAnsi="Arial" w:cs="Arial"/>
              <w:strike/>
              <w:color w:val="FF0000"/>
              <w:spacing w:val="-1"/>
              <w:sz w:val="24"/>
              <w:szCs w:val="24"/>
            </w:rPr>
            <w:t>3,000,000</w:t>
          </w:r>
          <w:r>
            <w:rPr>
              <w:rFonts w:ascii="Arial" w:hAnsi="Arial" w:cs="Arial"/>
              <w:color w:val="FF0000"/>
              <w:spacing w:val="-1"/>
              <w:sz w:val="24"/>
              <w:szCs w:val="24"/>
            </w:rPr>
            <w:t xml:space="preserve"> </w:t>
          </w:r>
          <w:r w:rsidR="00D165A0" w:rsidRPr="00D165A0">
            <w:rPr>
              <w:rFonts w:ascii="Arial" w:hAnsi="Arial" w:cs="Arial"/>
              <w:color w:val="0070C0"/>
              <w:spacing w:val="-1"/>
              <w:sz w:val="24"/>
              <w:szCs w:val="24"/>
            </w:rPr>
            <w:t xml:space="preserve">$ </w:t>
          </w:r>
          <w:r w:rsidR="00D165A0" w:rsidRPr="00D165A0">
            <w:rPr>
              <w:rFonts w:ascii="Arial" w:hAnsi="Arial" w:cs="Arial"/>
              <w:b/>
              <w:color w:val="0070C0"/>
              <w:spacing w:val="-1"/>
              <w:sz w:val="24"/>
              <w:szCs w:val="24"/>
            </w:rPr>
            <w:t>6,000,000</w:t>
          </w:r>
          <w:r w:rsidRPr="00DA73F5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>coverage)</w:t>
          </w:r>
        </w:p>
        <w:p w:rsidR="00DA73F5" w:rsidRPr="00DA73F5" w:rsidRDefault="00DA73F5" w:rsidP="00DA73F5">
          <w:pPr>
            <w:kinsoku w:val="0"/>
            <w:overflowPunct w:val="0"/>
            <w:autoSpaceDE w:val="0"/>
            <w:autoSpaceDN w:val="0"/>
            <w:adjustRightInd w:val="0"/>
            <w:spacing w:before="2" w:after="0" w:line="240" w:lineRule="auto"/>
            <w:ind w:left="40"/>
            <w:rPr>
              <w:rFonts w:ascii="Arial" w:hAnsi="Arial" w:cs="Arial"/>
              <w:color w:val="000000"/>
              <w:sz w:val="24"/>
              <w:szCs w:val="24"/>
            </w:rPr>
          </w:pPr>
          <w:r w:rsidRPr="00DA73F5">
            <w:rPr>
              <w:rFonts w:ascii="Arial" w:hAnsi="Arial" w:cs="Arial"/>
              <w:color w:val="231F20"/>
              <w:sz w:val="24"/>
              <w:szCs w:val="24"/>
            </w:rPr>
            <w:t>3.</w:t>
          </w:r>
          <w:r w:rsidRPr="00DA73F5">
            <w:rPr>
              <w:rFonts w:ascii="Arial" w:hAnsi="Arial" w:cs="Arial"/>
              <w:color w:val="231F20"/>
              <w:spacing w:val="26"/>
              <w:sz w:val="24"/>
              <w:szCs w:val="24"/>
            </w:rPr>
            <w:t xml:space="preserve"> </w:t>
          </w:r>
          <w:r w:rsidR="00D165A0">
            <w:rPr>
              <w:rFonts w:ascii="Arial" w:hAnsi="Arial" w:cs="Arial"/>
              <w:color w:val="231F20"/>
              <w:spacing w:val="26"/>
              <w:sz w:val="24"/>
              <w:szCs w:val="24"/>
            </w:rPr>
            <w:t xml:space="preserve">  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>Current CPR certification</w:t>
          </w:r>
        </w:p>
        <w:p w:rsidR="00DA73F5" w:rsidRPr="00DA73F5" w:rsidRDefault="00DA73F5" w:rsidP="00DA73F5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40"/>
            <w:rPr>
              <w:rFonts w:ascii="Arial" w:hAnsi="Arial" w:cs="Arial"/>
              <w:color w:val="000000"/>
              <w:sz w:val="24"/>
              <w:szCs w:val="24"/>
            </w:rPr>
          </w:pPr>
          <w:r w:rsidRPr="00DA73F5">
            <w:rPr>
              <w:rFonts w:ascii="Arial" w:hAnsi="Arial" w:cs="Arial"/>
              <w:color w:val="231F20"/>
              <w:sz w:val="24"/>
              <w:szCs w:val="24"/>
            </w:rPr>
            <w:t>4.</w:t>
          </w:r>
          <w:r w:rsidRPr="00DA73F5">
            <w:rPr>
              <w:rFonts w:ascii="Arial" w:hAnsi="Arial" w:cs="Arial"/>
              <w:color w:val="231F20"/>
              <w:spacing w:val="17"/>
              <w:sz w:val="24"/>
              <w:szCs w:val="24"/>
            </w:rPr>
            <w:t xml:space="preserve"> </w:t>
          </w:r>
          <w:r w:rsidR="00D165A0">
            <w:rPr>
              <w:rFonts w:ascii="Arial" w:hAnsi="Arial" w:cs="Arial"/>
              <w:color w:val="231F20"/>
              <w:spacing w:val="17"/>
              <w:sz w:val="24"/>
              <w:szCs w:val="24"/>
            </w:rPr>
            <w:t xml:space="preserve">  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>Acceptable</w:t>
          </w:r>
          <w:r w:rsidRPr="00DA73F5">
            <w:rPr>
              <w:rFonts w:ascii="Arial" w:hAnsi="Arial" w:cs="Arial"/>
              <w:color w:val="231F20"/>
              <w:spacing w:val="-2"/>
              <w:sz w:val="24"/>
              <w:szCs w:val="24"/>
            </w:rPr>
            <w:t xml:space="preserve"> </w:t>
          </w:r>
          <w:r w:rsidRPr="00DA73F5">
            <w:rPr>
              <w:rFonts w:ascii="Arial" w:hAnsi="Arial" w:cs="Arial"/>
              <w:color w:val="231F20"/>
              <w:spacing w:val="-1"/>
              <w:sz w:val="24"/>
              <w:szCs w:val="24"/>
            </w:rPr>
            <w:t xml:space="preserve">immunization </w:t>
          </w:r>
          <w:r w:rsidRPr="00DA73F5">
            <w:rPr>
              <w:rFonts w:ascii="Arial" w:hAnsi="Arial" w:cs="Arial"/>
              <w:color w:val="231F20"/>
              <w:sz w:val="24"/>
              <w:szCs w:val="24"/>
            </w:rPr>
            <w:t>status</w:t>
          </w:r>
        </w:p>
        <w:p w:rsidR="00CD7510" w:rsidRPr="008426D1" w:rsidRDefault="00C2156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60" w:rsidRDefault="00C21560" w:rsidP="00AF3758">
      <w:pPr>
        <w:spacing w:after="0" w:line="240" w:lineRule="auto"/>
      </w:pPr>
      <w:r>
        <w:separator/>
      </w:r>
    </w:p>
  </w:endnote>
  <w:endnote w:type="continuationSeparator" w:id="0">
    <w:p w:rsidR="00C21560" w:rsidRDefault="00C2156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60" w:rsidRDefault="00C21560" w:rsidP="00AF3758">
      <w:pPr>
        <w:spacing w:after="0" w:line="240" w:lineRule="auto"/>
      </w:pPr>
      <w:r>
        <w:separator/>
      </w:r>
    </w:p>
  </w:footnote>
  <w:footnote w:type="continuationSeparator" w:id="0">
    <w:p w:rsidR="00C21560" w:rsidRDefault="00C2156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D8ABB6C"/>
    <w:lvl w:ilvl="0">
      <w:start w:val="1"/>
      <w:numFmt w:val="decimal"/>
      <w:lvlText w:val="%1."/>
      <w:lvlJc w:val="left"/>
      <w:pPr>
        <w:ind w:left="193" w:hanging="154"/>
      </w:pPr>
      <w:rPr>
        <w:rFonts w:ascii="Arial" w:hAnsi="Arial" w:cs="Arial"/>
        <w:b w:val="0"/>
        <w:bCs w:val="0"/>
        <w:color w:val="231F20"/>
        <w:w w:val="99"/>
        <w:sz w:val="24"/>
        <w:szCs w:val="24"/>
      </w:rPr>
    </w:lvl>
    <w:lvl w:ilvl="1">
      <w:numFmt w:val="bullet"/>
      <w:lvlText w:val="•"/>
      <w:lvlJc w:val="left"/>
      <w:pPr>
        <w:ind w:left="828" w:hanging="154"/>
      </w:pPr>
    </w:lvl>
    <w:lvl w:ilvl="2">
      <w:numFmt w:val="bullet"/>
      <w:lvlText w:val="•"/>
      <w:lvlJc w:val="left"/>
      <w:pPr>
        <w:ind w:left="1462" w:hanging="154"/>
      </w:pPr>
    </w:lvl>
    <w:lvl w:ilvl="3">
      <w:numFmt w:val="bullet"/>
      <w:lvlText w:val="•"/>
      <w:lvlJc w:val="left"/>
      <w:pPr>
        <w:ind w:left="2097" w:hanging="154"/>
      </w:pPr>
    </w:lvl>
    <w:lvl w:ilvl="4">
      <w:numFmt w:val="bullet"/>
      <w:lvlText w:val="•"/>
      <w:lvlJc w:val="left"/>
      <w:pPr>
        <w:ind w:left="2732" w:hanging="154"/>
      </w:pPr>
    </w:lvl>
    <w:lvl w:ilvl="5">
      <w:numFmt w:val="bullet"/>
      <w:lvlText w:val="•"/>
      <w:lvlJc w:val="left"/>
      <w:pPr>
        <w:ind w:left="3366" w:hanging="154"/>
      </w:pPr>
    </w:lvl>
    <w:lvl w:ilvl="6">
      <w:numFmt w:val="bullet"/>
      <w:lvlText w:val="•"/>
      <w:lvlJc w:val="left"/>
      <w:pPr>
        <w:ind w:left="4001" w:hanging="154"/>
      </w:pPr>
    </w:lvl>
    <w:lvl w:ilvl="7">
      <w:numFmt w:val="bullet"/>
      <w:lvlText w:val="•"/>
      <w:lvlJc w:val="left"/>
      <w:pPr>
        <w:ind w:left="4636" w:hanging="154"/>
      </w:pPr>
    </w:lvl>
    <w:lvl w:ilvl="8">
      <w:numFmt w:val="bullet"/>
      <w:lvlText w:val="•"/>
      <w:lvlJc w:val="left"/>
      <w:pPr>
        <w:ind w:left="5270" w:hanging="154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673B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6011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B1B11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1560"/>
    <w:rsid w:val="00C23CC7"/>
    <w:rsid w:val="00C334FF"/>
    <w:rsid w:val="00C723B8"/>
    <w:rsid w:val="00CA6230"/>
    <w:rsid w:val="00CD7510"/>
    <w:rsid w:val="00D0686A"/>
    <w:rsid w:val="00D165A0"/>
    <w:rsid w:val="00D367D8"/>
    <w:rsid w:val="00D51205"/>
    <w:rsid w:val="00D57716"/>
    <w:rsid w:val="00D654AF"/>
    <w:rsid w:val="00D67AC4"/>
    <w:rsid w:val="00D72E20"/>
    <w:rsid w:val="00D76DEE"/>
    <w:rsid w:val="00D979DD"/>
    <w:rsid w:val="00DA3F9B"/>
    <w:rsid w:val="00DA73F5"/>
    <w:rsid w:val="00DB3983"/>
    <w:rsid w:val="00E41AA7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B9006-AFB9-4317-92AE-FD97A247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B077D9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B077D9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B077D9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B077D9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B077D9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B077D9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B077D9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B077D9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B077D9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B077D9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B077D9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B077D9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B077D9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B077D9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B077D9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B077D9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B077D9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B077D9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65091"/>
    <w:rsid w:val="000723D9"/>
    <w:rsid w:val="000D3E26"/>
    <w:rsid w:val="00156A9E"/>
    <w:rsid w:val="001B45B5"/>
    <w:rsid w:val="00293680"/>
    <w:rsid w:val="004027ED"/>
    <w:rsid w:val="004068B1"/>
    <w:rsid w:val="00444715"/>
    <w:rsid w:val="00457274"/>
    <w:rsid w:val="004E1A75"/>
    <w:rsid w:val="00587536"/>
    <w:rsid w:val="005D5D2F"/>
    <w:rsid w:val="00623293"/>
    <w:rsid w:val="00636142"/>
    <w:rsid w:val="006C0858"/>
    <w:rsid w:val="00724E33"/>
    <w:rsid w:val="007C429E"/>
    <w:rsid w:val="008012D9"/>
    <w:rsid w:val="0088172E"/>
    <w:rsid w:val="009C0E11"/>
    <w:rsid w:val="00AC3009"/>
    <w:rsid w:val="00AD5D56"/>
    <w:rsid w:val="00B077D9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4</cp:revision>
  <dcterms:created xsi:type="dcterms:W3CDTF">2017-04-18T19:44:00Z</dcterms:created>
  <dcterms:modified xsi:type="dcterms:W3CDTF">2017-04-18T19:52:00Z</dcterms:modified>
</cp:coreProperties>
</file>