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C9600BC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6391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E19701A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56391A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2CB2E22" w:rsidR="00001C04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56391A">
                  <w:rPr>
                    <w:rFonts w:asciiTheme="majorHAnsi" w:hAnsiTheme="majorHAnsi"/>
                    <w:sz w:val="20"/>
                    <w:szCs w:val="20"/>
                  </w:rPr>
                  <w:t>Ronald Sitton, Ph.D.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2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C749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5639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/1</w:t>
                </w:r>
                <w:r w:rsidR="001C749A">
                  <w:rPr>
                    <w:rFonts w:asciiTheme="majorHAnsi" w:hAnsiTheme="majorHAnsi"/>
                    <w:smallCaps/>
                    <w:sz w:val="20"/>
                    <w:szCs w:val="20"/>
                  </w:rPr>
                  <w:t>5</w:t>
                </w:r>
                <w:r w:rsidR="0056391A">
                  <w:rPr>
                    <w:rFonts w:asciiTheme="majorHAnsi" w:hAnsiTheme="majorHAnsi"/>
                    <w:smallCaps/>
                    <w:sz w:val="20"/>
                    <w:szCs w:val="20"/>
                  </w:rPr>
                  <w:t>/202</w:t>
                </w:r>
                <w:r w:rsidR="001C749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5A55AD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D9EFF84" w:rsidR="00001C04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/>
            </w:sd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2491523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515299305"/>
                    <w:placeholder>
                      <w:docPart w:val="8BD842711F03254494217107E8C5775A"/>
                    </w:placeholder>
                  </w:sdtPr>
                  <w:sdtEndPr/>
                  <w:sdtContent>
                    <w:r w:rsidR="00BA11BF">
                      <w:rPr>
                        <w:rFonts w:asciiTheme="majorHAnsi" w:hAnsiTheme="majorHAnsi"/>
                        <w:sz w:val="20"/>
                        <w:szCs w:val="20"/>
                      </w:rPr>
                      <w:t>Brad Rawlins</w:t>
                    </w:r>
                  </w:sdtContent>
                </w:sdt>
                <w:r w:rsidR="00BA11BF">
                  <w:rPr>
                    <w:rFonts w:asciiTheme="majorHAnsi" w:hAnsiTheme="majorHAnsi"/>
                    <w:sz w:val="20"/>
                    <w:szCs w:val="20"/>
                  </w:rPr>
                  <w:t xml:space="preserve">   </w:t>
                </w:r>
              </w:sdtContent>
            </w:sdt>
            <w:r w:rsidR="00BA11B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323228830"/>
                <w:placeholder>
                  <w:docPart w:val="B68A393F055D2040A65048BF844FAC23"/>
                </w:placeholder>
                <w:date w:fullDate="2022-0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11B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4CBE8A0" w:rsidR="004C4ADF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936638832"/>
                        <w:placeholder>
                          <w:docPart w:val="ED6A7ECA79D545C4846069E4F1C847F6"/>
                        </w:placeholder>
                      </w:sdtPr>
                      <w:sdtEndPr/>
                      <w:sdtContent>
                        <w:r w:rsidR="005F004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5F004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00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2/23/2022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7EE8995" w:rsidR="00D66C39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EF0292">
                      <w:rPr>
                        <w:rFonts w:asciiTheme="majorHAnsi" w:hAnsiTheme="majorHAnsi"/>
                        <w:sz w:val="20"/>
                        <w:szCs w:val="20"/>
                      </w:rPr>
                      <w:t>Carl M. Cates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029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24B7DE16" w:rsidR="00D66C39" w:rsidRPr="008426D1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593056795"/>
                        <w:placeholder>
                          <w:docPart w:val="87AB71913542CA41924F39499BB7DC1E"/>
                        </w:placeholder>
                      </w:sdtPr>
                      <w:sdtContent>
                        <w:r w:rsidR="00A202B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02B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3/31/2022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A55AD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886945105"/>
            <w:placeholder>
              <w:docPart w:val="A4ABB89FAA7C8A4EB239AAFFB76D16FB"/>
            </w:placeholder>
          </w:sdtPr>
          <w:sdtEndPr/>
          <w:sdtContent>
            <w:p w14:paraId="64CE72C1" w14:textId="4B8BB409" w:rsidR="007D371A" w:rsidRDefault="0056391A" w:rsidP="007D371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Ronald Sitton, Ph.D. </w:t>
              </w:r>
              <w:r w:rsidR="00487456">
                <w:rPr>
                  <w:rFonts w:asciiTheme="majorHAnsi" w:hAnsiTheme="majorHAnsi" w:cs="Arial"/>
                  <w:sz w:val="20"/>
                  <w:szCs w:val="20"/>
                </w:rPr>
                <w:t>, School of Media and Journalism,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</w:t>
              </w:r>
              <w:hyperlink r:id="rId8" w:history="1">
                <w:r w:rsidRPr="003F49E6">
                  <w:rPr>
                    <w:rStyle w:val="Hyperlink"/>
                  </w:rPr>
                  <w:t>rsitton@astate.edu</w:t>
                </w:r>
              </w:hyperlink>
              <w:r>
                <w:t xml:space="preserve"> </w:t>
              </w:r>
              <w:r>
                <w:rPr>
                  <w:rFonts w:asciiTheme="majorHAnsi" w:hAnsiTheme="majorHAnsi" w:cs="Arial"/>
                  <w:sz w:val="20"/>
                  <w:szCs w:val="20"/>
                </w:rPr>
                <w:t>870-972-2979</w:t>
              </w:r>
            </w:p>
          </w:sdtContent>
        </w:sdt>
      </w:sdtContent>
    </w:sdt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700EF602" w14:textId="7BCAB0C9" w:rsidR="00A865C3" w:rsidRDefault="00D527B8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Fall 2022, 2022-2023 </w:t>
          </w:r>
          <w:r w:rsidR="005F6859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>
            <w:rPr>
              <w:rFonts w:asciiTheme="majorHAnsi" w:hAnsiTheme="majorHAnsi" w:cs="Arial"/>
              <w:sz w:val="20"/>
              <w:szCs w:val="20"/>
            </w:rPr>
            <w:t>Bulletin</w:t>
          </w:r>
          <w:r>
            <w:rPr>
              <w:rFonts w:asciiTheme="majorHAnsi" w:hAnsiTheme="majorHAnsi" w:cs="Arial"/>
              <w:sz w:val="20"/>
              <w:szCs w:val="20"/>
            </w:rPr>
            <w:br/>
          </w:r>
        </w:p>
      </w:sdtContent>
    </w:sdt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56391A"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5E5ED7DE" w:rsidR="00A865C3" w:rsidRDefault="0056391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MDIA </w:t>
            </w:r>
          </w:p>
        </w:tc>
        <w:tc>
          <w:tcPr>
            <w:tcW w:w="2051" w:type="pct"/>
          </w:tcPr>
          <w:p w14:paraId="16605CA7" w14:textId="044B8748" w:rsidR="00A865C3" w:rsidRDefault="008841C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9918038" w:rsidR="00A865C3" w:rsidRDefault="0056391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50</w:t>
            </w:r>
            <w:r w:rsidR="0067481F">
              <w:rPr>
                <w:rFonts w:asciiTheme="majorHAnsi" w:hAnsiTheme="majorHAnsi" w:cs="Arial"/>
                <w:b/>
                <w:sz w:val="20"/>
                <w:szCs w:val="20"/>
              </w:rPr>
              <w:t>8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  <w:tc>
          <w:tcPr>
            <w:tcW w:w="2051" w:type="pct"/>
          </w:tcPr>
          <w:p w14:paraId="4C031803" w14:textId="49ACD104" w:rsidR="00A865C3" w:rsidRDefault="0067481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601</w:t>
            </w:r>
            <w:r w:rsidR="0056391A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2D66F21" w:rsidR="00A865C3" w:rsidRPr="0067481F" w:rsidRDefault="0067481F" w:rsidP="0067481F">
            <w:pPr>
              <w:rPr>
                <w:b/>
                <w:bCs/>
              </w:rPr>
            </w:pPr>
            <w:r w:rsidRPr="0067481F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Sports, Business and Opinion Writing</w:t>
            </w:r>
          </w:p>
        </w:tc>
        <w:tc>
          <w:tcPr>
            <w:tcW w:w="2051" w:type="pct"/>
          </w:tcPr>
          <w:p w14:paraId="147E32A6" w14:textId="0939392E" w:rsidR="00A865C3" w:rsidRDefault="0067481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Specialized</w:t>
            </w:r>
            <w:r w:rsidR="0056391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Writing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3D9F4C6" w14:textId="2D743460" w:rsidR="0067481F" w:rsidRDefault="0067481F" w:rsidP="0067481F">
            <w:r>
              <w:rPr>
                <w:rStyle w:val="markedcontent"/>
                <w:rFonts w:ascii="Arial" w:hAnsi="Arial" w:cs="Arial"/>
                <w:sz w:val="20"/>
                <w:szCs w:val="20"/>
              </w:rPr>
              <w:t>Techniques of news-writing and information gathering in business and sports reporting. Techniques of opinion writing. Prerequisites, “C” or better in MDIA 2013; or instructor permission.</w:t>
            </w:r>
          </w:p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7EC8B650" w14:textId="0528146D" w:rsidR="0056391A" w:rsidRDefault="0056391A" w:rsidP="0056391A">
            <w:r>
              <w:t xml:space="preserve">Instruction and practice in gathering material and writing stories on </w:t>
            </w:r>
            <w:r w:rsidR="0067481F">
              <w:t>specialized topic</w:t>
            </w:r>
            <w:r>
              <w:t xml:space="preserve">s; emphasis on </w:t>
            </w:r>
            <w:r w:rsidR="0067481F">
              <w:t>sports, business and opinion writing</w:t>
            </w:r>
            <w:r>
              <w:t>. Requires two hours of laboratory work per week.</w:t>
            </w:r>
          </w:p>
          <w:p w14:paraId="2FB0444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14E0BC7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91A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5EB120F" w:rsidR="00391206" w:rsidRPr="008426D1" w:rsidRDefault="005A55AD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56391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5A55AD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6305FC0F" w:rsidR="00C002F9" w:rsidRPr="008426D1" w:rsidRDefault="005A55AD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487456">
            <w:rPr>
              <w:rFonts w:asciiTheme="majorHAnsi" w:hAnsiTheme="majorHAnsi" w:cs="Arial"/>
              <w:sz w:val="20"/>
              <w:szCs w:val="20"/>
            </w:rPr>
            <w:t>graduate students would already have sufficient background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1B565B2" w:rsidR="00391206" w:rsidRPr="008426D1" w:rsidRDefault="005A55AD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56391A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6AA22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91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228C04E3" w14:textId="30E6DCDC" w:rsidR="00C002F9" w:rsidRPr="008426D1" w:rsidRDefault="00487456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16C90E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91A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3535893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127B65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6391A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8DF21ED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67481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607D6FA" w:rsidR="004167AB" w:rsidRPr="0030740C" w:rsidRDefault="0056391A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>
            <w:t xml:space="preserve">    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="004167AB"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B51C068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6391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097E474B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67481F">
            <w:rPr>
              <w:rFonts w:asciiTheme="majorHAnsi" w:hAnsiTheme="majorHAnsi" w:cs="Arial"/>
              <w:sz w:val="20"/>
              <w:szCs w:val="20"/>
            </w:rPr>
            <w:t>M.S. in Mass Communication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3C2DF92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EB451D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68E0F01E" w:rsidR="00ED5E7F" w:rsidRDefault="00ED5E7F" w:rsidP="00EB451D">
      <w:pPr>
        <w:numPr>
          <w:ilvl w:val="0"/>
          <w:numId w:val="25"/>
        </w:num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 w14:paraId="50C3214A" w14:textId="192A294A" w:rsidR="00EB451D" w:rsidRPr="008426D1" w:rsidRDefault="00EB451D" w:rsidP="00EB451D">
      <w:pPr>
        <w:tabs>
          <w:tab w:val="left" w:pos="360"/>
        </w:tabs>
        <w:spacing w:after="0"/>
        <w:ind w:left="108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MDIA 5083</w:t>
      </w:r>
    </w:p>
    <w:p w14:paraId="2239C427" w14:textId="244B188C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0AD9AFE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5739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8FAB933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5739E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0C719931" w:rsidR="00A966C5" w:rsidRPr="008426D1" w:rsidRDefault="005A55AD" w:rsidP="00D5739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D5739E">
            <w:rPr>
              <w:rFonts w:asciiTheme="majorHAnsi" w:hAnsiTheme="majorHAnsi" w:cs="Arial"/>
              <w:sz w:val="20"/>
              <w:szCs w:val="20"/>
            </w:rPr>
            <w:t>No additional staff requirements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A62118F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D5739E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B9B6790" w:rsidR="00D4202C" w:rsidRPr="00D4202C" w:rsidRDefault="005A55AD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D5739E">
            <w:rPr>
              <w:rFonts w:asciiTheme="majorHAnsi" w:hAnsiTheme="majorHAnsi" w:cs="Arial"/>
              <w:sz w:val="20"/>
              <w:szCs w:val="20"/>
            </w:rPr>
            <w:t xml:space="preserve">The </w:t>
          </w:r>
          <w:r w:rsidR="0067481F">
            <w:rPr>
              <w:rFonts w:asciiTheme="majorHAnsi" w:hAnsiTheme="majorHAnsi" w:cs="Arial"/>
              <w:sz w:val="20"/>
              <w:szCs w:val="20"/>
            </w:rPr>
            <w:t>M.S. in</w:t>
          </w:r>
          <w:r w:rsidR="00D5739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7481F">
            <w:rPr>
              <w:rFonts w:asciiTheme="majorHAnsi" w:hAnsiTheme="majorHAnsi" w:cs="Arial"/>
              <w:sz w:val="20"/>
              <w:szCs w:val="20"/>
            </w:rPr>
            <w:t>Mass Communication</w:t>
          </w:r>
          <w:r w:rsidR="00D5739E">
            <w:rPr>
              <w:rFonts w:asciiTheme="majorHAnsi" w:hAnsiTheme="majorHAnsi" w:cs="Arial"/>
              <w:sz w:val="20"/>
              <w:szCs w:val="20"/>
            </w:rPr>
            <w:t xml:space="preserve"> curriculum revision</w:t>
          </w:r>
          <w:r w:rsidR="0067481F">
            <w:rPr>
              <w:rFonts w:asciiTheme="majorHAnsi" w:hAnsiTheme="majorHAnsi" w:cs="Arial"/>
              <w:sz w:val="20"/>
              <w:szCs w:val="20"/>
            </w:rPr>
            <w:t xml:space="preserve"> is adding multiple courses on a 4+1 to allow students to gain master’s credits while </w:t>
          </w:r>
          <w:r w:rsidR="00D55B5A">
            <w:rPr>
              <w:rFonts w:asciiTheme="majorHAnsi" w:hAnsiTheme="majorHAnsi" w:cs="Arial"/>
              <w:sz w:val="20"/>
              <w:szCs w:val="20"/>
            </w:rPr>
            <w:t>working on their bachelor’s degree</w:t>
          </w:r>
          <w:r w:rsidR="00D5739E">
            <w:rPr>
              <w:rFonts w:asciiTheme="majorHAnsi" w:hAnsiTheme="majorHAnsi" w:cs="Arial"/>
              <w:sz w:val="20"/>
              <w:szCs w:val="20"/>
            </w:rPr>
            <w:t>.</w:t>
          </w:r>
          <w:r w:rsidR="00D55B5A">
            <w:rPr>
              <w:rFonts w:asciiTheme="majorHAnsi" w:hAnsiTheme="majorHAnsi" w:cs="Arial"/>
              <w:sz w:val="20"/>
              <w:szCs w:val="20"/>
            </w:rPr>
            <w:t xml:space="preserve"> The movement of those courses have provided a dearth of 6000-level courses students will need to complete the available hours. Changing the title to Specialized Writing allows instructors to better adapt to new types of topics to consider.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E6CA52C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D5739E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A55AD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A55AD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03A53133" w:rsidR="00D3680D" w:rsidRPr="00511A06" w:rsidRDefault="00D3680D" w:rsidP="00511A06">
      <w:pPr>
        <w:rPr>
          <w:rFonts w:asciiTheme="majorHAnsi" w:hAnsiTheme="majorHAnsi" w:cs="Arial"/>
          <w:b/>
          <w:bCs/>
          <w:sz w:val="18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511A06" w:rsidRPr="00D92DE1">
        <w:rPr>
          <w:rFonts w:asciiTheme="majorHAnsi" w:hAnsiTheme="majorHAnsi" w:cs="Arial"/>
          <w:b/>
          <w:bCs/>
          <w:sz w:val="18"/>
          <w:szCs w:val="18"/>
        </w:rPr>
        <w:t>CURRENT</w:t>
      </w:r>
    </w:p>
    <w:p w14:paraId="37749216" w14:textId="6E83E2EE" w:rsidR="00D5739E" w:rsidRDefault="00D5739E" w:rsidP="00D5739E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</w:t>
      </w:r>
      <w:r w:rsidRPr="00E82A8A">
        <w:rPr>
          <w:rFonts w:asciiTheme="majorHAnsi" w:hAnsiTheme="majorHAnsi"/>
          <w:b/>
          <w:sz w:val="18"/>
          <w:szCs w:val="18"/>
        </w:rPr>
        <w:t xml:space="preserve">raduate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233</w:t>
      </w:r>
    </w:p>
    <w:p w14:paraId="54A5A737" w14:textId="1506CAE0" w:rsidR="00D5739E" w:rsidRDefault="00D5739E" w:rsidP="00D5739E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40A1C0B4" w14:textId="186A7E41" w:rsidR="00D5739E" w:rsidRDefault="00D5739E" w:rsidP="00D5739E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1335E3D1" w14:textId="77777777" w:rsidR="00D5739E" w:rsidRDefault="00D5739E" w:rsidP="00D5739E">
      <w:pPr>
        <w:pStyle w:val="Heading2"/>
      </w:pPr>
      <w:r>
        <w:rPr>
          <w:color w:val="231F20"/>
          <w:w w:val="80"/>
        </w:rPr>
        <w:t>Journalism</w:t>
      </w:r>
    </w:p>
    <w:p w14:paraId="15717AFB" w14:textId="77777777" w:rsidR="00D5739E" w:rsidRDefault="00D5739E" w:rsidP="00D5739E">
      <w:pPr>
        <w:spacing w:before="64"/>
        <w:ind w:right="18"/>
        <w:jc w:val="center"/>
        <w:rPr>
          <w:b/>
          <w:sz w:val="16"/>
        </w:rPr>
      </w:pPr>
      <w:r>
        <w:rPr>
          <w:b/>
          <w:color w:val="231F20"/>
          <w:sz w:val="16"/>
        </w:rPr>
        <w:t>Master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Science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in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Mass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Communications</w:t>
      </w:r>
    </w:p>
    <w:p w14:paraId="487A3451" w14:textId="77777777" w:rsidR="00D5739E" w:rsidRDefault="00D5739E" w:rsidP="00D5739E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Ind w:w="5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1"/>
        <w:gridCol w:w="900"/>
      </w:tblGrid>
      <w:tr w:rsidR="00D5739E" w14:paraId="11A08A8D" w14:textId="77777777" w:rsidTr="00C236FB">
        <w:trPr>
          <w:trHeight w:val="256"/>
        </w:trPr>
        <w:tc>
          <w:tcPr>
            <w:tcW w:w="5471" w:type="dxa"/>
            <w:shd w:val="clear" w:color="auto" w:fill="BCBEC0"/>
          </w:tcPr>
          <w:p w14:paraId="5B92972A" w14:textId="77777777" w:rsidR="00D5739E" w:rsidRDefault="00D5739E" w:rsidP="00C236FB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21BE03B2" w14:textId="77777777" w:rsidR="00D5739E" w:rsidRDefault="00D5739E" w:rsidP="00C236F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5739E" w14:paraId="4444D3D2" w14:textId="77777777" w:rsidTr="00C236FB">
        <w:trPr>
          <w:trHeight w:val="227"/>
        </w:trPr>
        <w:tc>
          <w:tcPr>
            <w:tcW w:w="5471" w:type="dxa"/>
          </w:tcPr>
          <w:p w14:paraId="56EFF041" w14:textId="77777777" w:rsidR="00D5739E" w:rsidRDefault="00D5739E" w:rsidP="00C236F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Graduate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Policies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additional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00" w:type="dxa"/>
          </w:tcPr>
          <w:p w14:paraId="4DE0CDD2" w14:textId="77777777" w:rsidR="00D5739E" w:rsidRDefault="00D5739E" w:rsidP="00C236FB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D5739E" w14:paraId="60FE52C4" w14:textId="77777777" w:rsidTr="00C236FB">
        <w:trPr>
          <w:trHeight w:val="256"/>
        </w:trPr>
        <w:tc>
          <w:tcPr>
            <w:tcW w:w="5471" w:type="dxa"/>
            <w:shd w:val="clear" w:color="auto" w:fill="BCBEC0"/>
          </w:tcPr>
          <w:p w14:paraId="1F7EF3A9" w14:textId="77777777" w:rsidR="00D5739E" w:rsidRDefault="00D5739E" w:rsidP="00C236FB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64566219" w14:textId="77777777" w:rsidR="00D5739E" w:rsidRDefault="00D5739E" w:rsidP="00C236FB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D5739E" w14:paraId="5521C062" w14:textId="77777777" w:rsidTr="00C236FB">
        <w:trPr>
          <w:trHeight w:val="227"/>
        </w:trPr>
        <w:tc>
          <w:tcPr>
            <w:tcW w:w="5471" w:type="dxa"/>
          </w:tcPr>
          <w:p w14:paraId="17BA0272" w14:textId="77777777" w:rsidR="00D5739E" w:rsidRDefault="00D5739E" w:rsidP="00C236FB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6043,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Theory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Mass Communications</w:t>
            </w:r>
          </w:p>
        </w:tc>
        <w:tc>
          <w:tcPr>
            <w:tcW w:w="900" w:type="dxa"/>
          </w:tcPr>
          <w:p w14:paraId="55FC8FB4" w14:textId="77777777" w:rsidR="00D5739E" w:rsidRDefault="00D5739E" w:rsidP="00C236FB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5739E" w14:paraId="0814C2F1" w14:textId="77777777" w:rsidTr="00C236FB">
        <w:trPr>
          <w:trHeight w:val="227"/>
        </w:trPr>
        <w:tc>
          <w:tcPr>
            <w:tcW w:w="5471" w:type="dxa"/>
          </w:tcPr>
          <w:p w14:paraId="0ADE6132" w14:textId="77777777" w:rsidR="00D5739E" w:rsidRDefault="00D5739E" w:rsidP="00C236F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6053,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Quantitative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Methods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Communications</w:t>
            </w:r>
          </w:p>
        </w:tc>
        <w:tc>
          <w:tcPr>
            <w:tcW w:w="900" w:type="dxa"/>
          </w:tcPr>
          <w:p w14:paraId="10437CBB" w14:textId="77777777" w:rsidR="00D5739E" w:rsidRDefault="00D5739E" w:rsidP="00C236FB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5739E" w14:paraId="6D83C7F5" w14:textId="77777777" w:rsidTr="00C236FB">
        <w:trPr>
          <w:trHeight w:val="227"/>
        </w:trPr>
        <w:tc>
          <w:tcPr>
            <w:tcW w:w="5471" w:type="dxa"/>
          </w:tcPr>
          <w:p w14:paraId="1F874316" w14:textId="77777777" w:rsidR="00D5739E" w:rsidRDefault="00D5739E" w:rsidP="00C236F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6203,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Graduate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Study</w:t>
            </w:r>
          </w:p>
        </w:tc>
        <w:tc>
          <w:tcPr>
            <w:tcW w:w="900" w:type="dxa"/>
          </w:tcPr>
          <w:p w14:paraId="23256AED" w14:textId="77777777" w:rsidR="00D5739E" w:rsidRDefault="00D5739E" w:rsidP="00C236FB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5739E" w14:paraId="34259A38" w14:textId="77777777" w:rsidTr="00C236FB">
        <w:trPr>
          <w:trHeight w:val="227"/>
        </w:trPr>
        <w:tc>
          <w:tcPr>
            <w:tcW w:w="5471" w:type="dxa"/>
          </w:tcPr>
          <w:p w14:paraId="739AF53E" w14:textId="77777777" w:rsidR="00D5739E" w:rsidRDefault="00D5739E" w:rsidP="00C236F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6253,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Qualitative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Methods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Communications</w:t>
            </w:r>
          </w:p>
        </w:tc>
        <w:tc>
          <w:tcPr>
            <w:tcW w:w="900" w:type="dxa"/>
          </w:tcPr>
          <w:p w14:paraId="1ABF3374" w14:textId="77777777" w:rsidR="00D5739E" w:rsidRDefault="00D5739E" w:rsidP="00C236FB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D5739E" w14:paraId="51F4B432" w14:textId="77777777" w:rsidTr="00C236FB">
        <w:trPr>
          <w:trHeight w:val="227"/>
        </w:trPr>
        <w:tc>
          <w:tcPr>
            <w:tcW w:w="5471" w:type="dxa"/>
          </w:tcPr>
          <w:p w14:paraId="219A2F36" w14:textId="77777777" w:rsidR="00D5739E" w:rsidRDefault="00D5739E" w:rsidP="00C236FB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3311EE6E" w14:textId="77777777" w:rsidR="00D5739E" w:rsidRDefault="00D5739E" w:rsidP="00C236FB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D5739E" w14:paraId="363DAEBC" w14:textId="77777777" w:rsidTr="00C236FB">
        <w:trPr>
          <w:trHeight w:val="256"/>
        </w:trPr>
        <w:tc>
          <w:tcPr>
            <w:tcW w:w="5471" w:type="dxa"/>
            <w:shd w:val="clear" w:color="auto" w:fill="BCBEC0"/>
          </w:tcPr>
          <w:p w14:paraId="33B1D1E2" w14:textId="77777777" w:rsidR="00D5739E" w:rsidRDefault="00D5739E" w:rsidP="00C236FB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Journalism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47CD9E46" w14:textId="77777777" w:rsidR="00D5739E" w:rsidRDefault="00D5739E" w:rsidP="00C236FB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D5739E" w14:paraId="62DE669A" w14:textId="77777777" w:rsidTr="00C236FB">
        <w:trPr>
          <w:trHeight w:val="1811"/>
        </w:trPr>
        <w:tc>
          <w:tcPr>
            <w:tcW w:w="5471" w:type="dxa"/>
          </w:tcPr>
          <w:p w14:paraId="77652AD3" w14:textId="77777777" w:rsidR="00D5739E" w:rsidRDefault="00D5739E" w:rsidP="00C236FB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Select twelve hours from the following:</w:t>
            </w:r>
          </w:p>
          <w:p w14:paraId="7F28DA42" w14:textId="77777777" w:rsidR="00D5739E" w:rsidRDefault="00D5739E" w:rsidP="00C236FB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>STCM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5113,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Integrated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</w:t>
            </w:r>
          </w:p>
          <w:p w14:paraId="5D4A0EAF" w14:textId="77777777" w:rsidR="00D5739E" w:rsidRDefault="00D5739E" w:rsidP="00C236FB">
            <w:pPr>
              <w:pStyle w:val="TableParagraph"/>
              <w:spacing w:before="6" w:line="249" w:lineRule="auto"/>
              <w:ind w:right="1855"/>
              <w:rPr>
                <w:sz w:val="12"/>
              </w:rPr>
            </w:pPr>
            <w:r>
              <w:rPr>
                <w:color w:val="231F20"/>
                <w:sz w:val="12"/>
              </w:rPr>
              <w:t>STCM 5023, Public Opinion, Propaganda and the Mass Media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STCM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5603,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Crisis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</w:t>
            </w:r>
          </w:p>
          <w:p w14:paraId="7D224163" w14:textId="77777777" w:rsidR="00D5739E" w:rsidRDefault="00D5739E" w:rsidP="00C236FB">
            <w:pPr>
              <w:pStyle w:val="TableParagraph"/>
              <w:spacing w:before="1" w:line="249" w:lineRule="auto"/>
              <w:ind w:right="2178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STCM 6023, Advanced Studies </w:t>
            </w:r>
            <w:r>
              <w:rPr>
                <w:color w:val="231F20"/>
                <w:sz w:val="12"/>
              </w:rPr>
              <w:t>in Communications Law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5043,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Studies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Newspaper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</w:p>
          <w:p w14:paraId="26336FCC" w14:textId="6C4254E1" w:rsidR="00D5739E" w:rsidRDefault="00D5739E" w:rsidP="00C236FB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5053, </w:t>
            </w:r>
            <w:r w:rsidRPr="00D55B5A">
              <w:rPr>
                <w:color w:val="000000" w:themeColor="text1"/>
                <w:spacing w:val="-1"/>
                <w:sz w:val="12"/>
              </w:rPr>
              <w:t>Public</w:t>
            </w:r>
            <w:r w:rsidRPr="00D55B5A">
              <w:rPr>
                <w:color w:val="000000" w:themeColor="text1"/>
                <w:spacing w:val="-7"/>
                <w:sz w:val="12"/>
              </w:rPr>
              <w:t xml:space="preserve"> </w:t>
            </w:r>
            <w:r w:rsidRPr="00D55B5A">
              <w:rPr>
                <w:color w:val="000000" w:themeColor="text1"/>
                <w:sz w:val="12"/>
              </w:rPr>
              <w:t xml:space="preserve">Affairs </w:t>
            </w:r>
            <w:r>
              <w:rPr>
                <w:color w:val="231F20"/>
                <w:sz w:val="12"/>
              </w:rPr>
              <w:t>Reporting</w:t>
            </w:r>
          </w:p>
          <w:p w14:paraId="1E54B044" w14:textId="77777777" w:rsidR="00D5739E" w:rsidRDefault="00D5739E" w:rsidP="00C236FB">
            <w:pPr>
              <w:pStyle w:val="TableParagraph"/>
              <w:spacing w:before="7" w:line="249" w:lineRule="auto"/>
              <w:ind w:right="2533"/>
              <w:rPr>
                <w:sz w:val="12"/>
              </w:rPr>
            </w:pPr>
            <w:r w:rsidRPr="00D55B5A">
              <w:rPr>
                <w:strike/>
                <w:color w:val="FF0000"/>
                <w:sz w:val="12"/>
              </w:rPr>
              <w:t>MDIA</w:t>
            </w:r>
            <w:r w:rsidRPr="00D55B5A">
              <w:rPr>
                <w:strike/>
                <w:color w:val="FF0000"/>
                <w:spacing w:val="-9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5083,</w:t>
            </w:r>
            <w:r w:rsidRPr="00D55B5A">
              <w:rPr>
                <w:strike/>
                <w:color w:val="FF0000"/>
                <w:spacing w:val="-2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Sports,</w:t>
            </w:r>
            <w:r w:rsidRPr="00D55B5A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Business</w:t>
            </w:r>
            <w:r w:rsidRPr="00D55B5A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and</w:t>
            </w:r>
            <w:r w:rsidRPr="00D55B5A">
              <w:rPr>
                <w:strike/>
                <w:color w:val="FF0000"/>
                <w:spacing w:val="-3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Opinion</w:t>
            </w:r>
            <w:r w:rsidRPr="00D55B5A">
              <w:rPr>
                <w:strike/>
                <w:color w:val="FF0000"/>
                <w:spacing w:val="-1"/>
                <w:sz w:val="12"/>
              </w:rPr>
              <w:t xml:space="preserve"> </w:t>
            </w:r>
            <w:r w:rsidRPr="00D55B5A">
              <w:rPr>
                <w:strike/>
                <w:color w:val="FF0000"/>
                <w:sz w:val="12"/>
              </w:rPr>
              <w:t>Writing</w:t>
            </w:r>
            <w:r w:rsidRPr="00D55B5A">
              <w:rPr>
                <w:color w:val="FF000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5323,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Diversity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</w:p>
          <w:p w14:paraId="31FADB4C" w14:textId="3F1216A4" w:rsidR="00D5739E" w:rsidRDefault="00D5739E" w:rsidP="00C236FB">
            <w:pPr>
              <w:pStyle w:val="TableParagraph"/>
              <w:spacing w:before="0" w:line="249" w:lineRule="auto"/>
              <w:ind w:right="319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5373, Internet </w:t>
            </w:r>
            <w:r>
              <w:rPr>
                <w:color w:val="231F20"/>
                <w:sz w:val="12"/>
              </w:rPr>
              <w:t>Communications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 w:rsidR="00D55B5A">
              <w:rPr>
                <w:color w:val="231F20"/>
                <w:spacing w:val="-31"/>
                <w:sz w:val="12"/>
              </w:rPr>
              <w:br/>
            </w:r>
            <w:r w:rsidR="00D55B5A" w:rsidRPr="00D55B5A">
              <w:rPr>
                <w:color w:val="548DD4" w:themeColor="text2" w:themeTint="99"/>
                <w:spacing w:val="-1"/>
                <w:sz w:val="24"/>
                <w:szCs w:val="24"/>
              </w:rPr>
              <w:t>MDIA 6013, Specialized Writing</w:t>
            </w:r>
            <w:r w:rsidR="00D55B5A">
              <w:rPr>
                <w:color w:val="231F20"/>
                <w:spacing w:val="-31"/>
                <w:sz w:val="12"/>
              </w:rPr>
              <w:br/>
            </w:r>
            <w:r>
              <w:rPr>
                <w:color w:val="231F20"/>
                <w:sz w:val="12"/>
              </w:rPr>
              <w:t>MDIA 6083, Journalism Seminar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680V,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Independent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Study</w:t>
            </w:r>
          </w:p>
        </w:tc>
        <w:tc>
          <w:tcPr>
            <w:tcW w:w="900" w:type="dxa"/>
          </w:tcPr>
          <w:p w14:paraId="7FBBCE18" w14:textId="77777777" w:rsidR="00D5739E" w:rsidRDefault="00D5739E" w:rsidP="00C236FB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D5739E" w14:paraId="199AFFB5" w14:textId="77777777" w:rsidTr="00C236FB">
        <w:trPr>
          <w:trHeight w:val="256"/>
        </w:trPr>
        <w:tc>
          <w:tcPr>
            <w:tcW w:w="5471" w:type="dxa"/>
            <w:shd w:val="clear" w:color="auto" w:fill="BCBEC0"/>
          </w:tcPr>
          <w:p w14:paraId="091313C4" w14:textId="77777777" w:rsidR="00D5739E" w:rsidRDefault="00D5739E" w:rsidP="00C236FB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00" w:type="dxa"/>
            <w:shd w:val="clear" w:color="auto" w:fill="BCBEC0"/>
          </w:tcPr>
          <w:p w14:paraId="3BE9F64F" w14:textId="77777777" w:rsidR="00D5739E" w:rsidRDefault="00D5739E" w:rsidP="00C236FB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D5739E" w14:paraId="509E204D" w14:textId="77777777" w:rsidTr="00C236FB">
        <w:trPr>
          <w:trHeight w:val="803"/>
        </w:trPr>
        <w:tc>
          <w:tcPr>
            <w:tcW w:w="5471" w:type="dxa"/>
          </w:tcPr>
          <w:p w14:paraId="6A506F69" w14:textId="77777777" w:rsidR="00D5739E" w:rsidRDefault="00D5739E" w:rsidP="00C236FB">
            <w:pPr>
              <w:pStyle w:val="TableParagraph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>Advisor-approved Electives</w:t>
            </w:r>
          </w:p>
          <w:p w14:paraId="2ACEF2E0" w14:textId="77777777" w:rsidR="00D5739E" w:rsidRDefault="00D5739E" w:rsidP="00C236FB">
            <w:pPr>
              <w:pStyle w:val="TableParagraph"/>
              <w:spacing w:before="6" w:line="249" w:lineRule="auto"/>
              <w:ind w:left="350" w:right="57"/>
              <w:jc w:val="bot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May include six hours of thesis or project credit, courses in the college and/or courses outside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the college. The topic of the thesis or project is subject to approval by the student’s thesis or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project committee. The thesis or project may be a continuation or extension of research begun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a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Communications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graduate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class.</w:t>
            </w:r>
          </w:p>
        </w:tc>
        <w:tc>
          <w:tcPr>
            <w:tcW w:w="900" w:type="dxa"/>
          </w:tcPr>
          <w:p w14:paraId="60484C25" w14:textId="77777777" w:rsidR="00D5739E" w:rsidRDefault="00D5739E" w:rsidP="00C236FB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6</w:t>
            </w:r>
          </w:p>
        </w:tc>
      </w:tr>
      <w:tr w:rsidR="00D5739E" w14:paraId="1E0535F4" w14:textId="77777777" w:rsidTr="00C236FB">
        <w:trPr>
          <w:trHeight w:val="256"/>
        </w:trPr>
        <w:tc>
          <w:tcPr>
            <w:tcW w:w="5471" w:type="dxa"/>
            <w:shd w:val="clear" w:color="auto" w:fill="BCBEC0"/>
          </w:tcPr>
          <w:p w14:paraId="5D4A0349" w14:textId="77777777" w:rsidR="00D5739E" w:rsidRDefault="00D5739E" w:rsidP="00C236FB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00" w:type="dxa"/>
            <w:shd w:val="clear" w:color="auto" w:fill="BCBEC0"/>
          </w:tcPr>
          <w:p w14:paraId="7B6CF523" w14:textId="77777777" w:rsidR="00D5739E" w:rsidRDefault="00D5739E" w:rsidP="00C236FB">
            <w:pPr>
              <w:pStyle w:val="TableParagraph"/>
              <w:spacing w:before="36"/>
              <w:ind w:left="154" w:right="1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</w:t>
            </w:r>
          </w:p>
        </w:tc>
      </w:tr>
    </w:tbl>
    <w:p w14:paraId="70F0A90F" w14:textId="77777777" w:rsidR="00D5739E" w:rsidRDefault="00D5739E" w:rsidP="00D5739E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0A8FA687" w14:textId="5EB41167" w:rsidR="00DC4166" w:rsidRDefault="00DC4166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1695302542"/>
        <w:placeholder>
          <w:docPart w:val="3CA7C9036BA510488714CF87789E3350"/>
        </w:placeholder>
      </w:sdtPr>
      <w:sdtEndPr/>
      <w:sdtContent>
        <w:p w14:paraId="6CA2C30D" w14:textId="3FBC158F" w:rsidR="00D92DE1" w:rsidRDefault="00D92DE1" w:rsidP="00D92DE1">
          <w:pPr>
            <w:pStyle w:val="BodyText"/>
            <w:tabs>
              <w:tab w:val="left" w:pos="4191"/>
            </w:tabs>
            <w:spacing w:line="249" w:lineRule="auto"/>
            <w:ind w:left="520" w:right="307" w:hanging="360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G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 xml:space="preserve">raduate Bulletin </w:t>
          </w:r>
          <w:r>
            <w:rPr>
              <w:rFonts w:asciiTheme="majorHAnsi" w:hAnsiTheme="majorHAnsi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>-20</w:t>
          </w:r>
          <w:r>
            <w:rPr>
              <w:rFonts w:asciiTheme="majorHAnsi" w:hAnsiTheme="majorHAnsi"/>
              <w:b/>
              <w:sz w:val="18"/>
              <w:szCs w:val="18"/>
            </w:rPr>
            <w:t>22, p. 379</w:t>
          </w:r>
        </w:p>
        <w:p w14:paraId="3B21B240" w14:textId="77777777" w:rsidR="00D92DE1" w:rsidRDefault="005A55AD" w:rsidP="00D92DE1">
          <w:pPr>
            <w:tabs>
              <w:tab w:val="left" w:pos="360"/>
              <w:tab w:val="left" w:pos="720"/>
            </w:tabs>
            <w:rPr>
              <w:rFonts w:asciiTheme="majorHAnsi" w:hAnsiTheme="majorHAnsi"/>
              <w:sz w:val="20"/>
              <w:szCs w:val="20"/>
            </w:rPr>
          </w:pPr>
        </w:p>
      </w:sdtContent>
    </w:sdt>
    <w:p w14:paraId="6B351943" w14:textId="6F170384" w:rsidR="00D92DE1" w:rsidRDefault="00D92DE1" w:rsidP="00D3680D">
      <w:pPr>
        <w:rPr>
          <w:rFonts w:asciiTheme="majorHAnsi" w:hAnsiTheme="majorHAnsi" w:cs="Arial"/>
          <w:sz w:val="18"/>
          <w:szCs w:val="18"/>
        </w:rPr>
      </w:pPr>
    </w:p>
    <w:p w14:paraId="2A542574" w14:textId="77777777" w:rsidR="00D92DE1" w:rsidRDefault="00D92DE1" w:rsidP="00D92DE1">
      <w:pPr>
        <w:pStyle w:val="BodyText"/>
        <w:spacing w:before="131" w:line="235" w:lineRule="auto"/>
        <w:ind w:left="460" w:right="138" w:hanging="340"/>
        <w:jc w:val="both"/>
      </w:pPr>
      <w:r>
        <w:rPr>
          <w:b/>
          <w:color w:val="231F20"/>
        </w:rPr>
        <w:t>MDIA 5053.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Public Affairs Reporting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Instruction and practice in gathering material and 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stories on public affairs; emphasis on courts and government. Requires two hours of 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week.</w:t>
      </w:r>
    </w:p>
    <w:p w14:paraId="792D8D6F" w14:textId="77777777" w:rsidR="00D92DE1" w:rsidRPr="00D92DE1" w:rsidRDefault="00D92DE1" w:rsidP="00D92DE1">
      <w:pPr>
        <w:spacing w:before="131" w:line="235" w:lineRule="auto"/>
        <w:ind w:left="460" w:right="139" w:hanging="340"/>
        <w:jc w:val="both"/>
        <w:rPr>
          <w:strike/>
          <w:color w:val="FF0000"/>
          <w:sz w:val="16"/>
        </w:rPr>
      </w:pPr>
      <w:r w:rsidRPr="00D92DE1">
        <w:rPr>
          <w:b/>
          <w:strike/>
          <w:color w:val="FF0000"/>
          <w:spacing w:val="-1"/>
          <w:sz w:val="16"/>
        </w:rPr>
        <w:t>MDIA 5083.</w:t>
      </w:r>
      <w:r w:rsidRPr="00D92DE1">
        <w:rPr>
          <w:b/>
          <w:strike/>
          <w:color w:val="FF0000"/>
          <w:sz w:val="16"/>
        </w:rPr>
        <w:t xml:space="preserve"> </w:t>
      </w:r>
      <w:r w:rsidRPr="00D92DE1">
        <w:rPr>
          <w:b/>
          <w:strike/>
          <w:color w:val="FF0000"/>
          <w:spacing w:val="-1"/>
          <w:sz w:val="16"/>
        </w:rPr>
        <w:t>Sports, Business and Opinion Writing</w:t>
      </w:r>
      <w:r w:rsidRPr="00D92DE1">
        <w:rPr>
          <w:b/>
          <w:strike/>
          <w:color w:val="FF0000"/>
          <w:sz w:val="16"/>
        </w:rPr>
        <w:t xml:space="preserve"> </w:t>
      </w:r>
      <w:r w:rsidRPr="00D92DE1">
        <w:rPr>
          <w:strike/>
          <w:color w:val="FF0000"/>
          <w:spacing w:val="-1"/>
          <w:sz w:val="16"/>
        </w:rPr>
        <w:t>Techniques of news-writing and information</w:t>
      </w:r>
      <w:r w:rsidRPr="00D92DE1">
        <w:rPr>
          <w:strike/>
          <w:color w:val="FF0000"/>
          <w:spacing w:val="-42"/>
          <w:sz w:val="16"/>
        </w:rPr>
        <w:t xml:space="preserve"> </w:t>
      </w:r>
      <w:r w:rsidRPr="00D92DE1">
        <w:rPr>
          <w:strike/>
          <w:color w:val="FF0000"/>
          <w:sz w:val="16"/>
        </w:rPr>
        <w:t>gathering in business and sports reporting. Techniques of opinion writing. Prerequisites, “C” or</w:t>
      </w:r>
      <w:r w:rsidRPr="00D92DE1">
        <w:rPr>
          <w:strike/>
          <w:color w:val="FF0000"/>
          <w:spacing w:val="1"/>
          <w:sz w:val="16"/>
        </w:rPr>
        <w:t xml:space="preserve"> </w:t>
      </w:r>
      <w:r w:rsidRPr="00D92DE1">
        <w:rPr>
          <w:strike/>
          <w:color w:val="FF0000"/>
          <w:sz w:val="16"/>
        </w:rPr>
        <w:t>better</w:t>
      </w:r>
      <w:r w:rsidRPr="00D92DE1">
        <w:rPr>
          <w:strike/>
          <w:color w:val="FF0000"/>
          <w:spacing w:val="-2"/>
          <w:sz w:val="16"/>
        </w:rPr>
        <w:t xml:space="preserve"> </w:t>
      </w:r>
      <w:r w:rsidRPr="00D92DE1">
        <w:rPr>
          <w:strike/>
          <w:color w:val="FF0000"/>
          <w:sz w:val="16"/>
        </w:rPr>
        <w:t>in</w:t>
      </w:r>
      <w:r w:rsidRPr="00D92DE1">
        <w:rPr>
          <w:strike/>
          <w:color w:val="FF0000"/>
          <w:spacing w:val="-1"/>
          <w:sz w:val="16"/>
        </w:rPr>
        <w:t xml:space="preserve"> </w:t>
      </w:r>
      <w:r w:rsidRPr="00D92DE1">
        <w:rPr>
          <w:strike/>
          <w:color w:val="FF0000"/>
          <w:sz w:val="16"/>
        </w:rPr>
        <w:t>MDIA</w:t>
      </w:r>
      <w:r w:rsidRPr="00D92DE1">
        <w:rPr>
          <w:strike/>
          <w:color w:val="FF0000"/>
          <w:spacing w:val="-9"/>
          <w:sz w:val="16"/>
        </w:rPr>
        <w:t xml:space="preserve"> </w:t>
      </w:r>
      <w:r w:rsidRPr="00D92DE1">
        <w:rPr>
          <w:strike/>
          <w:color w:val="FF0000"/>
          <w:sz w:val="16"/>
        </w:rPr>
        <w:t>2013;</w:t>
      </w:r>
      <w:r w:rsidRPr="00D92DE1">
        <w:rPr>
          <w:strike/>
          <w:color w:val="FF0000"/>
          <w:spacing w:val="-2"/>
          <w:sz w:val="16"/>
        </w:rPr>
        <w:t xml:space="preserve"> </w:t>
      </w:r>
      <w:r w:rsidRPr="00D92DE1">
        <w:rPr>
          <w:strike/>
          <w:color w:val="FF0000"/>
          <w:sz w:val="16"/>
        </w:rPr>
        <w:t>or</w:t>
      </w:r>
      <w:r w:rsidRPr="00D92DE1">
        <w:rPr>
          <w:strike/>
          <w:color w:val="FF0000"/>
          <w:spacing w:val="-1"/>
          <w:sz w:val="16"/>
        </w:rPr>
        <w:t xml:space="preserve"> </w:t>
      </w:r>
      <w:r w:rsidRPr="00D92DE1">
        <w:rPr>
          <w:strike/>
          <w:color w:val="FF0000"/>
          <w:sz w:val="16"/>
        </w:rPr>
        <w:t>instructor</w:t>
      </w:r>
      <w:r w:rsidRPr="00D92DE1">
        <w:rPr>
          <w:strike/>
          <w:color w:val="FF0000"/>
          <w:spacing w:val="-1"/>
          <w:sz w:val="16"/>
        </w:rPr>
        <w:t xml:space="preserve"> </w:t>
      </w:r>
      <w:r w:rsidRPr="00D92DE1">
        <w:rPr>
          <w:strike/>
          <w:color w:val="FF0000"/>
          <w:sz w:val="16"/>
        </w:rPr>
        <w:t>permission.</w:t>
      </w:r>
    </w:p>
    <w:p w14:paraId="6397C14D" w14:textId="77777777" w:rsidR="00D92DE1" w:rsidRDefault="00D92DE1" w:rsidP="00D92DE1">
      <w:pPr>
        <w:pStyle w:val="BodyText"/>
        <w:tabs>
          <w:tab w:val="left" w:pos="3809"/>
        </w:tabs>
        <w:spacing w:before="131" w:line="235" w:lineRule="auto"/>
        <w:ind w:left="460" w:right="137" w:hanging="340"/>
        <w:jc w:val="both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5313.    </w:t>
      </w:r>
      <w:r>
        <w:rPr>
          <w:b/>
          <w:color w:val="231F20"/>
          <w:spacing w:val="42"/>
        </w:rPr>
        <w:t xml:space="preserve"> </w:t>
      </w:r>
      <w:r>
        <w:rPr>
          <w:b/>
          <w:color w:val="231F20"/>
        </w:rPr>
        <w:t>Multimedia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</w:rPr>
        <w:tab/>
      </w:r>
      <w:r>
        <w:rPr>
          <w:color w:val="231F20"/>
        </w:rPr>
        <w:t>Apply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basics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journalism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 digital media practice and develop the abilities of integrating audio, photographs, graphics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video as multimedia storytelling tools to enrich online news coverage. Prerequisite, basic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competency.</w:t>
      </w:r>
    </w:p>
    <w:p w14:paraId="3CA60AA1" w14:textId="48F29788" w:rsidR="00D92DE1" w:rsidRDefault="00D92DE1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9CAD6AC" w14:textId="690AA3E1" w:rsidR="00DC4166" w:rsidRDefault="00DC4166" w:rsidP="00DC4166">
          <w:pPr>
            <w:pStyle w:val="BodyText"/>
            <w:tabs>
              <w:tab w:val="left" w:pos="4191"/>
            </w:tabs>
            <w:spacing w:line="249" w:lineRule="auto"/>
            <w:ind w:left="520" w:right="307" w:hanging="360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G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 xml:space="preserve">raduate Bulletin </w:t>
          </w:r>
          <w:r>
            <w:rPr>
              <w:rFonts w:asciiTheme="majorHAnsi" w:hAnsiTheme="majorHAnsi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>-20</w:t>
          </w:r>
          <w:r>
            <w:rPr>
              <w:rFonts w:asciiTheme="majorHAnsi" w:hAnsiTheme="majorHAnsi"/>
              <w:b/>
              <w:sz w:val="18"/>
              <w:szCs w:val="18"/>
            </w:rPr>
            <w:t>22, p. 3</w:t>
          </w:r>
          <w:r w:rsidR="008652FD">
            <w:rPr>
              <w:rFonts w:asciiTheme="majorHAnsi" w:hAnsiTheme="majorHAnsi"/>
              <w:b/>
              <w:sz w:val="18"/>
              <w:szCs w:val="18"/>
            </w:rPr>
            <w:t>80</w:t>
          </w:r>
        </w:p>
        <w:p w14:paraId="27FFDB12" w14:textId="259A782E" w:rsidR="00D3680D" w:rsidRPr="008426D1" w:rsidRDefault="005A55A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2748521" w14:textId="488FB26D" w:rsidR="00061B5B" w:rsidRDefault="00061B5B" w:rsidP="00061B5B">
      <w:pPr>
        <w:pStyle w:val="BodyText"/>
        <w:spacing w:before="131" w:line="235" w:lineRule="auto"/>
        <w:ind w:left="460" w:right="139" w:hanging="340"/>
        <w:jc w:val="both"/>
        <w:rPr>
          <w:color w:val="231F20"/>
        </w:rPr>
      </w:pPr>
      <w:r>
        <w:rPr>
          <w:b/>
          <w:color w:val="231F20"/>
        </w:rPr>
        <w:t>MDIA 5913.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Media Advisers Seminar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To provide an overview of the issues and 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scholastic journalism, and to enable secondary school journalism advisers to acquire and refine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writing,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reporting,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design.</w:t>
      </w:r>
    </w:p>
    <w:p w14:paraId="4BBCE1FA" w14:textId="77777777" w:rsidR="00061B5B" w:rsidRDefault="00061B5B" w:rsidP="00061B5B">
      <w:pPr>
        <w:pStyle w:val="BodyText"/>
        <w:spacing w:before="131" w:line="235" w:lineRule="auto"/>
        <w:ind w:left="460" w:right="139" w:hanging="340"/>
        <w:jc w:val="both"/>
        <w:rPr>
          <w:color w:val="231F20"/>
        </w:rPr>
      </w:pPr>
    </w:p>
    <w:p w14:paraId="05489C1A" w14:textId="2836209E" w:rsidR="00061B5B" w:rsidRPr="00061B5B" w:rsidRDefault="00061B5B" w:rsidP="00061B5B">
      <w:pPr>
        <w:rPr>
          <w:color w:val="548DD4" w:themeColor="text2" w:themeTint="99"/>
          <w:sz w:val="24"/>
          <w:szCs w:val="24"/>
        </w:rPr>
      </w:pPr>
      <w:r w:rsidRPr="00061B5B">
        <w:rPr>
          <w:b/>
          <w:bCs/>
          <w:color w:val="548DD4" w:themeColor="text2" w:themeTint="99"/>
          <w:sz w:val="24"/>
          <w:szCs w:val="24"/>
        </w:rPr>
        <w:t>MDIA 6013. Specialized Writing.</w:t>
      </w:r>
      <w:r w:rsidRPr="00061B5B">
        <w:rPr>
          <w:color w:val="548DD4" w:themeColor="text2" w:themeTint="99"/>
          <w:sz w:val="24"/>
          <w:szCs w:val="24"/>
        </w:rPr>
        <w:t xml:space="preserve"> Instruction and practice in gathering material and writing stories on specialized topics; emphasis on sports, business and opinion writing. Requires two hours of laboratory work per week.</w:t>
      </w:r>
    </w:p>
    <w:p w14:paraId="1B2408D3" w14:textId="77777777" w:rsidR="00061B5B" w:rsidRDefault="00061B5B" w:rsidP="00061B5B">
      <w:pPr>
        <w:tabs>
          <w:tab w:val="left" w:pos="1239"/>
          <w:tab w:val="left" w:pos="4824"/>
        </w:tabs>
        <w:spacing w:before="128" w:line="182" w:lineRule="exact"/>
        <w:ind w:left="120"/>
        <w:rPr>
          <w:sz w:val="16"/>
        </w:rPr>
      </w:pPr>
      <w:r>
        <w:rPr>
          <w:b/>
          <w:color w:val="231F20"/>
          <w:sz w:val="16"/>
        </w:rPr>
        <w:t>MDIA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6023.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1"/>
          <w:sz w:val="16"/>
        </w:rPr>
        <w:t>Advanced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1"/>
          <w:sz w:val="16"/>
        </w:rPr>
        <w:t>Studies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in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Broadcast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Management</w:t>
      </w:r>
      <w:r>
        <w:rPr>
          <w:b/>
          <w:color w:val="231F20"/>
          <w:sz w:val="16"/>
        </w:rPr>
        <w:tab/>
      </w:r>
      <w:r>
        <w:rPr>
          <w:color w:val="231F20"/>
          <w:spacing w:val="-1"/>
          <w:sz w:val="16"/>
        </w:rPr>
        <w:t>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advanced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study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elements,</w:t>
      </w:r>
    </w:p>
    <w:p w14:paraId="50734537" w14:textId="77777777" w:rsidR="00061B5B" w:rsidRDefault="00061B5B" w:rsidP="00061B5B">
      <w:pPr>
        <w:pStyle w:val="BodyText"/>
        <w:spacing w:line="182" w:lineRule="exact"/>
        <w:ind w:left="460"/>
      </w:pPr>
      <w:r>
        <w:rPr>
          <w:color w:val="231F20"/>
        </w:rPr>
        <w:t>problems,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management.</w:t>
      </w:r>
    </w:p>
    <w:p w14:paraId="0FC4C605" w14:textId="5530E241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649C84F3" w14:textId="77777777" w:rsidR="00511A06" w:rsidRPr="00511A06" w:rsidRDefault="00511A06" w:rsidP="00511A06">
      <w:pPr>
        <w:rPr>
          <w:rFonts w:asciiTheme="majorHAnsi" w:hAnsiTheme="majorHAnsi" w:cs="Arial"/>
          <w:b/>
          <w:bCs/>
          <w:sz w:val="32"/>
          <w:szCs w:val="32"/>
        </w:rPr>
      </w:pPr>
      <w:r w:rsidRPr="00511A06">
        <w:rPr>
          <w:rFonts w:asciiTheme="majorHAnsi" w:hAnsiTheme="majorHAnsi" w:cs="Arial"/>
          <w:b/>
          <w:bCs/>
          <w:sz w:val="32"/>
          <w:szCs w:val="32"/>
        </w:rPr>
        <w:t>PROPOSED</w:t>
      </w:r>
    </w:p>
    <w:p w14:paraId="39CF08EE" w14:textId="77777777" w:rsidR="00511A06" w:rsidRDefault="00511A06" w:rsidP="00511A06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</w:t>
      </w:r>
      <w:r w:rsidRPr="00E82A8A">
        <w:rPr>
          <w:rFonts w:asciiTheme="majorHAnsi" w:hAnsiTheme="majorHAnsi"/>
          <w:b/>
          <w:sz w:val="18"/>
          <w:szCs w:val="18"/>
        </w:rPr>
        <w:t xml:space="preserve">raduate Bulletin </w:t>
      </w:r>
      <w:r>
        <w:rPr>
          <w:rFonts w:asciiTheme="majorHAnsi" w:hAnsiTheme="majorHAnsi"/>
          <w:b/>
          <w:sz w:val="18"/>
          <w:szCs w:val="18"/>
        </w:rPr>
        <w:t>2021</w:t>
      </w:r>
      <w:r w:rsidRPr="00E82A8A">
        <w:rPr>
          <w:rFonts w:asciiTheme="majorHAnsi" w:hAnsiTheme="majorHAnsi"/>
          <w:b/>
          <w:sz w:val="18"/>
          <w:szCs w:val="18"/>
        </w:rPr>
        <w:t>-20</w:t>
      </w:r>
      <w:r>
        <w:rPr>
          <w:rFonts w:asciiTheme="majorHAnsi" w:hAnsiTheme="majorHAnsi"/>
          <w:b/>
          <w:sz w:val="18"/>
          <w:szCs w:val="18"/>
        </w:rPr>
        <w:t>22, p. 233</w:t>
      </w:r>
    </w:p>
    <w:p w14:paraId="569655D2" w14:textId="77777777" w:rsidR="00511A06" w:rsidRDefault="00511A06" w:rsidP="00511A06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60673E71" w14:textId="77777777" w:rsidR="00511A06" w:rsidRDefault="00511A06" w:rsidP="00511A06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73D35721" w14:textId="77777777" w:rsidR="00511A06" w:rsidRDefault="00511A06" w:rsidP="00511A06">
      <w:pPr>
        <w:pStyle w:val="Heading2"/>
      </w:pPr>
      <w:r>
        <w:rPr>
          <w:color w:val="231F20"/>
          <w:w w:val="80"/>
        </w:rPr>
        <w:t>Journalism</w:t>
      </w:r>
    </w:p>
    <w:p w14:paraId="0DC28447" w14:textId="77777777" w:rsidR="00511A06" w:rsidRDefault="00511A06" w:rsidP="00511A06">
      <w:pPr>
        <w:spacing w:before="64"/>
        <w:ind w:right="18"/>
        <w:jc w:val="center"/>
        <w:rPr>
          <w:b/>
          <w:sz w:val="16"/>
        </w:rPr>
      </w:pPr>
      <w:r>
        <w:rPr>
          <w:b/>
          <w:color w:val="231F20"/>
          <w:sz w:val="16"/>
        </w:rPr>
        <w:t>Master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of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Science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in</w:t>
      </w:r>
      <w:r>
        <w:rPr>
          <w:b/>
          <w:color w:val="231F20"/>
          <w:spacing w:val="-3"/>
          <w:sz w:val="16"/>
        </w:rPr>
        <w:t xml:space="preserve"> </w:t>
      </w:r>
      <w:r>
        <w:rPr>
          <w:b/>
          <w:color w:val="231F20"/>
          <w:sz w:val="16"/>
        </w:rPr>
        <w:t>Mass</w:t>
      </w:r>
      <w:r>
        <w:rPr>
          <w:b/>
          <w:color w:val="231F20"/>
          <w:spacing w:val="-2"/>
          <w:sz w:val="16"/>
        </w:rPr>
        <w:t xml:space="preserve"> </w:t>
      </w:r>
      <w:r>
        <w:rPr>
          <w:b/>
          <w:color w:val="231F20"/>
          <w:sz w:val="16"/>
        </w:rPr>
        <w:t>Communications</w:t>
      </w:r>
    </w:p>
    <w:p w14:paraId="7A5951DC" w14:textId="77777777" w:rsidR="00511A06" w:rsidRDefault="00511A06" w:rsidP="00511A06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tbl>
      <w:tblPr>
        <w:tblW w:w="0" w:type="auto"/>
        <w:tblInd w:w="5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1"/>
        <w:gridCol w:w="900"/>
      </w:tblGrid>
      <w:tr w:rsidR="00511A06" w14:paraId="64D9ED88" w14:textId="77777777" w:rsidTr="008536BF">
        <w:trPr>
          <w:trHeight w:val="256"/>
        </w:trPr>
        <w:tc>
          <w:tcPr>
            <w:tcW w:w="5471" w:type="dxa"/>
            <w:shd w:val="clear" w:color="auto" w:fill="BCBEC0"/>
          </w:tcPr>
          <w:p w14:paraId="4FA65C5B" w14:textId="77777777" w:rsidR="00511A06" w:rsidRDefault="00511A06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University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3C31FD94" w14:textId="77777777" w:rsidR="00511A06" w:rsidRDefault="00511A06" w:rsidP="008536B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11A06" w14:paraId="1EF02E51" w14:textId="77777777" w:rsidTr="008536BF">
        <w:trPr>
          <w:trHeight w:val="227"/>
        </w:trPr>
        <w:tc>
          <w:tcPr>
            <w:tcW w:w="5471" w:type="dxa"/>
          </w:tcPr>
          <w:p w14:paraId="177A6149" w14:textId="77777777" w:rsidR="00511A06" w:rsidRDefault="00511A06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See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Graduate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Degree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Policies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additional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information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(p.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47)</w:t>
            </w:r>
          </w:p>
        </w:tc>
        <w:tc>
          <w:tcPr>
            <w:tcW w:w="900" w:type="dxa"/>
          </w:tcPr>
          <w:p w14:paraId="4CF2F00E" w14:textId="77777777" w:rsidR="00511A06" w:rsidRDefault="00511A06" w:rsidP="008536BF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511A06" w14:paraId="66CDB11F" w14:textId="77777777" w:rsidTr="008536BF">
        <w:trPr>
          <w:trHeight w:val="256"/>
        </w:trPr>
        <w:tc>
          <w:tcPr>
            <w:tcW w:w="5471" w:type="dxa"/>
            <w:shd w:val="clear" w:color="auto" w:fill="BCBEC0"/>
          </w:tcPr>
          <w:p w14:paraId="7F2D9C1C" w14:textId="77777777" w:rsidR="00511A06" w:rsidRDefault="00511A06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Program</w:t>
            </w:r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13CAD157" w14:textId="77777777" w:rsidR="00511A06" w:rsidRDefault="00511A06" w:rsidP="008536BF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511A06" w14:paraId="66666925" w14:textId="77777777" w:rsidTr="008536BF">
        <w:trPr>
          <w:trHeight w:val="227"/>
        </w:trPr>
        <w:tc>
          <w:tcPr>
            <w:tcW w:w="5471" w:type="dxa"/>
          </w:tcPr>
          <w:p w14:paraId="7C10ED24" w14:textId="77777777" w:rsidR="00511A06" w:rsidRDefault="00511A06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6043,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Theory</w:t>
            </w:r>
            <w:r>
              <w:rPr>
                <w:color w:val="231F20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of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Mass Communications</w:t>
            </w:r>
          </w:p>
        </w:tc>
        <w:tc>
          <w:tcPr>
            <w:tcW w:w="900" w:type="dxa"/>
          </w:tcPr>
          <w:p w14:paraId="30667A16" w14:textId="77777777" w:rsidR="00511A06" w:rsidRDefault="00511A06" w:rsidP="008536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511A06" w14:paraId="1DED9306" w14:textId="77777777" w:rsidTr="008536BF">
        <w:trPr>
          <w:trHeight w:val="227"/>
        </w:trPr>
        <w:tc>
          <w:tcPr>
            <w:tcW w:w="5471" w:type="dxa"/>
          </w:tcPr>
          <w:p w14:paraId="01DC9167" w14:textId="77777777" w:rsidR="00511A06" w:rsidRDefault="00511A06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6053,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Quantitative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Methods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Communications</w:t>
            </w:r>
          </w:p>
        </w:tc>
        <w:tc>
          <w:tcPr>
            <w:tcW w:w="900" w:type="dxa"/>
          </w:tcPr>
          <w:p w14:paraId="05C2D18C" w14:textId="77777777" w:rsidR="00511A06" w:rsidRDefault="00511A06" w:rsidP="008536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511A06" w14:paraId="5FA038EA" w14:textId="77777777" w:rsidTr="008536BF">
        <w:trPr>
          <w:trHeight w:val="227"/>
        </w:trPr>
        <w:tc>
          <w:tcPr>
            <w:tcW w:w="5471" w:type="dxa"/>
          </w:tcPr>
          <w:p w14:paraId="3E2E0943" w14:textId="77777777" w:rsidR="00511A06" w:rsidRDefault="00511A06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6203,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Introduction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Graduate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Study</w:t>
            </w:r>
          </w:p>
        </w:tc>
        <w:tc>
          <w:tcPr>
            <w:tcW w:w="900" w:type="dxa"/>
          </w:tcPr>
          <w:p w14:paraId="072633DC" w14:textId="77777777" w:rsidR="00511A06" w:rsidRDefault="00511A06" w:rsidP="008536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511A06" w14:paraId="4CAF293C" w14:textId="77777777" w:rsidTr="008536BF">
        <w:trPr>
          <w:trHeight w:val="227"/>
        </w:trPr>
        <w:tc>
          <w:tcPr>
            <w:tcW w:w="5471" w:type="dxa"/>
          </w:tcPr>
          <w:p w14:paraId="20B4597A" w14:textId="77777777" w:rsidR="00511A06" w:rsidRDefault="00511A06" w:rsidP="008536B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CMAC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6253,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Qualitative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Research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Methods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Communications</w:t>
            </w:r>
          </w:p>
        </w:tc>
        <w:tc>
          <w:tcPr>
            <w:tcW w:w="900" w:type="dxa"/>
          </w:tcPr>
          <w:p w14:paraId="41D96973" w14:textId="77777777" w:rsidR="00511A06" w:rsidRDefault="00511A06" w:rsidP="008536BF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511A06" w14:paraId="767621B7" w14:textId="77777777" w:rsidTr="008536BF">
        <w:trPr>
          <w:trHeight w:val="227"/>
        </w:trPr>
        <w:tc>
          <w:tcPr>
            <w:tcW w:w="5471" w:type="dxa"/>
          </w:tcPr>
          <w:p w14:paraId="76CDAF12" w14:textId="77777777" w:rsidR="00511A06" w:rsidRDefault="00511A06" w:rsidP="008536BF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4BC2424B" w14:textId="77777777" w:rsidR="00511A06" w:rsidRDefault="00511A06" w:rsidP="008536BF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511A06" w14:paraId="5D244E0B" w14:textId="77777777" w:rsidTr="008536BF">
        <w:trPr>
          <w:trHeight w:val="256"/>
        </w:trPr>
        <w:tc>
          <w:tcPr>
            <w:tcW w:w="5471" w:type="dxa"/>
            <w:shd w:val="clear" w:color="auto" w:fill="BCBEC0"/>
          </w:tcPr>
          <w:p w14:paraId="2CF86DF5" w14:textId="77777777" w:rsidR="00511A06" w:rsidRDefault="00511A06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Journalism</w:t>
            </w:r>
            <w:r>
              <w:rPr>
                <w:b/>
                <w:color w:val="231F20"/>
                <w:spacing w:val="-1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Requirements:</w:t>
            </w:r>
          </w:p>
        </w:tc>
        <w:tc>
          <w:tcPr>
            <w:tcW w:w="900" w:type="dxa"/>
            <w:shd w:val="clear" w:color="auto" w:fill="BCBEC0"/>
          </w:tcPr>
          <w:p w14:paraId="519F08E0" w14:textId="77777777" w:rsidR="00511A06" w:rsidRDefault="00511A06" w:rsidP="008536BF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511A06" w14:paraId="4BA281BA" w14:textId="77777777" w:rsidTr="008536BF">
        <w:trPr>
          <w:trHeight w:val="1811"/>
        </w:trPr>
        <w:tc>
          <w:tcPr>
            <w:tcW w:w="5471" w:type="dxa"/>
          </w:tcPr>
          <w:p w14:paraId="54D2DF93" w14:textId="77777777" w:rsidR="00511A06" w:rsidRDefault="00511A06" w:rsidP="008536BF">
            <w:pPr>
              <w:pStyle w:val="TableParagraph"/>
              <w:ind w:left="80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lastRenderedPageBreak/>
              <w:t>Select twelve hours from the following:</w:t>
            </w:r>
          </w:p>
          <w:p w14:paraId="38D7F39A" w14:textId="77777777" w:rsidR="00511A06" w:rsidRDefault="00511A06" w:rsidP="008536BF">
            <w:pPr>
              <w:pStyle w:val="TableParagraph"/>
              <w:spacing w:before="6"/>
              <w:rPr>
                <w:sz w:val="12"/>
              </w:rPr>
            </w:pPr>
            <w:r>
              <w:rPr>
                <w:color w:val="231F20"/>
                <w:sz w:val="12"/>
              </w:rPr>
              <w:t>STCM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5113,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Integrated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Marketing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</w:t>
            </w:r>
          </w:p>
          <w:p w14:paraId="4FA935AF" w14:textId="77777777" w:rsidR="00511A06" w:rsidRDefault="00511A06" w:rsidP="008536BF">
            <w:pPr>
              <w:pStyle w:val="TableParagraph"/>
              <w:spacing w:before="6" w:line="249" w:lineRule="auto"/>
              <w:ind w:right="1855"/>
              <w:rPr>
                <w:sz w:val="12"/>
              </w:rPr>
            </w:pPr>
            <w:r>
              <w:rPr>
                <w:color w:val="231F20"/>
                <w:sz w:val="12"/>
              </w:rPr>
              <w:t>STCM 5023, Public Opinion, Propaganda and the Mass Media</w:t>
            </w:r>
            <w:r>
              <w:rPr>
                <w:color w:val="231F20"/>
                <w:spacing w:val="-3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STCM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5603,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Crisis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Communication</w:t>
            </w:r>
          </w:p>
          <w:p w14:paraId="297D5324" w14:textId="77777777" w:rsidR="00511A06" w:rsidRDefault="00511A06" w:rsidP="008536BF">
            <w:pPr>
              <w:pStyle w:val="TableParagraph"/>
              <w:spacing w:before="1" w:line="249" w:lineRule="auto"/>
              <w:ind w:right="2178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STCM 6023, Advanced Studies </w:t>
            </w:r>
            <w:r>
              <w:rPr>
                <w:color w:val="231F20"/>
                <w:sz w:val="12"/>
              </w:rPr>
              <w:t>in Communications Law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5043,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Studies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Newspaper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Management</w:t>
            </w:r>
          </w:p>
          <w:p w14:paraId="2AF70DF6" w14:textId="4837CF93" w:rsidR="00511A06" w:rsidRDefault="00511A06" w:rsidP="00511A06"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 xml:space="preserve">5053, </w:t>
            </w:r>
            <w:r w:rsidRPr="00D55B5A">
              <w:rPr>
                <w:color w:val="000000" w:themeColor="text1"/>
                <w:spacing w:val="-1"/>
                <w:sz w:val="12"/>
              </w:rPr>
              <w:t>Public</w:t>
            </w:r>
            <w:r w:rsidRPr="00D55B5A">
              <w:rPr>
                <w:color w:val="000000" w:themeColor="text1"/>
                <w:spacing w:val="-7"/>
                <w:sz w:val="12"/>
              </w:rPr>
              <w:t xml:space="preserve"> </w:t>
            </w:r>
            <w:r w:rsidRPr="00D55B5A">
              <w:rPr>
                <w:color w:val="000000" w:themeColor="text1"/>
                <w:sz w:val="12"/>
              </w:rPr>
              <w:t xml:space="preserve">Affairs </w:t>
            </w:r>
            <w:r>
              <w:rPr>
                <w:color w:val="231F20"/>
                <w:sz w:val="12"/>
              </w:rPr>
              <w:t>Reporting</w:t>
            </w:r>
            <w:r>
              <w:rPr>
                <w:strike/>
                <w:color w:val="FF0000"/>
                <w:sz w:val="12"/>
              </w:rPr>
              <w:br/>
            </w:r>
            <w:r w:rsidRPr="00D55B5A">
              <w:rPr>
                <w:color w:val="FF0000"/>
                <w:spacing w:val="-3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5323,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Diversity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Media</w:t>
            </w:r>
          </w:p>
          <w:p w14:paraId="62DF5E39" w14:textId="77777777" w:rsidR="00511A06" w:rsidRDefault="00511A06" w:rsidP="008536BF">
            <w:pPr>
              <w:pStyle w:val="TableParagraph"/>
              <w:spacing w:before="0" w:line="249" w:lineRule="auto"/>
              <w:ind w:right="3190"/>
              <w:rPr>
                <w:sz w:val="12"/>
              </w:rPr>
            </w:pPr>
            <w:r>
              <w:rPr>
                <w:color w:val="231F20"/>
                <w:spacing w:val="-1"/>
                <w:sz w:val="12"/>
              </w:rPr>
              <w:t xml:space="preserve">MDIA 5373, Internet </w:t>
            </w:r>
            <w:r>
              <w:rPr>
                <w:color w:val="231F20"/>
                <w:sz w:val="12"/>
              </w:rPr>
              <w:t>Communications</w:t>
            </w:r>
            <w:r>
              <w:rPr>
                <w:color w:val="231F20"/>
                <w:spacing w:val="-31"/>
                <w:sz w:val="12"/>
              </w:rPr>
              <w:t xml:space="preserve"> </w:t>
            </w:r>
            <w:r>
              <w:rPr>
                <w:color w:val="231F20"/>
                <w:spacing w:val="-31"/>
                <w:sz w:val="12"/>
              </w:rPr>
              <w:br/>
            </w:r>
            <w:r w:rsidRPr="00511A06">
              <w:rPr>
                <w:color w:val="000000" w:themeColor="text1"/>
                <w:spacing w:val="-1"/>
                <w:sz w:val="12"/>
                <w:szCs w:val="12"/>
              </w:rPr>
              <w:t>MDIA 6013, Specialized Writing</w:t>
            </w:r>
            <w:r>
              <w:rPr>
                <w:color w:val="231F20"/>
                <w:spacing w:val="-31"/>
                <w:sz w:val="12"/>
              </w:rPr>
              <w:br/>
            </w:r>
            <w:r>
              <w:rPr>
                <w:color w:val="231F20"/>
                <w:sz w:val="12"/>
              </w:rPr>
              <w:t>MDIA 6083, Journalism Seminar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MDIA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680V,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Independent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Study</w:t>
            </w:r>
          </w:p>
        </w:tc>
        <w:tc>
          <w:tcPr>
            <w:tcW w:w="900" w:type="dxa"/>
          </w:tcPr>
          <w:p w14:paraId="2E2E91F7" w14:textId="77777777" w:rsidR="00511A06" w:rsidRDefault="00511A06" w:rsidP="008536BF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12</w:t>
            </w:r>
          </w:p>
        </w:tc>
      </w:tr>
      <w:tr w:rsidR="00511A06" w14:paraId="55C50886" w14:textId="77777777" w:rsidTr="008536BF">
        <w:trPr>
          <w:trHeight w:val="256"/>
        </w:trPr>
        <w:tc>
          <w:tcPr>
            <w:tcW w:w="5471" w:type="dxa"/>
            <w:shd w:val="clear" w:color="auto" w:fill="BCBEC0"/>
          </w:tcPr>
          <w:p w14:paraId="3457A3F9" w14:textId="77777777" w:rsidR="00511A06" w:rsidRDefault="00511A06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Electives:</w:t>
            </w:r>
          </w:p>
        </w:tc>
        <w:tc>
          <w:tcPr>
            <w:tcW w:w="900" w:type="dxa"/>
            <w:shd w:val="clear" w:color="auto" w:fill="BCBEC0"/>
          </w:tcPr>
          <w:p w14:paraId="213A5469" w14:textId="77777777" w:rsidR="00511A06" w:rsidRDefault="00511A06" w:rsidP="008536BF">
            <w:pPr>
              <w:pStyle w:val="TableParagraph"/>
              <w:ind w:left="154" w:right="134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</w:t>
            </w:r>
            <w:r>
              <w:rPr>
                <w:b/>
                <w:color w:val="231F20"/>
                <w:spacing w:val="-2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Hrs.</w:t>
            </w:r>
          </w:p>
        </w:tc>
      </w:tr>
      <w:tr w:rsidR="00511A06" w14:paraId="48CEFB75" w14:textId="77777777" w:rsidTr="008536BF">
        <w:trPr>
          <w:trHeight w:val="803"/>
        </w:trPr>
        <w:tc>
          <w:tcPr>
            <w:tcW w:w="5471" w:type="dxa"/>
          </w:tcPr>
          <w:p w14:paraId="02E4E85B" w14:textId="77777777" w:rsidR="00511A06" w:rsidRDefault="00511A06" w:rsidP="008536BF">
            <w:pPr>
              <w:pStyle w:val="TableParagraph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>Advisor-approved Electives</w:t>
            </w:r>
          </w:p>
          <w:p w14:paraId="22B29F36" w14:textId="77777777" w:rsidR="00511A06" w:rsidRDefault="00511A06" w:rsidP="008536BF">
            <w:pPr>
              <w:pStyle w:val="TableParagraph"/>
              <w:spacing w:before="6" w:line="249" w:lineRule="auto"/>
              <w:ind w:left="350" w:right="57"/>
              <w:jc w:val="both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May include six hours of thesis or project credit, courses in the college and/or courses outside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the college. The topic of the thesis or project is subject to approval by the student’s thesis or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project committee. The thesis or project may be a continuation or extension of research begun</w:t>
            </w:r>
            <w:r>
              <w:rPr>
                <w:i/>
                <w:color w:val="231F20"/>
                <w:spacing w:val="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in</w:t>
            </w:r>
            <w:r>
              <w:rPr>
                <w:i/>
                <w:color w:val="231F20"/>
                <w:spacing w:val="-2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a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Communications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graduate</w:t>
            </w:r>
            <w:r>
              <w:rPr>
                <w:i/>
                <w:color w:val="231F20"/>
                <w:spacing w:val="-1"/>
                <w:sz w:val="12"/>
              </w:rPr>
              <w:t xml:space="preserve"> </w:t>
            </w:r>
            <w:r>
              <w:rPr>
                <w:i/>
                <w:color w:val="231F20"/>
                <w:sz w:val="12"/>
              </w:rPr>
              <w:t>class.</w:t>
            </w:r>
          </w:p>
        </w:tc>
        <w:tc>
          <w:tcPr>
            <w:tcW w:w="900" w:type="dxa"/>
          </w:tcPr>
          <w:p w14:paraId="39929E48" w14:textId="77777777" w:rsidR="00511A06" w:rsidRDefault="00511A06" w:rsidP="008536BF">
            <w:pPr>
              <w:pStyle w:val="TableParagraph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6</w:t>
            </w:r>
          </w:p>
        </w:tc>
      </w:tr>
      <w:tr w:rsidR="00511A06" w14:paraId="335FDE3F" w14:textId="77777777" w:rsidTr="008536BF">
        <w:trPr>
          <w:trHeight w:val="256"/>
        </w:trPr>
        <w:tc>
          <w:tcPr>
            <w:tcW w:w="5471" w:type="dxa"/>
            <w:shd w:val="clear" w:color="auto" w:fill="BCBEC0"/>
          </w:tcPr>
          <w:p w14:paraId="4791A666" w14:textId="77777777" w:rsidR="00511A06" w:rsidRDefault="00511A06" w:rsidP="008536BF">
            <w:pPr>
              <w:pStyle w:val="TableParagraph"/>
              <w:spacing w:before="36"/>
              <w:ind w:left="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Required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Hours:</w:t>
            </w:r>
          </w:p>
        </w:tc>
        <w:tc>
          <w:tcPr>
            <w:tcW w:w="900" w:type="dxa"/>
            <w:shd w:val="clear" w:color="auto" w:fill="BCBEC0"/>
          </w:tcPr>
          <w:p w14:paraId="39A96A4D" w14:textId="77777777" w:rsidR="00511A06" w:rsidRDefault="00511A06" w:rsidP="008536BF">
            <w:pPr>
              <w:pStyle w:val="TableParagraph"/>
              <w:spacing w:before="36"/>
              <w:ind w:left="154" w:right="134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30</w:t>
            </w:r>
          </w:p>
        </w:tc>
      </w:tr>
    </w:tbl>
    <w:p w14:paraId="7FDDDB4B" w14:textId="77777777" w:rsidR="00511A06" w:rsidRDefault="00511A06" w:rsidP="00511A06">
      <w:pPr>
        <w:pStyle w:val="BodyText"/>
        <w:tabs>
          <w:tab w:val="left" w:pos="4191"/>
        </w:tabs>
        <w:spacing w:line="249" w:lineRule="auto"/>
        <w:ind w:left="520" w:right="307" w:hanging="360"/>
        <w:rPr>
          <w:rFonts w:asciiTheme="majorHAnsi" w:hAnsiTheme="majorHAnsi"/>
          <w:b/>
          <w:sz w:val="18"/>
          <w:szCs w:val="18"/>
        </w:rPr>
      </w:pPr>
    </w:p>
    <w:p w14:paraId="7D32C63A" w14:textId="77777777" w:rsidR="00511A06" w:rsidRDefault="00511A06" w:rsidP="00511A06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1027487787"/>
        <w:placeholder>
          <w:docPart w:val="49BBABE91E03FB4DA6C5A4A6C23438A5"/>
        </w:placeholder>
      </w:sdtPr>
      <w:sdtEndPr>
        <w:rPr>
          <w:rFonts w:eastAsia="Arial" w:cs="Arial"/>
        </w:rPr>
      </w:sdtEndPr>
      <w:sdtContent>
        <w:p w14:paraId="4CF2F0E3" w14:textId="6FF2429F" w:rsidR="00511A06" w:rsidRPr="00511A06" w:rsidRDefault="00511A06" w:rsidP="00511A06">
          <w:pPr>
            <w:pStyle w:val="BodyText"/>
            <w:tabs>
              <w:tab w:val="left" w:pos="4191"/>
            </w:tabs>
            <w:spacing w:line="249" w:lineRule="auto"/>
            <w:ind w:left="520" w:right="307" w:hanging="360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G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 xml:space="preserve">raduate Bulletin </w:t>
          </w:r>
          <w:r>
            <w:rPr>
              <w:rFonts w:asciiTheme="majorHAnsi" w:hAnsiTheme="majorHAnsi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>-20</w:t>
          </w:r>
          <w:r>
            <w:rPr>
              <w:rFonts w:asciiTheme="majorHAnsi" w:hAnsiTheme="majorHAnsi"/>
              <w:b/>
              <w:sz w:val="18"/>
              <w:szCs w:val="18"/>
            </w:rPr>
            <w:t>22, p. 379</w:t>
          </w:r>
        </w:p>
      </w:sdtContent>
    </w:sdt>
    <w:p w14:paraId="46D64E70" w14:textId="320A785B" w:rsidR="00511A06" w:rsidRPr="00D92DE1" w:rsidRDefault="00511A06" w:rsidP="00511A06">
      <w:pPr>
        <w:pStyle w:val="BodyText"/>
        <w:spacing w:before="131" w:line="235" w:lineRule="auto"/>
        <w:ind w:left="460" w:right="138" w:hanging="340"/>
        <w:jc w:val="both"/>
        <w:rPr>
          <w:strike/>
          <w:color w:val="FF0000"/>
        </w:rPr>
      </w:pPr>
      <w:r>
        <w:rPr>
          <w:b/>
          <w:color w:val="231F20"/>
        </w:rPr>
        <w:t>MDIA 5053.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Public Affairs Reporting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Instruction and practice in gathering material and 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stories on public affairs; emphasis on courts and government. Requires two hours of laboratory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week.</w:t>
      </w:r>
    </w:p>
    <w:p w14:paraId="268BFA07" w14:textId="77777777" w:rsidR="00511A06" w:rsidRDefault="00511A06" w:rsidP="00511A06">
      <w:pPr>
        <w:pStyle w:val="BodyText"/>
        <w:tabs>
          <w:tab w:val="left" w:pos="3809"/>
        </w:tabs>
        <w:spacing w:before="131" w:line="235" w:lineRule="auto"/>
        <w:ind w:left="460" w:right="137" w:hanging="340"/>
        <w:jc w:val="both"/>
      </w:pPr>
      <w:r>
        <w:rPr>
          <w:b/>
          <w:color w:val="231F20"/>
        </w:rPr>
        <w:t>MDIA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 xml:space="preserve">5313.    </w:t>
      </w:r>
      <w:r>
        <w:rPr>
          <w:b/>
          <w:color w:val="231F20"/>
          <w:spacing w:val="42"/>
        </w:rPr>
        <w:t xml:space="preserve"> </w:t>
      </w:r>
      <w:r>
        <w:rPr>
          <w:b/>
          <w:color w:val="231F20"/>
        </w:rPr>
        <w:t>Multimedia</w:t>
      </w:r>
      <w:r>
        <w:rPr>
          <w:b/>
          <w:color w:val="231F20"/>
          <w:spacing w:val="11"/>
        </w:rPr>
        <w:t xml:space="preserve"> </w:t>
      </w:r>
      <w:r>
        <w:rPr>
          <w:b/>
          <w:color w:val="231F20"/>
        </w:rPr>
        <w:t>Reporting</w:t>
      </w:r>
      <w:r>
        <w:rPr>
          <w:b/>
          <w:color w:val="231F20"/>
        </w:rPr>
        <w:tab/>
      </w:r>
      <w:r>
        <w:rPr>
          <w:color w:val="231F20"/>
        </w:rPr>
        <w:t>Apply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basics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traditional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journalism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the digital media practice and develop the abilities of integrating audio, photographs, graphics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video as multimedia storytelling tools to enrich online news coverage. Prerequisite, basic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competency.</w:t>
      </w:r>
    </w:p>
    <w:p w14:paraId="6303A220" w14:textId="77777777" w:rsidR="00511A06" w:rsidRDefault="00511A06" w:rsidP="00511A06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1382785837"/>
        <w:placeholder>
          <w:docPart w:val="898EF2EAC44A644DADC56DCCE5436126"/>
        </w:placeholder>
      </w:sdtPr>
      <w:sdtEndPr/>
      <w:sdtContent>
        <w:p w14:paraId="1D6F9FB0" w14:textId="77777777" w:rsidR="00511A06" w:rsidRDefault="00511A06" w:rsidP="00511A06">
          <w:pPr>
            <w:pStyle w:val="BodyText"/>
            <w:tabs>
              <w:tab w:val="left" w:pos="4191"/>
            </w:tabs>
            <w:spacing w:line="249" w:lineRule="auto"/>
            <w:ind w:left="520" w:right="307" w:hanging="360"/>
            <w:rPr>
              <w:rFonts w:asciiTheme="majorHAnsi" w:hAnsiTheme="majorHAnsi"/>
              <w:b/>
              <w:sz w:val="18"/>
              <w:szCs w:val="18"/>
            </w:rPr>
          </w:pPr>
          <w:r>
            <w:rPr>
              <w:rFonts w:asciiTheme="majorHAnsi" w:hAnsiTheme="majorHAnsi"/>
              <w:b/>
              <w:sz w:val="18"/>
              <w:szCs w:val="18"/>
            </w:rPr>
            <w:t>G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 xml:space="preserve">raduate Bulletin </w:t>
          </w:r>
          <w:r>
            <w:rPr>
              <w:rFonts w:asciiTheme="majorHAnsi" w:hAnsiTheme="majorHAnsi"/>
              <w:b/>
              <w:sz w:val="18"/>
              <w:szCs w:val="18"/>
            </w:rPr>
            <w:t>2021</w:t>
          </w:r>
          <w:r w:rsidRPr="00E82A8A">
            <w:rPr>
              <w:rFonts w:asciiTheme="majorHAnsi" w:hAnsiTheme="majorHAnsi"/>
              <w:b/>
              <w:sz w:val="18"/>
              <w:szCs w:val="18"/>
            </w:rPr>
            <w:t>-20</w:t>
          </w:r>
          <w:r>
            <w:rPr>
              <w:rFonts w:asciiTheme="majorHAnsi" w:hAnsiTheme="majorHAnsi"/>
              <w:b/>
              <w:sz w:val="18"/>
              <w:szCs w:val="18"/>
            </w:rPr>
            <w:t>22, p. 380</w:t>
          </w:r>
        </w:p>
        <w:p w14:paraId="6A89594A" w14:textId="3C4DC49A" w:rsidR="00511A06" w:rsidRDefault="005A55AD" w:rsidP="00511A06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233681D" w14:textId="77777777" w:rsidR="00511A06" w:rsidRDefault="00511A06" w:rsidP="00511A06">
      <w:pPr>
        <w:pStyle w:val="BodyText"/>
        <w:spacing w:before="131" w:line="235" w:lineRule="auto"/>
        <w:ind w:left="460" w:right="139" w:hanging="340"/>
        <w:jc w:val="both"/>
        <w:rPr>
          <w:color w:val="231F20"/>
        </w:rPr>
      </w:pPr>
      <w:r>
        <w:rPr>
          <w:b/>
          <w:color w:val="231F20"/>
        </w:rPr>
        <w:t>MDIA 5913.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Media Advisers Seminar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To provide an overview of the issues and 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scholastic journalism, and to enable secondary school journalism advisers to acquire and refine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writing,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reporting,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design.</w:t>
      </w:r>
    </w:p>
    <w:p w14:paraId="792E0084" w14:textId="77777777" w:rsidR="00511A06" w:rsidRDefault="00511A06" w:rsidP="00511A06">
      <w:pPr>
        <w:pStyle w:val="BodyText"/>
        <w:spacing w:before="131" w:line="235" w:lineRule="auto"/>
        <w:ind w:left="460" w:right="139" w:hanging="340"/>
        <w:jc w:val="both"/>
        <w:rPr>
          <w:color w:val="231F20"/>
        </w:rPr>
      </w:pPr>
    </w:p>
    <w:p w14:paraId="74D6BBF0" w14:textId="77777777" w:rsidR="00511A06" w:rsidRPr="00511A06" w:rsidRDefault="00511A06" w:rsidP="00511A06">
      <w:pPr>
        <w:rPr>
          <w:rFonts w:ascii="Arial" w:hAnsi="Arial" w:cs="Arial"/>
          <w:color w:val="000000" w:themeColor="text1"/>
          <w:sz w:val="16"/>
          <w:szCs w:val="16"/>
        </w:rPr>
      </w:pPr>
      <w:r w:rsidRPr="00511A06">
        <w:rPr>
          <w:rFonts w:ascii="Arial" w:hAnsi="Arial" w:cs="Arial"/>
          <w:b/>
          <w:bCs/>
          <w:color w:val="000000" w:themeColor="text1"/>
          <w:sz w:val="16"/>
          <w:szCs w:val="16"/>
        </w:rPr>
        <w:t>MDIA 6013. Specialized Writing.</w:t>
      </w:r>
      <w:r w:rsidRPr="00511A06">
        <w:rPr>
          <w:rFonts w:ascii="Arial" w:hAnsi="Arial" w:cs="Arial"/>
          <w:color w:val="000000" w:themeColor="text1"/>
          <w:sz w:val="16"/>
          <w:szCs w:val="16"/>
        </w:rPr>
        <w:t xml:space="preserve"> Instruction and practice in gathering material and writing stories on specialized topics; emphasis on sports, business and opinion writing. Requires two hours of laboratory work per week.</w:t>
      </w:r>
    </w:p>
    <w:p w14:paraId="6CF4ED48" w14:textId="77777777" w:rsidR="00511A06" w:rsidRDefault="00511A06" w:rsidP="00511A06">
      <w:pPr>
        <w:tabs>
          <w:tab w:val="left" w:pos="1239"/>
          <w:tab w:val="left" w:pos="4824"/>
        </w:tabs>
        <w:spacing w:before="128" w:line="182" w:lineRule="exact"/>
        <w:ind w:left="120"/>
        <w:rPr>
          <w:sz w:val="16"/>
        </w:rPr>
      </w:pPr>
      <w:r>
        <w:rPr>
          <w:b/>
          <w:color w:val="231F20"/>
          <w:sz w:val="16"/>
        </w:rPr>
        <w:t>MDIA</w:t>
      </w:r>
      <w:r>
        <w:rPr>
          <w:b/>
          <w:color w:val="231F20"/>
          <w:spacing w:val="-8"/>
          <w:sz w:val="16"/>
        </w:rPr>
        <w:t xml:space="preserve"> </w:t>
      </w:r>
      <w:r>
        <w:rPr>
          <w:b/>
          <w:color w:val="231F20"/>
          <w:sz w:val="16"/>
        </w:rPr>
        <w:t>6023.</w:t>
      </w:r>
      <w:r>
        <w:rPr>
          <w:b/>
          <w:color w:val="231F20"/>
          <w:sz w:val="16"/>
        </w:rPr>
        <w:tab/>
      </w:r>
      <w:r>
        <w:rPr>
          <w:b/>
          <w:color w:val="231F20"/>
          <w:spacing w:val="-1"/>
          <w:sz w:val="16"/>
        </w:rPr>
        <w:t>Advanced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pacing w:val="-1"/>
          <w:sz w:val="16"/>
        </w:rPr>
        <w:t>Studies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in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Broadcast</w:t>
      </w:r>
      <w:r>
        <w:rPr>
          <w:b/>
          <w:color w:val="231F20"/>
          <w:spacing w:val="-10"/>
          <w:sz w:val="16"/>
        </w:rPr>
        <w:t xml:space="preserve"> </w:t>
      </w:r>
      <w:r>
        <w:rPr>
          <w:b/>
          <w:color w:val="231F20"/>
          <w:sz w:val="16"/>
        </w:rPr>
        <w:t>Management</w:t>
      </w:r>
      <w:r>
        <w:rPr>
          <w:b/>
          <w:color w:val="231F20"/>
          <w:sz w:val="16"/>
        </w:rPr>
        <w:tab/>
      </w:r>
      <w:r>
        <w:rPr>
          <w:color w:val="231F20"/>
          <w:spacing w:val="-1"/>
          <w:sz w:val="16"/>
        </w:rPr>
        <w:t>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advanced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study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elements,</w:t>
      </w:r>
    </w:p>
    <w:p w14:paraId="0B3FD02E" w14:textId="77777777" w:rsidR="00511A06" w:rsidRDefault="00511A06" w:rsidP="00511A06">
      <w:pPr>
        <w:pStyle w:val="BodyText"/>
        <w:spacing w:line="182" w:lineRule="exact"/>
        <w:ind w:left="460"/>
      </w:pPr>
      <w:r>
        <w:rPr>
          <w:color w:val="231F20"/>
        </w:rPr>
        <w:t>problems,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responsibilities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management.</w:t>
      </w:r>
    </w:p>
    <w:p w14:paraId="4F64AF0E" w14:textId="77777777" w:rsidR="00511A06" w:rsidRPr="008426D1" w:rsidRDefault="00511A06" w:rsidP="00511A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511A06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8941" w14:textId="77777777" w:rsidR="005A55AD" w:rsidRDefault="005A55AD" w:rsidP="00AF3758">
      <w:pPr>
        <w:spacing w:after="0" w:line="240" w:lineRule="auto"/>
      </w:pPr>
      <w:r>
        <w:separator/>
      </w:r>
    </w:p>
  </w:endnote>
  <w:endnote w:type="continuationSeparator" w:id="0">
    <w:p w14:paraId="5E3A0A9A" w14:textId="77777777" w:rsidR="005A55AD" w:rsidRDefault="005A55A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3BA261E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0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6843" w14:textId="77777777" w:rsidR="005A55AD" w:rsidRDefault="005A55AD" w:rsidP="00AF3758">
      <w:pPr>
        <w:spacing w:after="0" w:line="240" w:lineRule="auto"/>
      </w:pPr>
      <w:r>
        <w:separator/>
      </w:r>
    </w:p>
  </w:footnote>
  <w:footnote w:type="continuationSeparator" w:id="0">
    <w:p w14:paraId="00E07085" w14:textId="77777777" w:rsidR="005A55AD" w:rsidRDefault="005A55A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00C5"/>
    <w:multiLevelType w:val="hybridMultilevel"/>
    <w:tmpl w:val="B8DC6ACC"/>
    <w:lvl w:ilvl="0" w:tplc="7B62F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2"/>
  </w:num>
  <w:num w:numId="5">
    <w:abstractNumId w:val="24"/>
  </w:num>
  <w:num w:numId="6">
    <w:abstractNumId w:val="16"/>
  </w:num>
  <w:num w:numId="7">
    <w:abstractNumId w:val="9"/>
  </w:num>
  <w:num w:numId="8">
    <w:abstractNumId w:val="21"/>
  </w:num>
  <w:num w:numId="9">
    <w:abstractNumId w:val="10"/>
  </w:num>
  <w:num w:numId="10">
    <w:abstractNumId w:val="7"/>
  </w:num>
  <w:num w:numId="11">
    <w:abstractNumId w:val="18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  <w:num w:numId="17">
    <w:abstractNumId w:val="23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6"/>
  </w:num>
  <w:num w:numId="23">
    <w:abstractNumId w:val="3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1B5B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6F3"/>
    <w:rsid w:val="001A5DD5"/>
    <w:rsid w:val="001C6BFA"/>
    <w:rsid w:val="001C749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3E85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456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D627C"/>
    <w:rsid w:val="004F3C87"/>
    <w:rsid w:val="00504ECD"/>
    <w:rsid w:val="00511A06"/>
    <w:rsid w:val="00516D33"/>
    <w:rsid w:val="00526B81"/>
    <w:rsid w:val="0054568E"/>
    <w:rsid w:val="00547433"/>
    <w:rsid w:val="00556E69"/>
    <w:rsid w:val="0056391A"/>
    <w:rsid w:val="005677EC"/>
    <w:rsid w:val="0056782C"/>
    <w:rsid w:val="00573D98"/>
    <w:rsid w:val="00575870"/>
    <w:rsid w:val="00584C22"/>
    <w:rsid w:val="00592A95"/>
    <w:rsid w:val="005934F2"/>
    <w:rsid w:val="005978FA"/>
    <w:rsid w:val="005A55AD"/>
    <w:rsid w:val="005B6EB6"/>
    <w:rsid w:val="005C26C9"/>
    <w:rsid w:val="005C471D"/>
    <w:rsid w:val="005C6C81"/>
    <w:rsid w:val="005C7F00"/>
    <w:rsid w:val="005D6652"/>
    <w:rsid w:val="005F0048"/>
    <w:rsid w:val="005F41DD"/>
    <w:rsid w:val="005F6859"/>
    <w:rsid w:val="0060479F"/>
    <w:rsid w:val="00604E55"/>
    <w:rsid w:val="00606EE4"/>
    <w:rsid w:val="00610022"/>
    <w:rsid w:val="006179CB"/>
    <w:rsid w:val="00623E7A"/>
    <w:rsid w:val="006266EC"/>
    <w:rsid w:val="00627260"/>
    <w:rsid w:val="0063084C"/>
    <w:rsid w:val="00630A6B"/>
    <w:rsid w:val="006311FB"/>
    <w:rsid w:val="00636DB3"/>
    <w:rsid w:val="00641E0F"/>
    <w:rsid w:val="00647038"/>
    <w:rsid w:val="00651591"/>
    <w:rsid w:val="00661D25"/>
    <w:rsid w:val="0066260B"/>
    <w:rsid w:val="006657FB"/>
    <w:rsid w:val="0066789C"/>
    <w:rsid w:val="00671EAA"/>
    <w:rsid w:val="00674043"/>
    <w:rsid w:val="0067481F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7968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52FD"/>
    <w:rsid w:val="008663CA"/>
    <w:rsid w:val="008841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202B5"/>
    <w:rsid w:val="00A40562"/>
    <w:rsid w:val="00A41E08"/>
    <w:rsid w:val="00A5089E"/>
    <w:rsid w:val="00A5352B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3321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11BF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27B8"/>
    <w:rsid w:val="00D55B5A"/>
    <w:rsid w:val="00D5739E"/>
    <w:rsid w:val="00D57716"/>
    <w:rsid w:val="00D66C39"/>
    <w:rsid w:val="00D67AC4"/>
    <w:rsid w:val="00D91DED"/>
    <w:rsid w:val="00D92DE1"/>
    <w:rsid w:val="00D95DA5"/>
    <w:rsid w:val="00D96A29"/>
    <w:rsid w:val="00D979DD"/>
    <w:rsid w:val="00DB1CDE"/>
    <w:rsid w:val="00DB3463"/>
    <w:rsid w:val="00DC1C9F"/>
    <w:rsid w:val="00DC4166"/>
    <w:rsid w:val="00DD4450"/>
    <w:rsid w:val="00DE70AB"/>
    <w:rsid w:val="00DF4C1C"/>
    <w:rsid w:val="00E015B1"/>
    <w:rsid w:val="00E0473D"/>
    <w:rsid w:val="00E13982"/>
    <w:rsid w:val="00E17EF8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B451D"/>
    <w:rsid w:val="00EC52BB"/>
    <w:rsid w:val="00EC5D93"/>
    <w:rsid w:val="00EC6970"/>
    <w:rsid w:val="00ED5E7F"/>
    <w:rsid w:val="00EE0357"/>
    <w:rsid w:val="00EE2479"/>
    <w:rsid w:val="00EF0292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482D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2">
    <w:name w:val="heading 2"/>
    <w:basedOn w:val="Normal"/>
    <w:link w:val="Heading2Char"/>
    <w:uiPriority w:val="9"/>
    <w:unhideWhenUsed/>
    <w:qFormat/>
    <w:rsid w:val="00D5739E"/>
    <w:pPr>
      <w:widowControl w:val="0"/>
      <w:autoSpaceDE w:val="0"/>
      <w:autoSpaceDN w:val="0"/>
      <w:spacing w:before="80" w:after="0" w:line="240" w:lineRule="auto"/>
      <w:ind w:right="17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BodyText">
    <w:name w:val="Body Text"/>
    <w:basedOn w:val="Normal"/>
    <w:link w:val="BodyTextChar"/>
    <w:uiPriority w:val="1"/>
    <w:qFormat/>
    <w:rsid w:val="00D573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5739E"/>
    <w:rPr>
      <w:rFonts w:ascii="Arial" w:eastAsia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5739E"/>
    <w:pPr>
      <w:widowControl w:val="0"/>
      <w:autoSpaceDE w:val="0"/>
      <w:autoSpaceDN w:val="0"/>
      <w:spacing w:before="45" w:after="0" w:line="240" w:lineRule="auto"/>
      <w:ind w:left="2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D5739E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1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arkedcontent">
    <w:name w:val="markedcontent"/>
    <w:basedOn w:val="DefaultParagraphFont"/>
    <w:rsid w:val="0067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itton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4ABB89FAA7C8A4EB239AAFFB76D1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1910-E220-B147-AC6F-182B42069B1D}"/>
      </w:docPartPr>
      <w:docPartBody>
        <w:p w:rsidR="00D23F84" w:rsidRDefault="006003B6" w:rsidP="006003B6">
          <w:pPr>
            <w:pStyle w:val="A4ABB89FAA7C8A4EB239AAFFB76D16F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CA7C9036BA510488714CF87789E3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8FCD-0F31-F343-AC74-6DEB6922562E}"/>
      </w:docPartPr>
      <w:docPartBody>
        <w:p w:rsidR="00D56342" w:rsidRDefault="001A6040" w:rsidP="001A6040">
          <w:pPr>
            <w:pStyle w:val="3CA7C9036BA510488714CF87789E335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9BBABE91E03FB4DA6C5A4A6C23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A850-F9EB-F847-ABD8-BA52B2791DB1}"/>
      </w:docPartPr>
      <w:docPartBody>
        <w:p w:rsidR="00FC0EFB" w:rsidRDefault="00D56342" w:rsidP="00D56342">
          <w:pPr>
            <w:pStyle w:val="49BBABE91E03FB4DA6C5A4A6C23438A5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98EF2EAC44A644DADC56DCCE543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2310-3A9D-D249-9583-58BB213AAA1F}"/>
      </w:docPartPr>
      <w:docPartBody>
        <w:p w:rsidR="00FC0EFB" w:rsidRDefault="00D56342" w:rsidP="00D56342">
          <w:pPr>
            <w:pStyle w:val="898EF2EAC44A644DADC56DCCE543612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BD842711F03254494217107E8C5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EA27-F608-1B41-BC47-2E49BDAF028E}"/>
      </w:docPartPr>
      <w:docPartBody>
        <w:p w:rsidR="00D15A2F" w:rsidRDefault="00FC0EFB" w:rsidP="00FC0EFB">
          <w:pPr>
            <w:pStyle w:val="8BD842711F03254494217107E8C5775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68A393F055D2040A65048BF844FA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8A5E-D036-3C4D-80C0-32501259EBF9}"/>
      </w:docPartPr>
      <w:docPartBody>
        <w:p w:rsidR="00D15A2F" w:rsidRDefault="00FC0EFB" w:rsidP="00FC0EFB">
          <w:pPr>
            <w:pStyle w:val="B68A393F055D2040A65048BF844FAC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D6A7ECA79D545C4846069E4F1C8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DC90-ABEF-4097-97D9-E1629E6806E7}"/>
      </w:docPartPr>
      <w:docPartBody>
        <w:p w:rsidR="0012607C" w:rsidRDefault="00711FC0" w:rsidP="00711FC0">
          <w:pPr>
            <w:pStyle w:val="ED6A7ECA79D545C4846069E4F1C847F6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7AB71913542CA41924F39499BB7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FE7B8-AD9B-3F4A-8A0B-D39CB0E7786A}"/>
      </w:docPartPr>
      <w:docPartBody>
        <w:p w:rsidR="00000000" w:rsidRDefault="00EE2D61" w:rsidP="00EE2D61">
          <w:pPr>
            <w:pStyle w:val="87AB71913542CA41924F39499BB7DC1E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2607C"/>
    <w:rsid w:val="001A6040"/>
    <w:rsid w:val="002C2E77"/>
    <w:rsid w:val="002D64D6"/>
    <w:rsid w:val="0032383A"/>
    <w:rsid w:val="00337484"/>
    <w:rsid w:val="003C7957"/>
    <w:rsid w:val="003D4C2A"/>
    <w:rsid w:val="003F69FB"/>
    <w:rsid w:val="00420E21"/>
    <w:rsid w:val="00425226"/>
    <w:rsid w:val="00436B57"/>
    <w:rsid w:val="004E1A75"/>
    <w:rsid w:val="00534B28"/>
    <w:rsid w:val="00576003"/>
    <w:rsid w:val="00587536"/>
    <w:rsid w:val="005C4D59"/>
    <w:rsid w:val="005D5D2F"/>
    <w:rsid w:val="005E5603"/>
    <w:rsid w:val="006003B6"/>
    <w:rsid w:val="00623293"/>
    <w:rsid w:val="00654E35"/>
    <w:rsid w:val="006C3910"/>
    <w:rsid w:val="00711FC0"/>
    <w:rsid w:val="008822A5"/>
    <w:rsid w:val="00891F77"/>
    <w:rsid w:val="00911046"/>
    <w:rsid w:val="00913E4B"/>
    <w:rsid w:val="0096458F"/>
    <w:rsid w:val="009668DA"/>
    <w:rsid w:val="009D439F"/>
    <w:rsid w:val="00A20583"/>
    <w:rsid w:val="00AC62E8"/>
    <w:rsid w:val="00AD4B92"/>
    <w:rsid w:val="00AD5D56"/>
    <w:rsid w:val="00B2559E"/>
    <w:rsid w:val="00B41981"/>
    <w:rsid w:val="00B46360"/>
    <w:rsid w:val="00B46AFF"/>
    <w:rsid w:val="00B63F7E"/>
    <w:rsid w:val="00B72454"/>
    <w:rsid w:val="00B72548"/>
    <w:rsid w:val="00BA0596"/>
    <w:rsid w:val="00BE0E7B"/>
    <w:rsid w:val="00BF2CF9"/>
    <w:rsid w:val="00C612A4"/>
    <w:rsid w:val="00CB25D5"/>
    <w:rsid w:val="00CD4EF8"/>
    <w:rsid w:val="00CD656D"/>
    <w:rsid w:val="00CE7C19"/>
    <w:rsid w:val="00D15A2F"/>
    <w:rsid w:val="00D23F84"/>
    <w:rsid w:val="00D56342"/>
    <w:rsid w:val="00D87B77"/>
    <w:rsid w:val="00D96F4E"/>
    <w:rsid w:val="00DC036A"/>
    <w:rsid w:val="00DD12EE"/>
    <w:rsid w:val="00DE6391"/>
    <w:rsid w:val="00E42731"/>
    <w:rsid w:val="00EB3740"/>
    <w:rsid w:val="00EE2D61"/>
    <w:rsid w:val="00F0343A"/>
    <w:rsid w:val="00F6324D"/>
    <w:rsid w:val="00F70181"/>
    <w:rsid w:val="00FA6DF2"/>
    <w:rsid w:val="00FC0EF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56342"/>
    <w:rPr>
      <w:color w:val="808080"/>
    </w:rPr>
  </w:style>
  <w:style w:type="paragraph" w:customStyle="1" w:styleId="A4ABB89FAA7C8A4EB239AAFFB76D16FB">
    <w:name w:val="A4ABB89FAA7C8A4EB239AAFFB76D16FB"/>
    <w:rsid w:val="006003B6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CA7C9036BA510488714CF87789E3350">
    <w:name w:val="3CA7C9036BA510488714CF87789E3350"/>
    <w:rsid w:val="001A6040"/>
    <w:pPr>
      <w:spacing w:after="0" w:line="240" w:lineRule="auto"/>
    </w:pPr>
    <w:rPr>
      <w:sz w:val="24"/>
      <w:szCs w:val="24"/>
    </w:rPr>
  </w:style>
  <w:style w:type="paragraph" w:customStyle="1" w:styleId="49BBABE91E03FB4DA6C5A4A6C23438A5">
    <w:name w:val="49BBABE91E03FB4DA6C5A4A6C23438A5"/>
    <w:rsid w:val="00D56342"/>
    <w:pPr>
      <w:spacing w:after="0" w:line="240" w:lineRule="auto"/>
    </w:pPr>
    <w:rPr>
      <w:sz w:val="24"/>
      <w:szCs w:val="24"/>
    </w:rPr>
  </w:style>
  <w:style w:type="paragraph" w:customStyle="1" w:styleId="898EF2EAC44A644DADC56DCCE5436126">
    <w:name w:val="898EF2EAC44A644DADC56DCCE5436126"/>
    <w:rsid w:val="00D56342"/>
    <w:pPr>
      <w:spacing w:after="0" w:line="240" w:lineRule="auto"/>
    </w:pPr>
    <w:rPr>
      <w:sz w:val="24"/>
      <w:szCs w:val="24"/>
    </w:rPr>
  </w:style>
  <w:style w:type="paragraph" w:customStyle="1" w:styleId="8BD842711F03254494217107E8C5775A">
    <w:name w:val="8BD842711F03254494217107E8C5775A"/>
    <w:rsid w:val="00FC0EFB"/>
    <w:pPr>
      <w:spacing w:after="0" w:line="240" w:lineRule="auto"/>
    </w:pPr>
    <w:rPr>
      <w:sz w:val="24"/>
      <w:szCs w:val="24"/>
    </w:rPr>
  </w:style>
  <w:style w:type="paragraph" w:customStyle="1" w:styleId="B68A393F055D2040A65048BF844FAC23">
    <w:name w:val="B68A393F055D2040A65048BF844FAC23"/>
    <w:rsid w:val="00FC0EFB"/>
    <w:pPr>
      <w:spacing w:after="0" w:line="240" w:lineRule="auto"/>
    </w:pPr>
    <w:rPr>
      <w:sz w:val="24"/>
      <w:szCs w:val="24"/>
    </w:rPr>
  </w:style>
  <w:style w:type="paragraph" w:customStyle="1" w:styleId="ED6A7ECA79D545C4846069E4F1C847F6">
    <w:name w:val="ED6A7ECA79D545C4846069E4F1C847F6"/>
    <w:rsid w:val="00711FC0"/>
    <w:pPr>
      <w:spacing w:after="160" w:line="259" w:lineRule="auto"/>
    </w:pPr>
  </w:style>
  <w:style w:type="paragraph" w:customStyle="1" w:styleId="87AB71913542CA41924F39499BB7DC1E">
    <w:name w:val="87AB71913542CA41924F39499BB7DC1E"/>
    <w:rsid w:val="00EE2D6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2DA2-DC20-4EDB-B6FA-750167DC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8</cp:revision>
  <cp:lastPrinted>2019-07-10T17:02:00Z</cp:lastPrinted>
  <dcterms:created xsi:type="dcterms:W3CDTF">2022-02-16T23:51:00Z</dcterms:created>
  <dcterms:modified xsi:type="dcterms:W3CDTF">2022-03-31T19:48:00Z</dcterms:modified>
</cp:coreProperties>
</file>