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AE4AEFF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D546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3F8049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[ </w:t>
            </w:r>
            <w:r w:rsidR="0036711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ED8D0BA" w:rsidR="00001C04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8C2318">
                  <w:rPr>
                    <w:rFonts w:asciiTheme="majorHAnsi" w:hAnsiTheme="majorHAnsi"/>
                    <w:sz w:val="20"/>
                    <w:szCs w:val="20"/>
                  </w:rPr>
                  <w:t>Joanna  Grymes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10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23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58B38ECE" w:rsidR="00001C04" w:rsidRPr="008426D1" w:rsidRDefault="00156769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EndPr/>
                  <w:sdtContent>
                    <w:r w:rsidR="00974C6B">
                      <w:rPr>
                        <w:rFonts w:asciiTheme="majorHAnsi" w:hAnsiTheme="majorHAnsi"/>
                        <w:sz w:val="20"/>
                        <w:szCs w:val="20"/>
                      </w:rPr>
                      <w:t>Alicia Shaw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1-10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4C6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10/22/2021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4B42DA1" w:rsidR="00001C04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C231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Ron Towery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10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23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DE748EC" w:rsidR="00001C04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EndPr/>
                  <w:sdtContent>
                    <w:r w:rsidR="000918B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1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918B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10/27/2021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C108804" w:rsidR="004C4ADF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005B7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10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5B7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10/15/2021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D1FA8D1" w:rsidR="00D66C39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83B7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3B7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2749F89" w:rsidR="00D66C39" w:rsidRPr="008426D1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FE737A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737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56769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6A3E8DE" w:rsidR="007D371A" w:rsidRPr="008426D1" w:rsidRDefault="0002704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Joanna Grymes, grymesj@astate.edu, 870 680 8430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0168B93C" w:rsidR="003F2F3D" w:rsidRPr="00A865C3" w:rsidRDefault="00027044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22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FE2633D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TE 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EE699F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4B6B867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6299</w:t>
            </w:r>
          </w:p>
        </w:tc>
        <w:tc>
          <w:tcPr>
            <w:tcW w:w="2051" w:type="pct"/>
          </w:tcPr>
          <w:p w14:paraId="4C031803" w14:textId="754BA6A7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C5E1E38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 Internship in Teacher Education</w:t>
            </w:r>
          </w:p>
        </w:tc>
        <w:tc>
          <w:tcPr>
            <w:tcW w:w="2051" w:type="pct"/>
          </w:tcPr>
          <w:p w14:paraId="147E32A6" w14:textId="64B9B017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78EC4F3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0" w:name="_Hlk80712282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Supervised internship focused on </w:t>
            </w:r>
            <w:proofErr w:type="spellStart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>edu</w:t>
            </w:r>
            <w:proofErr w:type="spellEnd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>cational</w:t>
            </w:r>
            <w:proofErr w:type="spellEnd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practice and performance for individuals seeking alternative licensure to teach in grades PK-12. Prerequisite, Restricted to Master of Arts (MAT) in Teacher Education. Students must com-</w:t>
            </w:r>
            <w:r>
              <w:br/>
            </w:r>
            <w:proofErr w:type="spellStart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>plete</w:t>
            </w:r>
            <w:proofErr w:type="spellEnd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all other MAT coursework and pass Praxis I and Praxis II examinations prior to enrollment</w:t>
            </w:r>
            <w:bookmarkEnd w:id="0"/>
          </w:p>
        </w:tc>
        <w:tc>
          <w:tcPr>
            <w:tcW w:w="2051" w:type="pct"/>
          </w:tcPr>
          <w:p w14:paraId="2FB04444" w14:textId="1DF2D2C2" w:rsidR="00A865C3" w:rsidRDefault="00FD54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1" w:name="_Hlk80712221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Supervised internship focused on educational practice and performance for individuals seeking alternative licensure to teach in grades K-12. Prerequisite, Restricted to Master of Arts (MAT) in Teacher Education. Students must complete all other MAT coursework and meet Arkansas Provisional Licensure Requirements prior to enrollment.  </w:t>
            </w:r>
            <w:bookmarkEnd w:id="1"/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A53E6C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06043" w:rsidRPr="00027044">
        <w:rPr>
          <w:rFonts w:asciiTheme="majorHAnsi" w:hAnsiTheme="majorHAnsi" w:cs="Arial"/>
          <w:b/>
          <w:sz w:val="20"/>
          <w:szCs w:val="20"/>
          <w:highlight w:val="yellow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1AEE2EF" w:rsidR="00391206" w:rsidRPr="008426D1" w:rsidRDefault="00156769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02704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25DE83FF" w14:textId="77777777" w:rsidR="00B05A56" w:rsidRDefault="00027044" w:rsidP="00391206">
          <w:pPr>
            <w:tabs>
              <w:tab w:val="left" w:pos="720"/>
            </w:tabs>
            <w:spacing w:after="0" w:line="240" w:lineRule="auto"/>
            <w:ind w:left="2250"/>
            <w:rPr>
              <w:rStyle w:val="markedcontent"/>
              <w:rFonts w:ascii="Arial" w:hAnsi="Arial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</w:t>
          </w:r>
          <w:r>
            <w:rPr>
              <w:rStyle w:val="markedcontent"/>
              <w:rFonts w:ascii="Arial" w:hAnsi="Arial" w:cs="Arial"/>
              <w:sz w:val="20"/>
              <w:szCs w:val="20"/>
            </w:rPr>
            <w:t>Students must complete all other MAT coursework and pass Praxis I and Praxis II examinations prior to enrollment.</w:t>
          </w:r>
        </w:p>
        <w:p w14:paraId="39FE150F" w14:textId="41259FF0" w:rsidR="00A966C5" w:rsidRPr="008426D1" w:rsidRDefault="00B05A56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TO: </w:t>
          </w:r>
          <w:r>
            <w:rPr>
              <w:rStyle w:val="markedcontent"/>
              <w:rFonts w:ascii="Arial" w:hAnsi="Arial" w:cs="Arial"/>
              <w:sz w:val="20"/>
              <w:szCs w:val="20"/>
            </w:rPr>
            <w:t xml:space="preserve">Students must complete all other MAT coursework and meet Arkansas Provisional Licensure Requirements prior to enrollment.  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BD0E572" w:rsidR="00C002F9" w:rsidRPr="008426D1" w:rsidRDefault="00156769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027044">
            <w:rPr>
              <w:rFonts w:asciiTheme="majorHAnsi" w:hAnsiTheme="majorHAnsi" w:cs="Arial"/>
              <w:sz w:val="20"/>
              <w:szCs w:val="20"/>
            </w:rPr>
            <w:t>Capstone course; changing wording from specific tests to</w:t>
          </w:r>
          <w:r w:rsidR="004023FB">
            <w:rPr>
              <w:rFonts w:asciiTheme="majorHAnsi" w:hAnsiTheme="majorHAnsi" w:cs="Arial"/>
              <w:sz w:val="20"/>
              <w:szCs w:val="20"/>
            </w:rPr>
            <w:t xml:space="preserve"> the</w:t>
          </w:r>
          <w:r w:rsidR="0002704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023FB">
            <w:rPr>
              <w:rFonts w:asciiTheme="majorHAnsi" w:hAnsiTheme="majorHAnsi" w:cs="Arial"/>
              <w:sz w:val="20"/>
              <w:szCs w:val="20"/>
            </w:rPr>
            <w:t>Arkansas Department of Education/Division of Elementary and Secondary Education definition for  meeting Pro</w:t>
          </w:r>
          <w:r w:rsidR="00027044">
            <w:rPr>
              <w:rFonts w:asciiTheme="majorHAnsi" w:hAnsiTheme="majorHAnsi" w:cs="Arial"/>
              <w:sz w:val="20"/>
              <w:szCs w:val="20"/>
            </w:rPr>
            <w:t>visional Licensure Requirements</w:t>
          </w:r>
          <w:r w:rsidR="004023FB">
            <w:rPr>
              <w:rFonts w:asciiTheme="majorHAnsi" w:hAnsiTheme="majorHAnsi" w:cs="Arial"/>
              <w:sz w:val="20"/>
              <w:szCs w:val="20"/>
            </w:rPr>
            <w:t xml:space="preserve">; this allows candidates to be hired as teacher of record for internship if they are not already so employed.  </w:t>
          </w:r>
          <w:r w:rsidR="00027044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3396D10" w:rsidR="00391206" w:rsidRPr="008426D1" w:rsidRDefault="00156769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02704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135C302B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027044">
            <w:rPr>
              <w:rFonts w:asciiTheme="majorHAnsi" w:hAnsiTheme="majorHAnsi" w:cs="Arial"/>
              <w:sz w:val="20"/>
              <w:szCs w:val="20"/>
            </w:rPr>
            <w:t xml:space="preserve">MAT 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9F19D7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027044">
        <w:rPr>
          <w:rFonts w:asciiTheme="majorHAnsi" w:hAnsiTheme="majorHAnsi" w:cs="Arial"/>
          <w:b/>
          <w:sz w:val="20"/>
          <w:szCs w:val="20"/>
          <w:highlight w:val="yellow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B5EF3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027044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D7898E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027044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7AC9A7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02704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4B2669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02704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BB1F4A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02704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0B991C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02704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5846A6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B05A56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C7F6AB3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B05A56">
        <w:rPr>
          <w:rFonts w:asciiTheme="majorHAnsi" w:hAnsiTheme="majorHAnsi" w:cs="Arial"/>
          <w:b/>
          <w:sz w:val="20"/>
          <w:szCs w:val="20"/>
          <w:highlight w:val="yellow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6B30E231" w:rsidR="00A966C5" w:rsidRPr="008426D1" w:rsidRDefault="00B05A56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 CHANGES 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52C218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B05A56">
            <w:t>YES but not new ones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57F69B23" w14:textId="77777777" w:rsidR="00CE7593" w:rsidRDefault="00CE7593" w:rsidP="00CE7593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0E4A6AF9" w:rsidR="00CA269E" w:rsidRPr="00D4202C" w:rsidRDefault="00D4202C" w:rsidP="00CE7593">
      <w:pPr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676D3795" w14:textId="0D6422B3" w:rsidR="00CE7593" w:rsidRDefault="00B05A5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Arkansas Department of Education/Division of Elementary and Secondary Education (DESE) has been changing regulations for MAT programs very quickly rather than the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1-2 year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lag</w:t>
          </w:r>
          <w:r w:rsidR="004023FB">
            <w:rPr>
              <w:rFonts w:asciiTheme="majorHAnsi" w:hAnsiTheme="majorHAnsi" w:cs="Arial"/>
              <w:sz w:val="20"/>
              <w:szCs w:val="20"/>
            </w:rPr>
            <w:t xml:space="preserve"> in changes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that has been provided in the past.  Making internship requirements meet provisional licensure requirements allows interns to </w:t>
          </w:r>
          <w:r w:rsidR="004023FB">
            <w:rPr>
              <w:rFonts w:asciiTheme="majorHAnsi" w:hAnsiTheme="majorHAnsi" w:cs="Arial"/>
              <w:sz w:val="20"/>
              <w:szCs w:val="20"/>
            </w:rPr>
            <w:t>be employed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as the teacher of record during their internship and hopefully is</w:t>
          </w:r>
          <w:r w:rsidR="004023FB">
            <w:rPr>
              <w:rFonts w:asciiTheme="majorHAnsi" w:hAnsiTheme="majorHAnsi" w:cs="Arial"/>
              <w:sz w:val="20"/>
              <w:szCs w:val="20"/>
            </w:rPr>
            <w:t xml:space="preserve">  stated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broad</w:t>
          </w:r>
          <w:r w:rsidR="004023FB">
            <w:rPr>
              <w:rFonts w:asciiTheme="majorHAnsi" w:hAnsiTheme="majorHAnsi" w:cs="Arial"/>
              <w:sz w:val="20"/>
              <w:szCs w:val="20"/>
            </w:rPr>
            <w:t>ly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enough to cover any future changes made by DESE.</w:t>
          </w:r>
        </w:p>
        <w:p w14:paraId="5D521440" w14:textId="77777777" w:rsidR="00CE7593" w:rsidRDefault="00CE7593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64EFDEAD" w:rsidR="00D4202C" w:rsidRPr="00D4202C" w:rsidRDefault="00CE7593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</w:t>
          </w:r>
          <w:r w:rsidR="004023FB">
            <w:rPr>
              <w:rFonts w:asciiTheme="majorHAnsi" w:hAnsiTheme="majorHAnsi" w:cs="Arial"/>
              <w:sz w:val="20"/>
              <w:szCs w:val="20"/>
            </w:rPr>
            <w:t xml:space="preserve"> from Prek-12 to K-12 addresses change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licensure</w:t>
          </w:r>
          <w:r w:rsidR="004023FB">
            <w:rPr>
              <w:rFonts w:asciiTheme="majorHAnsi" w:hAnsiTheme="majorHAnsi" w:cs="Arial"/>
              <w:sz w:val="20"/>
              <w:szCs w:val="20"/>
            </w:rPr>
            <w:t>;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PreK is no longer an option for our current MAT program candidates. 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0C593A0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highlight w:val="yellow"/>
          </w:rPr>
          <w:alias w:val="Select Yes / No"/>
          <w:tag w:val="Select Yes / No"/>
          <w:id w:val="1091128480"/>
        </w:sdtPr>
        <w:sdtEndPr/>
        <w:sdtContent>
          <w:r w:rsidR="00B05A56" w:rsidRPr="004023FB">
            <w:rPr>
              <w:highlight w:val="yellow"/>
            </w:rPr>
            <w:t xml:space="preserve">NO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5676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65BCA06E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  <w:r w:rsidR="004023FB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4023FB" w:rsidRPr="004023FB">
        <w:rPr>
          <w:rFonts w:asciiTheme="majorHAnsi" w:hAnsiTheme="majorHAnsi" w:cs="Arial"/>
          <w:b/>
          <w:szCs w:val="20"/>
          <w:highlight w:val="yellow"/>
          <w:u w:val="single"/>
        </w:rPr>
        <w:t>NO CHANGES</w:t>
      </w:r>
      <w:r w:rsidR="004023FB">
        <w:rPr>
          <w:rFonts w:asciiTheme="majorHAnsi" w:hAnsiTheme="majorHAnsi" w:cs="Arial"/>
          <w:b/>
          <w:szCs w:val="20"/>
          <w:u w:val="single"/>
        </w:rPr>
        <w:t xml:space="preserve"> 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56769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4EAC2D1" w:rsidR="00D3680D" w:rsidRPr="008426D1" w:rsidRDefault="005D252D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348: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B63561D" w14:textId="77777777" w:rsidR="005D252D" w:rsidRPr="005D252D" w:rsidRDefault="00B05A5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D252D">
            <w:rPr>
              <w:rFonts w:ascii="Arial" w:hAnsi="Arial" w:cs="Arial"/>
              <w:sz w:val="20"/>
              <w:szCs w:val="20"/>
            </w:rPr>
            <w:t xml:space="preserve">BEFORE: </w:t>
          </w:r>
        </w:p>
        <w:p w14:paraId="632857D2" w14:textId="77777777" w:rsidR="005D252D" w:rsidRPr="005D252D" w:rsidRDefault="005D252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2AF67341" w14:textId="7BD643EC" w:rsidR="00B05A56" w:rsidRPr="005D252D" w:rsidRDefault="005D252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markedcontent"/>
              <w:rFonts w:ascii="Arial" w:hAnsi="Arial" w:cs="Arial"/>
              <w:sz w:val="20"/>
              <w:szCs w:val="20"/>
            </w:rPr>
          </w:pPr>
          <w:r w:rsidRPr="005D252D">
            <w:rPr>
              <w:rFonts w:ascii="Arial" w:hAnsi="Arial" w:cs="Arial"/>
              <w:sz w:val="20"/>
              <w:szCs w:val="20"/>
            </w:rPr>
            <w:t>TE 6299.</w:t>
          </w:r>
          <w:r w:rsidRPr="005D252D">
            <w:rPr>
              <w:rFonts w:ascii="Arial" w:hAnsi="Arial" w:cs="Arial"/>
              <w:sz w:val="20"/>
              <w:szCs w:val="20"/>
            </w:rPr>
            <w:tab/>
            <w:t>MAT Internship in Teacher Education.</w:t>
          </w:r>
          <w:r w:rsidRPr="005D252D">
            <w:rPr>
              <w:rFonts w:ascii="Arial" w:hAnsi="Arial" w:cs="Arial"/>
              <w:sz w:val="20"/>
              <w:szCs w:val="20"/>
            </w:rPr>
            <w:tab/>
          </w:r>
          <w:r w:rsidR="00B05A56" w:rsidRPr="005D252D">
            <w:rPr>
              <w:rStyle w:val="markedcontent"/>
              <w:rFonts w:ascii="Arial" w:hAnsi="Arial" w:cs="Arial"/>
              <w:sz w:val="20"/>
              <w:szCs w:val="20"/>
            </w:rPr>
            <w:t xml:space="preserve">Supervised internship focused on educational practice and performance for individuals seeking alternative licensure to teach in grades </w:t>
          </w:r>
          <w:r w:rsidR="00B05A56" w:rsidRPr="005D252D">
            <w:rPr>
              <w:rStyle w:val="markedcontent"/>
              <w:rFonts w:ascii="Arial" w:hAnsi="Arial" w:cs="Arial"/>
              <w:strike/>
              <w:color w:val="FF0000"/>
              <w:sz w:val="20"/>
              <w:szCs w:val="20"/>
            </w:rPr>
            <w:t>P</w:t>
          </w:r>
          <w:r w:rsidR="00B05A56" w:rsidRPr="005D252D">
            <w:rPr>
              <w:rStyle w:val="markedcontent"/>
              <w:rFonts w:ascii="Arial" w:hAnsi="Arial" w:cs="Arial"/>
              <w:sz w:val="20"/>
              <w:szCs w:val="20"/>
            </w:rPr>
            <w:t xml:space="preserve">K-12. Prerequisite, Restricted to Master of Arts (MAT) in Teacher Education. Students must complete all other MAT coursework and </w:t>
          </w:r>
          <w:r w:rsidR="00B05A56" w:rsidRPr="005D252D">
            <w:rPr>
              <w:rStyle w:val="markedcontent"/>
              <w:rFonts w:ascii="Arial" w:hAnsi="Arial" w:cs="Arial"/>
              <w:strike/>
              <w:color w:val="FF0000"/>
              <w:sz w:val="20"/>
              <w:szCs w:val="20"/>
            </w:rPr>
            <w:t>pass Praxis I and Praxis II examinations</w:t>
          </w:r>
          <w:r w:rsidR="00B05A56" w:rsidRPr="005D252D">
            <w:rPr>
              <w:rStyle w:val="markedcontent"/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="00B05A56" w:rsidRPr="005D252D">
            <w:rPr>
              <w:rStyle w:val="markedcontent"/>
              <w:rFonts w:ascii="Arial" w:hAnsi="Arial" w:cs="Arial"/>
              <w:sz w:val="20"/>
              <w:szCs w:val="20"/>
            </w:rPr>
            <w:t>prior to enrollment.</w:t>
          </w:r>
        </w:p>
        <w:p w14:paraId="45D9F432" w14:textId="77777777" w:rsidR="00B05A56" w:rsidRPr="005D252D" w:rsidRDefault="00B05A5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4335CA80" w14:textId="77777777" w:rsidR="00B05A56" w:rsidRPr="005D252D" w:rsidRDefault="00B05A5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5B4CC0D9" w14:textId="532739B9" w:rsidR="00B05A56" w:rsidRPr="005D252D" w:rsidRDefault="00B05A5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D252D">
            <w:rPr>
              <w:rFonts w:ascii="Arial" w:hAnsi="Arial" w:cs="Arial"/>
              <w:sz w:val="20"/>
              <w:szCs w:val="20"/>
            </w:rPr>
            <w:t>AFTER:</w:t>
          </w:r>
        </w:p>
        <w:p w14:paraId="22DE614D" w14:textId="48477A73" w:rsidR="005D252D" w:rsidRPr="005D252D" w:rsidRDefault="005D252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79315F72" w14:textId="77777777" w:rsidR="005D252D" w:rsidRPr="005D252D" w:rsidRDefault="005D252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58FA367E" w14:textId="7627982A" w:rsidR="00B05A56" w:rsidRPr="005D252D" w:rsidRDefault="005D252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D252D">
            <w:rPr>
              <w:rFonts w:ascii="Arial" w:hAnsi="Arial" w:cs="Arial"/>
              <w:sz w:val="20"/>
              <w:szCs w:val="20"/>
            </w:rPr>
            <w:t>TE 6299.</w:t>
          </w:r>
          <w:r w:rsidRPr="005D252D">
            <w:rPr>
              <w:rFonts w:ascii="Arial" w:hAnsi="Arial" w:cs="Arial"/>
              <w:sz w:val="20"/>
              <w:szCs w:val="20"/>
            </w:rPr>
            <w:tab/>
            <w:t>MAT Internship in Teacher Education.</w:t>
          </w:r>
          <w:r w:rsidRPr="005D252D">
            <w:rPr>
              <w:rFonts w:ascii="Arial" w:hAnsi="Arial" w:cs="Arial"/>
              <w:sz w:val="20"/>
              <w:szCs w:val="20"/>
            </w:rPr>
            <w:tab/>
          </w:r>
          <w:r w:rsidR="00B05A56" w:rsidRPr="005D252D">
            <w:rPr>
              <w:rStyle w:val="markedcontent"/>
              <w:rFonts w:ascii="Arial" w:hAnsi="Arial" w:cs="Arial"/>
              <w:sz w:val="20"/>
              <w:szCs w:val="20"/>
            </w:rPr>
            <w:t xml:space="preserve">Supervised internship focused on educational practice and performance for individuals seeking alternative licensure to teach in grades K-12. Prerequisite, Restricted to Master of Arts (MAT) in Teacher Education. Students must complete all other MAT coursework and meet Arkansas Provisional Licensure Requirements prior to enrollment.  </w:t>
          </w:r>
        </w:p>
        <w:p w14:paraId="52E2B843" w14:textId="77777777" w:rsidR="00B05A56" w:rsidRDefault="00B05A5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7FFDB12" w14:textId="2A8F34A0" w:rsidR="00D3680D" w:rsidRPr="008426D1" w:rsidRDefault="00156769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F07F" w14:textId="77777777" w:rsidR="00156769" w:rsidRDefault="00156769" w:rsidP="00AF3758">
      <w:pPr>
        <w:spacing w:after="0" w:line="240" w:lineRule="auto"/>
      </w:pPr>
      <w:r>
        <w:separator/>
      </w:r>
    </w:p>
  </w:endnote>
  <w:endnote w:type="continuationSeparator" w:id="0">
    <w:p w14:paraId="2E1FB8DB" w14:textId="77777777" w:rsidR="00156769" w:rsidRDefault="0015676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8A19" w14:textId="77777777" w:rsidR="00156769" w:rsidRDefault="00156769" w:rsidP="00AF3758">
      <w:pPr>
        <w:spacing w:after="0" w:line="240" w:lineRule="auto"/>
      </w:pPr>
      <w:r>
        <w:separator/>
      </w:r>
    </w:p>
  </w:footnote>
  <w:footnote w:type="continuationSeparator" w:id="0">
    <w:p w14:paraId="3F3F6545" w14:textId="77777777" w:rsidR="00156769" w:rsidRDefault="0015676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05B76"/>
    <w:rsid w:val="00013540"/>
    <w:rsid w:val="00016FE7"/>
    <w:rsid w:val="00017178"/>
    <w:rsid w:val="000201EB"/>
    <w:rsid w:val="00024BA5"/>
    <w:rsid w:val="0002589A"/>
    <w:rsid w:val="00026976"/>
    <w:rsid w:val="00027044"/>
    <w:rsid w:val="00041E75"/>
    <w:rsid w:val="000433EC"/>
    <w:rsid w:val="0005467E"/>
    <w:rsid w:val="00054918"/>
    <w:rsid w:val="000556EA"/>
    <w:rsid w:val="0006489D"/>
    <w:rsid w:val="00066BF1"/>
    <w:rsid w:val="00076F60"/>
    <w:rsid w:val="00083B75"/>
    <w:rsid w:val="0008410E"/>
    <w:rsid w:val="000918BF"/>
    <w:rsid w:val="000A654B"/>
    <w:rsid w:val="000D06F1"/>
    <w:rsid w:val="000E0BB8"/>
    <w:rsid w:val="000F0FE3"/>
    <w:rsid w:val="000F5476"/>
    <w:rsid w:val="00101FF4"/>
    <w:rsid w:val="00103070"/>
    <w:rsid w:val="001372E7"/>
    <w:rsid w:val="00150E96"/>
    <w:rsid w:val="00151451"/>
    <w:rsid w:val="0015192B"/>
    <w:rsid w:val="00151FD3"/>
    <w:rsid w:val="0015536A"/>
    <w:rsid w:val="00156679"/>
    <w:rsid w:val="0015676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5E1F"/>
    <w:rsid w:val="00276F55"/>
    <w:rsid w:val="0028351D"/>
    <w:rsid w:val="00283525"/>
    <w:rsid w:val="002A7E22"/>
    <w:rsid w:val="002B2119"/>
    <w:rsid w:val="002C498C"/>
    <w:rsid w:val="002E0CD3"/>
    <w:rsid w:val="002E224D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115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23FB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252D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D6912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3AEB"/>
    <w:rsid w:val="00862E36"/>
    <w:rsid w:val="008663CA"/>
    <w:rsid w:val="00895557"/>
    <w:rsid w:val="008B2BCB"/>
    <w:rsid w:val="008B74B6"/>
    <w:rsid w:val="008C2318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4391"/>
    <w:rsid w:val="00962018"/>
    <w:rsid w:val="00974C6B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5A56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63A6"/>
    <w:rsid w:val="00C67C20"/>
    <w:rsid w:val="00C74B62"/>
    <w:rsid w:val="00C75783"/>
    <w:rsid w:val="00C80773"/>
    <w:rsid w:val="00C90523"/>
    <w:rsid w:val="00C9100E"/>
    <w:rsid w:val="00C945B1"/>
    <w:rsid w:val="00C9750A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E7593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0812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5468"/>
    <w:rsid w:val="00FE22BD"/>
    <w:rsid w:val="00FE737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markedcontent">
    <w:name w:val="markedcontent"/>
    <w:basedOn w:val="DefaultParagraphFont"/>
    <w:rsid w:val="00FD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2A92"/>
    <w:rsid w:val="000354CE"/>
    <w:rsid w:val="000738EC"/>
    <w:rsid w:val="00081B63"/>
    <w:rsid w:val="000B2786"/>
    <w:rsid w:val="00215A15"/>
    <w:rsid w:val="002D64D6"/>
    <w:rsid w:val="0032383A"/>
    <w:rsid w:val="00337484"/>
    <w:rsid w:val="003D4C2A"/>
    <w:rsid w:val="003F69FB"/>
    <w:rsid w:val="00425226"/>
    <w:rsid w:val="00436B57"/>
    <w:rsid w:val="004E1A75"/>
    <w:rsid w:val="004F25A4"/>
    <w:rsid w:val="00534B28"/>
    <w:rsid w:val="00576003"/>
    <w:rsid w:val="00587536"/>
    <w:rsid w:val="005C4D59"/>
    <w:rsid w:val="005D5D2F"/>
    <w:rsid w:val="00610D38"/>
    <w:rsid w:val="00623293"/>
    <w:rsid w:val="00635FC8"/>
    <w:rsid w:val="00654E35"/>
    <w:rsid w:val="006C3910"/>
    <w:rsid w:val="008822A5"/>
    <w:rsid w:val="00891F77"/>
    <w:rsid w:val="00913E4B"/>
    <w:rsid w:val="0096458F"/>
    <w:rsid w:val="009646C4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E72E2"/>
    <w:rsid w:val="00CB25D5"/>
    <w:rsid w:val="00CD4EF8"/>
    <w:rsid w:val="00CD656D"/>
    <w:rsid w:val="00CE7C19"/>
    <w:rsid w:val="00D75FA7"/>
    <w:rsid w:val="00D87B77"/>
    <w:rsid w:val="00D96F4E"/>
    <w:rsid w:val="00DB68B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16C1-3D85-4928-84C5-E02BB18B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2021-10-28T00:32:00Z</dcterms:created>
  <dcterms:modified xsi:type="dcterms:W3CDTF">2021-11-29T19:34:00Z</dcterms:modified>
</cp:coreProperties>
</file>