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545CE0F"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35457">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F38E560"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068D">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8C7B60" w:rsidR="00001C04" w:rsidRPr="008426D1" w:rsidRDefault="002F253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21A8C">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r w:rsidR="00821A8C">
              <w:rPr>
                <w:rFonts w:asciiTheme="majorHAnsi" w:hAnsiTheme="majorHAnsi"/>
                <w:smallCaps/>
                <w:sz w:val="20"/>
                <w:szCs w:val="20"/>
              </w:rPr>
              <w:t>9/30/19</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30E8B76" w:rsidR="00001C04" w:rsidRPr="008426D1" w:rsidRDefault="002F253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A068D">
                      <w:rPr>
                        <w:rFonts w:asciiTheme="majorHAnsi" w:hAnsiTheme="majorHAnsi"/>
                        <w:sz w:val="20"/>
                        <w:szCs w:val="20"/>
                      </w:rPr>
                      <w:t xml:space="preserve">Joanna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BA068D">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FB5C329" w:rsidR="00001C04" w:rsidRPr="008426D1" w:rsidRDefault="002F2535" w:rsidP="009E4B6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E4B6E">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9E4B6E">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1ABDA016" w:rsidR="00001C04" w:rsidRPr="008426D1" w:rsidRDefault="002F253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447DD6">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447DD6">
                  <w:rPr>
                    <w:rFonts w:asciiTheme="majorHAnsi" w:hAnsiTheme="majorHAnsi"/>
                    <w:smallCaps/>
                    <w:sz w:val="20"/>
                    <w:szCs w:val="20"/>
                  </w:rPr>
                  <w:t>11/3/2019</w:t>
                </w:r>
              </w:sdtContent>
            </w:sdt>
            <w:bookmarkStart w:id="0" w:name="_GoBack"/>
            <w:bookmarkEnd w:id="0"/>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18E61C" w:rsidR="00001C04" w:rsidRPr="008426D1" w:rsidRDefault="002F2535" w:rsidP="00107DD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07DD6">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107DD6">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F253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3B68455" w:rsidR="00001C04" w:rsidRPr="008426D1" w:rsidRDefault="002F2535" w:rsidP="00B521E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521E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B521E2">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F253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F253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F253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5D4DC3D" w:rsidR="007D371A" w:rsidRPr="008426D1" w:rsidRDefault="0003545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1B2097">
              <w:rPr>
                <w:rStyle w:val="Hyperlink"/>
                <w:rFonts w:asciiTheme="majorHAnsi" w:hAnsiTheme="majorHAnsi" w:cs="Arial"/>
                <w:sz w:val="20"/>
                <w:szCs w:val="20"/>
              </w:rPr>
              <w:t>recole@astate.edu</w:t>
            </w:r>
          </w:hyperlink>
          <w:r>
            <w:rPr>
              <w:rFonts w:asciiTheme="majorHAnsi" w:hAnsiTheme="majorHAnsi" w:cs="Arial"/>
              <w:sz w:val="20"/>
              <w:szCs w:val="20"/>
            </w:rPr>
            <w:t>, 619-396-8601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FF87F4E" w:rsidR="007D371A" w:rsidRPr="008426D1" w:rsidRDefault="0003545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74FFE0C" w:rsidR="00CB4B5A" w:rsidRPr="008426D1" w:rsidRDefault="0003545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6883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4C71454B"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07C2098" w14:textId="77777777" w:rsidR="00801F7C" w:rsidRDefault="00801F7C"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placeholder>
          <w:docPart w:val="2E4867017CAE417B8CEC6CD4326F3C3C"/>
        </w:placeholder>
      </w:sdtPr>
      <w:sdtEndPr/>
      <w:sdtContent>
        <w:p w14:paraId="28DB3B05" w14:textId="25994A7B" w:rsidR="00A45980" w:rsidRDefault="00035457" w:rsidP="00CB4B5A">
          <w:pPr>
            <w:tabs>
              <w:tab w:val="left" w:pos="360"/>
              <w:tab w:val="left" w:pos="720"/>
            </w:tabs>
            <w:spacing w:after="0" w:line="240" w:lineRule="auto"/>
            <w:rPr>
              <w:rFonts w:ascii="Times New Roman" w:hAnsi="Times New Roman" w:cs="Times New Roman"/>
              <w:b/>
            </w:rPr>
          </w:pPr>
          <w:r w:rsidRPr="00CF5201">
            <w:rPr>
              <w:rFonts w:ascii="Times New Roman" w:hAnsi="Times New Roman" w:cs="Times New Roman"/>
              <w:b/>
            </w:rPr>
            <w:t>Introduction to Crisis and Trauma in Children and Adolescents</w:t>
          </w:r>
        </w:p>
        <w:p w14:paraId="04CB0463" w14:textId="77777777" w:rsidR="00A45980" w:rsidRDefault="00A45980" w:rsidP="00CB4B5A">
          <w:pPr>
            <w:tabs>
              <w:tab w:val="left" w:pos="360"/>
              <w:tab w:val="left" w:pos="720"/>
            </w:tabs>
            <w:spacing w:after="0" w:line="240" w:lineRule="auto"/>
            <w:rPr>
              <w:rFonts w:ascii="Times New Roman" w:hAnsi="Times New Roman" w:cs="Times New Roman"/>
              <w:b/>
            </w:rPr>
          </w:pPr>
        </w:p>
        <w:p w14:paraId="409AD1DB" w14:textId="1A588324" w:rsidR="00CB4B5A" w:rsidRPr="008426D1" w:rsidRDefault="00A45980" w:rsidP="00CB4B5A">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rPr>
            <w:t>Short title: Intro Crisis and Trauma</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49FECA33"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E9FE683" w14:textId="77777777" w:rsidR="00801F7C" w:rsidRPr="008426D1" w:rsidRDefault="00801F7C"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placeholder>
          <w:docPart w:val="586FE4AD807A4DA6BCBF70E82FB93B1D"/>
        </w:placeholder>
      </w:sdtPr>
      <w:sdtEndPr/>
      <w:sdtContent>
        <w:p w14:paraId="7E6EB490" w14:textId="20B21D21" w:rsidR="006B7391" w:rsidRDefault="00AA2A73" w:rsidP="006B7391">
          <w:pPr>
            <w:rPr>
              <w:rFonts w:ascii="Times New Roman" w:hAnsi="Times New Roman" w:cs="Times New Roman"/>
              <w:sz w:val="24"/>
              <w:szCs w:val="24"/>
            </w:rPr>
          </w:pPr>
          <w:r>
            <w:rPr>
              <w:rFonts w:ascii="Times New Roman" w:hAnsi="Times New Roman" w:cs="Times New Roman"/>
              <w:sz w:val="24"/>
              <w:szCs w:val="24"/>
            </w:rPr>
            <w:t>I</w:t>
          </w:r>
          <w:r w:rsidR="006B7391" w:rsidRPr="00236390">
            <w:rPr>
              <w:rFonts w:ascii="Times New Roman" w:hAnsi="Times New Roman" w:cs="Times New Roman"/>
              <w:sz w:val="24"/>
              <w:szCs w:val="24"/>
            </w:rPr>
            <w:t xml:space="preserve">mpact of crises and trauma-causing events on </w:t>
          </w:r>
          <w:r w:rsidR="00A45980">
            <w:rPr>
              <w:rFonts w:ascii="Times New Roman" w:hAnsi="Times New Roman" w:cs="Times New Roman"/>
              <w:sz w:val="24"/>
              <w:szCs w:val="24"/>
            </w:rPr>
            <w:t xml:space="preserve">cognitive and emotive development in children and adolescents, including </w:t>
          </w:r>
          <w:r w:rsidR="006B7391" w:rsidRPr="00236390">
            <w:rPr>
              <w:rFonts w:ascii="Times New Roman" w:hAnsi="Times New Roman" w:cs="Times New Roman"/>
              <w:sz w:val="24"/>
              <w:szCs w:val="24"/>
            </w:rPr>
            <w:t xml:space="preserve">social and emotional learning, self-regulation, </w:t>
          </w:r>
          <w:r w:rsidR="006B7391">
            <w:rPr>
              <w:rFonts w:ascii="Times New Roman" w:hAnsi="Times New Roman" w:cs="Times New Roman"/>
              <w:sz w:val="24"/>
              <w:szCs w:val="24"/>
            </w:rPr>
            <w:t xml:space="preserve">and </w:t>
          </w:r>
          <w:r w:rsidR="00A45980">
            <w:rPr>
              <w:rFonts w:ascii="Times New Roman" w:hAnsi="Times New Roman" w:cs="Times New Roman"/>
              <w:sz w:val="24"/>
              <w:szCs w:val="24"/>
            </w:rPr>
            <w:t>relationship building</w:t>
          </w:r>
          <w:r w:rsidR="006B7391" w:rsidRPr="00236390">
            <w:rPr>
              <w:rFonts w:ascii="Times New Roman" w:hAnsi="Times New Roman" w:cs="Times New Roman"/>
              <w:sz w:val="24"/>
              <w:szCs w:val="24"/>
            </w:rPr>
            <w:t xml:space="preserve">.  </w:t>
          </w:r>
        </w:p>
        <w:p w14:paraId="4E9A5348" w14:textId="0AFE3AAE" w:rsidR="00CB4B5A" w:rsidRPr="008426D1" w:rsidRDefault="002F2535"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E36A3C" w:rsidR="00391206" w:rsidRPr="008426D1" w:rsidRDefault="002F253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BD4C2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F253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3A49353" w:rsidR="00391206" w:rsidRPr="008426D1" w:rsidRDefault="002F253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E55A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84E001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E55AE">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E53749F" w:rsidR="00C002F9" w:rsidRPr="008426D1" w:rsidRDefault="00A4598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0E7BD80" w:rsidR="00AF68E8" w:rsidRPr="008426D1" w:rsidRDefault="00A459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(Online Asynchronous)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01659A8" w:rsidR="001E288B" w:rsidRDefault="00BD4C2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B953C4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BD4C2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6E7281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D4C2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320FC5F"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4D297F">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1B1332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D297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2F4828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4D297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788D7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4D297F">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494C72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4D297F">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66CD1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4D297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rPr>
          <w:rFonts w:asciiTheme="minorHAnsi" w:hAnsiTheme="minorHAnsi" w:cstheme="minorBidi"/>
          <w:sz w:val="22"/>
          <w:szCs w:val="22"/>
        </w:rPr>
      </w:sdtEndPr>
      <w:sdtContent>
        <w:p w14:paraId="04A453CA" w14:textId="3814D90E" w:rsidR="008D3497" w:rsidRPr="00CF5201" w:rsidRDefault="008D3497" w:rsidP="008D3497">
          <w:pPr>
            <w:ind w:left="720" w:hanging="720"/>
            <w:rPr>
              <w:rFonts w:ascii="Times New Roman" w:hAnsi="Times New Roman" w:cs="Times New Roman"/>
              <w:b/>
            </w:rPr>
          </w:pPr>
          <w:r w:rsidRPr="00CF5201">
            <w:rPr>
              <w:rFonts w:ascii="Times New Roman" w:hAnsi="Times New Roman" w:cs="Times New Roman"/>
              <w:b/>
            </w:rPr>
            <w:t>Module 1 Introduction to Crisis Intervention</w:t>
          </w:r>
        </w:p>
        <w:p w14:paraId="3EE5E116" w14:textId="6D6C48C7"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rPr>
            <w:t xml:space="preserve">Welcome to the Crisis Intervention Course! This course will be a crucial step in your developing identity as a professional school counselor. It’s quite possible that you have already thought about your role in a crisis situation as you’ve considered the professional school counselor’s roles and responsibilities in the school setting. In this module we will discuss how crisis counseling is unique compared to the other traditional counseling techniques we have discussed in the past. In addition, we will discuss ways that you can keep yourself and those around you safe in a time of crisis. </w:t>
          </w:r>
        </w:p>
        <w:p w14:paraId="13F8CCE1" w14:textId="77777777"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b/>
            </w:rPr>
            <w:t xml:space="preserve">Module Objectives: </w:t>
          </w:r>
        </w:p>
        <w:p w14:paraId="4AD89CF1" w14:textId="1697C20D" w:rsidR="008D3497" w:rsidRPr="00CF5201" w:rsidRDefault="008D3497" w:rsidP="008D3497">
          <w:pPr>
            <w:pStyle w:val="ListParagraph"/>
            <w:numPr>
              <w:ilvl w:val="0"/>
              <w:numId w:val="11"/>
            </w:numPr>
            <w:spacing w:after="0" w:line="240" w:lineRule="auto"/>
            <w:rPr>
              <w:rFonts w:ascii="Times New Roman" w:hAnsi="Times New Roman" w:cs="Times New Roman"/>
            </w:rPr>
          </w:pPr>
          <w:r w:rsidRPr="00CF5201">
            <w:rPr>
              <w:rFonts w:ascii="Times New Roman" w:hAnsi="Times New Roman" w:cs="Times New Roman"/>
            </w:rPr>
            <w:t xml:space="preserve">Discuss the basic concepts and themes of crisis intervention </w:t>
          </w:r>
        </w:p>
        <w:p w14:paraId="7309B525" w14:textId="28BC0CC5" w:rsidR="008D3497" w:rsidRPr="00CF5201" w:rsidRDefault="008D3497" w:rsidP="008D3497">
          <w:pPr>
            <w:pStyle w:val="ListParagraph"/>
            <w:numPr>
              <w:ilvl w:val="0"/>
              <w:numId w:val="11"/>
            </w:numPr>
            <w:spacing w:after="0" w:line="240" w:lineRule="auto"/>
            <w:rPr>
              <w:rFonts w:ascii="Times New Roman" w:hAnsi="Times New Roman" w:cs="Times New Roman"/>
            </w:rPr>
          </w:pPr>
          <w:r w:rsidRPr="00CF5201">
            <w:rPr>
              <w:rFonts w:ascii="Times New Roman" w:hAnsi="Times New Roman" w:cs="Times New Roman"/>
            </w:rPr>
            <w:t xml:space="preserve">Discuss possible safety concerns in crisis situations </w:t>
          </w:r>
        </w:p>
        <w:p w14:paraId="08E0D503" w14:textId="77777777" w:rsidR="008D3497" w:rsidRDefault="008D3497" w:rsidP="00A966C5">
          <w:pPr>
            <w:tabs>
              <w:tab w:val="left" w:pos="360"/>
              <w:tab w:val="left" w:pos="720"/>
            </w:tabs>
            <w:spacing w:after="0" w:line="240" w:lineRule="auto"/>
            <w:rPr>
              <w:rFonts w:asciiTheme="majorHAnsi" w:hAnsiTheme="majorHAnsi" w:cs="Arial"/>
              <w:sz w:val="20"/>
              <w:szCs w:val="20"/>
            </w:rPr>
          </w:pPr>
        </w:p>
        <w:p w14:paraId="21C11FB9" w14:textId="77777777" w:rsidR="008D3497" w:rsidRDefault="008D3497" w:rsidP="00A966C5">
          <w:pPr>
            <w:tabs>
              <w:tab w:val="left" w:pos="360"/>
              <w:tab w:val="left" w:pos="720"/>
            </w:tabs>
            <w:spacing w:after="0" w:line="240" w:lineRule="auto"/>
            <w:rPr>
              <w:rFonts w:asciiTheme="majorHAnsi" w:hAnsiTheme="majorHAnsi" w:cs="Arial"/>
              <w:sz w:val="20"/>
              <w:szCs w:val="20"/>
            </w:rPr>
          </w:pPr>
        </w:p>
        <w:p w14:paraId="1E23F403" w14:textId="0A7695BE" w:rsidR="008D3497" w:rsidRDefault="008D3497" w:rsidP="008D3497">
          <w:pPr>
            <w:spacing w:line="240" w:lineRule="auto"/>
            <w:ind w:left="720" w:hanging="720"/>
            <w:rPr>
              <w:rFonts w:ascii="Times New Roman" w:hAnsi="Times New Roman" w:cs="Times New Roman"/>
            </w:rPr>
          </w:pPr>
          <w:r w:rsidRPr="00CF5201">
            <w:rPr>
              <w:rFonts w:ascii="Times New Roman" w:hAnsi="Times New Roman" w:cs="Times New Roman"/>
              <w:b/>
            </w:rPr>
            <w:t xml:space="preserve">Module 2:  Loss, Grief, and Bereavement and Risk Assessment and Intervention </w:t>
          </w:r>
        </w:p>
        <w:p w14:paraId="2361F48F" w14:textId="2A9C5B31"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rPr>
            <w:t xml:space="preserve">The material in this module will help you become familiar with best practices for helping students in a time of loss. In addition, we will learn about how to best work with a student who is suicidal. Unfortunately, both of these issues will become familiar to you in your work as a professional school counselor so it is important that you read the resources in this module carefully and keep them in a safe place where you can reference them easily in the future. </w:t>
          </w:r>
        </w:p>
        <w:p w14:paraId="7FEFCAF7" w14:textId="77777777"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b/>
            </w:rPr>
            <w:t>Module Objectives</w:t>
          </w:r>
        </w:p>
        <w:p w14:paraId="2D4A6EB3" w14:textId="79910B2B" w:rsidR="008D3497" w:rsidRPr="00CF5201" w:rsidRDefault="008D3497" w:rsidP="008D3497">
          <w:pPr>
            <w:pStyle w:val="ListParagraph"/>
            <w:numPr>
              <w:ilvl w:val="0"/>
              <w:numId w:val="12"/>
            </w:numPr>
            <w:spacing w:after="0" w:line="240" w:lineRule="auto"/>
            <w:rPr>
              <w:rFonts w:ascii="Times New Roman" w:hAnsi="Times New Roman" w:cs="Times New Roman"/>
            </w:rPr>
          </w:pPr>
          <w:r w:rsidRPr="00CF5201">
            <w:rPr>
              <w:rFonts w:ascii="Times New Roman" w:hAnsi="Times New Roman" w:cs="Times New Roman"/>
            </w:rPr>
            <w:t>Discuss strategies for helping students experiencin</w:t>
          </w:r>
          <w:r>
            <w:rPr>
              <w:rFonts w:ascii="Times New Roman" w:hAnsi="Times New Roman" w:cs="Times New Roman"/>
            </w:rPr>
            <w:t xml:space="preserve">g loss, grief, and bereavement </w:t>
          </w:r>
        </w:p>
        <w:p w14:paraId="247656E0" w14:textId="77777777" w:rsidR="008D3497" w:rsidRPr="008D3497" w:rsidRDefault="008D3497" w:rsidP="00BD7473">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8D3497">
            <w:rPr>
              <w:rFonts w:ascii="Times New Roman" w:hAnsi="Times New Roman" w:cs="Times New Roman"/>
            </w:rPr>
            <w:t xml:space="preserve">Discuss best practices for risk assessment and intervention </w:t>
          </w:r>
        </w:p>
        <w:p w14:paraId="3CF26BAA" w14:textId="77777777" w:rsidR="008D3497" w:rsidRDefault="008D3497" w:rsidP="008D3497">
          <w:pPr>
            <w:tabs>
              <w:tab w:val="left" w:pos="360"/>
              <w:tab w:val="left" w:pos="720"/>
            </w:tabs>
            <w:spacing w:after="0" w:line="240" w:lineRule="auto"/>
            <w:rPr>
              <w:rFonts w:asciiTheme="majorHAnsi" w:hAnsiTheme="majorHAnsi" w:cs="Arial"/>
              <w:sz w:val="20"/>
              <w:szCs w:val="20"/>
            </w:rPr>
          </w:pPr>
        </w:p>
        <w:p w14:paraId="2724D87C" w14:textId="77777777" w:rsidR="008D3497" w:rsidRDefault="008D3497" w:rsidP="008D3497">
          <w:pPr>
            <w:tabs>
              <w:tab w:val="left" w:pos="360"/>
              <w:tab w:val="left" w:pos="720"/>
            </w:tabs>
            <w:spacing w:after="0" w:line="240" w:lineRule="auto"/>
            <w:rPr>
              <w:rFonts w:asciiTheme="majorHAnsi" w:hAnsiTheme="majorHAnsi" w:cs="Arial"/>
              <w:sz w:val="20"/>
              <w:szCs w:val="20"/>
            </w:rPr>
          </w:pPr>
        </w:p>
        <w:p w14:paraId="12F80370" w14:textId="2CDF6326" w:rsidR="008D3497" w:rsidRPr="00CF5201" w:rsidRDefault="008D3497" w:rsidP="008D3497">
          <w:pPr>
            <w:ind w:left="720" w:hanging="720"/>
            <w:rPr>
              <w:rFonts w:ascii="Times New Roman" w:hAnsi="Times New Roman" w:cs="Times New Roman"/>
              <w:b/>
            </w:rPr>
          </w:pPr>
          <w:r>
            <w:rPr>
              <w:rFonts w:ascii="Times New Roman" w:hAnsi="Times New Roman" w:cs="Times New Roman"/>
              <w:b/>
            </w:rPr>
            <w:t xml:space="preserve">Module 3: </w:t>
          </w:r>
          <w:r w:rsidRPr="00CF5201">
            <w:rPr>
              <w:rFonts w:ascii="Times New Roman" w:hAnsi="Times New Roman" w:cs="Times New Roman"/>
              <w:b/>
            </w:rPr>
            <w:t>Substance Abuse and Intimate Partner Violence</w:t>
          </w:r>
        </w:p>
        <w:p w14:paraId="11B51D56" w14:textId="5B5B01C5"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rPr>
            <w:t>In this module we will explore the nature of treatin</w:t>
          </w:r>
          <w:r>
            <w:rPr>
              <w:rFonts w:ascii="Times New Roman" w:hAnsi="Times New Roman" w:cs="Times New Roman"/>
            </w:rPr>
            <w:t xml:space="preserve">g substance use disorders. As </w:t>
          </w:r>
          <w:r w:rsidRPr="00CF5201">
            <w:rPr>
              <w:rFonts w:ascii="Times New Roman" w:hAnsi="Times New Roman" w:cs="Times New Roman"/>
            </w:rPr>
            <w:t xml:space="preserve">professional school counselor, it is important that you are familiar with the nature of substance abuse so that you can be aware of when your students or their family members are struggling with this issue. In addition, implementing substance abuse prevention and intervention programs in your school may be an important part of your comprehensive school counseling program. This week we will also learn about ways to address intimate partner violence amongst your students as well as the school counselor’s role in dating violence intervention. </w:t>
          </w:r>
        </w:p>
        <w:p w14:paraId="6C333346" w14:textId="77777777" w:rsidR="008D3497" w:rsidRPr="00CF5201" w:rsidRDefault="008D3497" w:rsidP="008D3497">
          <w:pPr>
            <w:spacing w:line="240" w:lineRule="auto"/>
            <w:ind w:left="720" w:hanging="720"/>
            <w:rPr>
              <w:rFonts w:ascii="Times New Roman" w:hAnsi="Times New Roman" w:cs="Times New Roman"/>
            </w:rPr>
          </w:pPr>
          <w:r w:rsidRPr="00CF5201">
            <w:rPr>
              <w:rFonts w:ascii="Times New Roman" w:hAnsi="Times New Roman" w:cs="Times New Roman"/>
              <w:b/>
            </w:rPr>
            <w:t>Module Objectives</w:t>
          </w:r>
        </w:p>
        <w:p w14:paraId="0342E5C4" w14:textId="0BB03F2E" w:rsidR="008D3497" w:rsidRPr="00CF5201" w:rsidRDefault="008D3497" w:rsidP="008D3497">
          <w:pPr>
            <w:pStyle w:val="ListParagraph"/>
            <w:numPr>
              <w:ilvl w:val="0"/>
              <w:numId w:val="13"/>
            </w:numPr>
            <w:spacing w:after="0" w:line="240" w:lineRule="auto"/>
            <w:rPr>
              <w:rFonts w:ascii="Times New Roman" w:hAnsi="Times New Roman" w:cs="Times New Roman"/>
            </w:rPr>
          </w:pPr>
          <w:r w:rsidRPr="00CF5201">
            <w:rPr>
              <w:rFonts w:ascii="Times New Roman" w:hAnsi="Times New Roman" w:cs="Times New Roman"/>
            </w:rPr>
            <w:t xml:space="preserve">Discuss ways to address crises related to substance use disorders </w:t>
          </w:r>
        </w:p>
        <w:p w14:paraId="387541E2" w14:textId="0B93ABBC" w:rsidR="008D3497" w:rsidRDefault="008D3497" w:rsidP="008D3497">
          <w:pPr>
            <w:pStyle w:val="ListParagraph"/>
            <w:numPr>
              <w:ilvl w:val="0"/>
              <w:numId w:val="13"/>
            </w:numPr>
            <w:spacing w:after="0" w:line="240" w:lineRule="auto"/>
            <w:rPr>
              <w:rFonts w:ascii="Times New Roman" w:hAnsi="Times New Roman" w:cs="Times New Roman"/>
            </w:rPr>
          </w:pPr>
          <w:r w:rsidRPr="00CF5201">
            <w:rPr>
              <w:rFonts w:ascii="Times New Roman" w:hAnsi="Times New Roman" w:cs="Times New Roman"/>
            </w:rPr>
            <w:t xml:space="preserve">Discuss best practices for addressing crisis related to intimate partner violence such as Psychological First Aid </w:t>
          </w:r>
        </w:p>
        <w:p w14:paraId="48AB1E6E" w14:textId="77777777" w:rsidR="008D3497" w:rsidRDefault="008D3497" w:rsidP="008D3497">
          <w:pPr>
            <w:ind w:left="720" w:hanging="720"/>
            <w:rPr>
              <w:rFonts w:ascii="Times New Roman" w:hAnsi="Times New Roman" w:cs="Times New Roman"/>
              <w:b/>
            </w:rPr>
          </w:pPr>
        </w:p>
        <w:p w14:paraId="26349B40" w14:textId="5BFEF84C" w:rsidR="008D3497" w:rsidRPr="00CF5201" w:rsidRDefault="008D3497" w:rsidP="008D3497">
          <w:pPr>
            <w:ind w:left="720" w:hanging="720"/>
            <w:rPr>
              <w:rFonts w:ascii="Times New Roman" w:hAnsi="Times New Roman" w:cs="Times New Roman"/>
              <w:b/>
            </w:rPr>
          </w:pPr>
          <w:r>
            <w:rPr>
              <w:rFonts w:ascii="Times New Roman" w:hAnsi="Times New Roman" w:cs="Times New Roman"/>
              <w:b/>
            </w:rPr>
            <w:t xml:space="preserve">Module 4: </w:t>
          </w:r>
          <w:r w:rsidRPr="00CF5201">
            <w:rPr>
              <w:rFonts w:ascii="Times New Roman" w:hAnsi="Times New Roman" w:cs="Times New Roman"/>
              <w:b/>
            </w:rPr>
            <w:t xml:space="preserve">Sexual Violence and Sexual Abuse </w:t>
          </w:r>
        </w:p>
        <w:p w14:paraId="3ED74544" w14:textId="60239CF5"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rPr>
            <w:t>This module covers some difficult yet important topics for us to be aware of. As a profess</w:t>
          </w:r>
          <w:r>
            <w:rPr>
              <w:rFonts w:ascii="Times New Roman" w:hAnsi="Times New Roman" w:cs="Times New Roman"/>
            </w:rPr>
            <w:t xml:space="preserve">ional school counselor you will </w:t>
          </w:r>
          <w:r w:rsidRPr="00CF5201">
            <w:rPr>
              <w:rFonts w:ascii="Times New Roman" w:hAnsi="Times New Roman" w:cs="Times New Roman"/>
            </w:rPr>
            <w:t xml:space="preserve">encounter students who have been sexually abused in the past or are currently being abused. You will read in your </w:t>
          </w:r>
          <w:r w:rsidRPr="00CF5201">
            <w:rPr>
              <w:rFonts w:ascii="Times New Roman" w:hAnsi="Times New Roman" w:cs="Times New Roman"/>
            </w:rPr>
            <w:lastRenderedPageBreak/>
            <w:t xml:space="preserve">textbook about the symptoms of this type of abuse so that you are able to recognize them in the future. As a professional school counselor you will be a mandated reporter of child abuse of all forms. It is important that you are familiar with your state’s laws and your school district’s procedures for reporting abuse. </w:t>
          </w:r>
        </w:p>
        <w:p w14:paraId="63890C08" w14:textId="77777777" w:rsidR="008D3497" w:rsidRPr="00CF5201" w:rsidRDefault="008D3497" w:rsidP="008D3497">
          <w:pPr>
            <w:spacing w:line="240" w:lineRule="auto"/>
            <w:ind w:left="720" w:hanging="720"/>
            <w:rPr>
              <w:rFonts w:ascii="Times New Roman" w:hAnsi="Times New Roman" w:cs="Times New Roman"/>
              <w:b/>
            </w:rPr>
          </w:pPr>
          <w:r w:rsidRPr="00CF5201">
            <w:rPr>
              <w:rFonts w:ascii="Times New Roman" w:hAnsi="Times New Roman" w:cs="Times New Roman"/>
              <w:b/>
            </w:rPr>
            <w:t>Module Objectives</w:t>
          </w:r>
        </w:p>
        <w:p w14:paraId="1B9F6FF1" w14:textId="7B5FF65F" w:rsidR="008D3497" w:rsidRPr="00CF5201" w:rsidRDefault="008D3497" w:rsidP="008D3497">
          <w:pPr>
            <w:pStyle w:val="ListParagraph"/>
            <w:numPr>
              <w:ilvl w:val="0"/>
              <w:numId w:val="14"/>
            </w:numPr>
            <w:spacing w:after="0" w:line="240" w:lineRule="auto"/>
            <w:rPr>
              <w:rFonts w:ascii="Times New Roman" w:hAnsi="Times New Roman" w:cs="Times New Roman"/>
            </w:rPr>
          </w:pPr>
          <w:r w:rsidRPr="00CF5201">
            <w:rPr>
              <w:rFonts w:ascii="Times New Roman" w:hAnsi="Times New Roman" w:cs="Times New Roman"/>
            </w:rPr>
            <w:t xml:space="preserve">Discuss best practices for working with clients and students who have experienced sexual violence </w:t>
          </w:r>
        </w:p>
        <w:p w14:paraId="3B2FF003" w14:textId="3BBCC86F" w:rsidR="008D3497" w:rsidRDefault="008D3497" w:rsidP="00B265C5">
          <w:pPr>
            <w:pStyle w:val="ListParagraph"/>
            <w:numPr>
              <w:ilvl w:val="0"/>
              <w:numId w:val="14"/>
            </w:numPr>
            <w:spacing w:after="0" w:line="240" w:lineRule="auto"/>
            <w:rPr>
              <w:rFonts w:ascii="Times New Roman" w:hAnsi="Times New Roman" w:cs="Times New Roman"/>
            </w:rPr>
          </w:pPr>
          <w:r w:rsidRPr="008D3497">
            <w:rPr>
              <w:rFonts w:ascii="Times New Roman" w:hAnsi="Times New Roman" w:cs="Times New Roman"/>
            </w:rPr>
            <w:t>Discuss best practices for working with students who are</w:t>
          </w:r>
          <w:r>
            <w:rPr>
              <w:rFonts w:ascii="Times New Roman" w:hAnsi="Times New Roman" w:cs="Times New Roman"/>
            </w:rPr>
            <w:t xml:space="preserve"> victims of child sexual abuse </w:t>
          </w:r>
        </w:p>
        <w:p w14:paraId="54622F2D" w14:textId="61EE0535" w:rsidR="00A92AAE" w:rsidRDefault="00A92AAE" w:rsidP="00A92AAE">
          <w:pPr>
            <w:spacing w:after="0" w:line="240" w:lineRule="auto"/>
            <w:rPr>
              <w:rFonts w:ascii="Times New Roman" w:hAnsi="Times New Roman" w:cs="Times New Roman"/>
            </w:rPr>
          </w:pPr>
        </w:p>
        <w:p w14:paraId="034A9CC5" w14:textId="6F005BE5" w:rsidR="00A92AAE" w:rsidRDefault="00A92AAE" w:rsidP="00A92AAE">
          <w:pPr>
            <w:spacing w:after="0" w:line="240" w:lineRule="auto"/>
            <w:rPr>
              <w:rFonts w:ascii="Times New Roman" w:hAnsi="Times New Roman" w:cs="Times New Roman"/>
            </w:rPr>
          </w:pPr>
        </w:p>
        <w:p w14:paraId="716F1881" w14:textId="35C13DE9" w:rsidR="00A92AAE" w:rsidRDefault="00A92AAE" w:rsidP="00A92AAE">
          <w:pPr>
            <w:pStyle w:val="BodyText"/>
            <w:rPr>
              <w:rFonts w:ascii="Times New Roman" w:hAnsi="Times New Roman" w:cs="Times New Roman"/>
              <w:b/>
            </w:rPr>
          </w:pPr>
          <w:r w:rsidRPr="00CF5201">
            <w:rPr>
              <w:rFonts w:ascii="Times New Roman" w:hAnsi="Times New Roman" w:cs="Times New Roman"/>
              <w:b/>
            </w:rPr>
            <w:t>Module 5</w:t>
          </w:r>
          <w:r>
            <w:rPr>
              <w:rFonts w:ascii="Times New Roman" w:hAnsi="Times New Roman" w:cs="Times New Roman"/>
              <w:b/>
            </w:rPr>
            <w:t xml:space="preserve">: Safety and Self-Regulation </w:t>
          </w:r>
          <w:r w:rsidRPr="00CF5201">
            <w:rPr>
              <w:rFonts w:ascii="Times New Roman" w:hAnsi="Times New Roman" w:cs="Times New Roman"/>
              <w:b/>
            </w:rPr>
            <w:t xml:space="preserve"> </w:t>
          </w:r>
        </w:p>
        <w:p w14:paraId="4E0C0F50" w14:textId="77777777" w:rsidR="00A92AAE" w:rsidRDefault="00A92AAE" w:rsidP="00A92AAE">
          <w:pPr>
            <w:pStyle w:val="BodyText"/>
            <w:rPr>
              <w:rFonts w:ascii="Times New Roman" w:hAnsi="Times New Roman" w:cs="Times New Roman"/>
              <w:b/>
            </w:rPr>
          </w:pPr>
        </w:p>
        <w:p w14:paraId="03E2A4D1" w14:textId="50B13B0F" w:rsidR="00A92AAE" w:rsidRPr="00BF54F3" w:rsidRDefault="00A92AAE" w:rsidP="00A92AAE">
          <w:pPr>
            <w:pStyle w:val="BodyText"/>
            <w:rPr>
              <w:rFonts w:ascii="Times New Roman" w:hAnsi="Times New Roman" w:cs="Times New Roman"/>
            </w:rPr>
          </w:pPr>
          <w:r w:rsidRPr="00BF54F3">
            <w:rPr>
              <w:rFonts w:ascii="Times New Roman" w:hAnsi="Times New Roman" w:cs="Times New Roman"/>
            </w:rPr>
            <w:t xml:space="preserve">In this module we will discuss </w:t>
          </w:r>
          <w:r>
            <w:rPr>
              <w:rFonts w:ascii="Times New Roman" w:hAnsi="Times New Roman" w:cs="Times New Roman"/>
            </w:rPr>
            <w:t xml:space="preserve">how the body responds to trauma as well as ways to help students achieve self-regulation. We will also explore safe interventions to use with students who have experienced trauma. Finally, with the understanding that trauma recovery involves the interrelationship between the child and the environment, we will discuss how to create and maintain a culturally-sensitive, safe school environment for children and adolescents who have experienced trauma. </w:t>
          </w:r>
        </w:p>
        <w:p w14:paraId="28D994E8" w14:textId="77777777" w:rsidR="00A92AAE" w:rsidRPr="00CF5201" w:rsidRDefault="00A92AAE" w:rsidP="00A92AAE">
          <w:pPr>
            <w:pStyle w:val="BodyText"/>
            <w:rPr>
              <w:rFonts w:ascii="Times New Roman" w:hAnsi="Times New Roman" w:cs="Times New Roman"/>
              <w:b/>
            </w:rPr>
          </w:pPr>
        </w:p>
        <w:p w14:paraId="3E325DDA" w14:textId="77777777" w:rsidR="00A92AAE" w:rsidRPr="00CF5201" w:rsidRDefault="00A92AAE" w:rsidP="00A92AAE">
          <w:pPr>
            <w:pStyle w:val="BodyText"/>
            <w:rPr>
              <w:rFonts w:ascii="Times New Roman" w:hAnsi="Times New Roman" w:cs="Times New Roman"/>
              <w:b/>
            </w:rPr>
          </w:pPr>
          <w:r w:rsidRPr="00CF5201">
            <w:rPr>
              <w:rFonts w:ascii="Times New Roman" w:hAnsi="Times New Roman" w:cs="Times New Roman"/>
              <w:b/>
            </w:rPr>
            <w:t>Module Objectives:</w:t>
          </w:r>
        </w:p>
        <w:p w14:paraId="2D47384E" w14:textId="77777777" w:rsidR="00A92AAE" w:rsidRPr="00BF54F3" w:rsidRDefault="00A92AAE" w:rsidP="00A92AAE">
          <w:pPr>
            <w:pStyle w:val="BodyText"/>
            <w:numPr>
              <w:ilvl w:val="0"/>
              <w:numId w:val="15"/>
            </w:numPr>
            <w:rPr>
              <w:rFonts w:ascii="Times New Roman" w:hAnsi="Times New Roman" w:cs="Times New Roman"/>
            </w:rPr>
          </w:pPr>
          <w:r w:rsidRPr="00BF54F3">
            <w:rPr>
              <w:rFonts w:ascii="Times New Roman" w:hAnsi="Times New Roman" w:cs="Times New Roman"/>
            </w:rPr>
            <w:t>Discuss self-regulation in children and adolescents who have experienced trauma</w:t>
          </w:r>
        </w:p>
        <w:p w14:paraId="2047E673" w14:textId="62D4DDB6" w:rsidR="00A92AAE" w:rsidRDefault="00A92AAE" w:rsidP="00A92AAE">
          <w:pPr>
            <w:pStyle w:val="BodyText"/>
            <w:numPr>
              <w:ilvl w:val="0"/>
              <w:numId w:val="15"/>
            </w:numPr>
            <w:rPr>
              <w:rFonts w:ascii="Times New Roman" w:hAnsi="Times New Roman" w:cs="Times New Roman"/>
            </w:rPr>
          </w:pPr>
          <w:r w:rsidRPr="00BF54F3">
            <w:rPr>
              <w:rFonts w:ascii="Times New Roman" w:hAnsi="Times New Roman" w:cs="Times New Roman"/>
            </w:rPr>
            <w:t xml:space="preserve">Discuss ways in which to create a safe environment for children in the school setting </w:t>
          </w:r>
        </w:p>
        <w:p w14:paraId="1B4A6763" w14:textId="6D653A9C" w:rsidR="00A92AAE" w:rsidRDefault="00A92AAE" w:rsidP="00A92AAE">
          <w:pPr>
            <w:pStyle w:val="BodyText"/>
            <w:rPr>
              <w:rFonts w:ascii="Times New Roman" w:hAnsi="Times New Roman" w:cs="Times New Roman"/>
            </w:rPr>
          </w:pPr>
        </w:p>
        <w:p w14:paraId="6CDD7F8A" w14:textId="77777777" w:rsidR="00A92AAE" w:rsidRDefault="00A92AAE" w:rsidP="00A92AAE">
          <w:pPr>
            <w:pStyle w:val="BodyText"/>
            <w:rPr>
              <w:rFonts w:ascii="Times New Roman" w:hAnsi="Times New Roman" w:cs="Times New Roman"/>
              <w:b/>
            </w:rPr>
          </w:pPr>
        </w:p>
        <w:p w14:paraId="2A234C16" w14:textId="3FA30AAE" w:rsidR="00A92AAE" w:rsidRDefault="00A92AAE" w:rsidP="00A92AAE">
          <w:pPr>
            <w:pStyle w:val="BodyText"/>
            <w:rPr>
              <w:rFonts w:ascii="Times New Roman" w:hAnsi="Times New Roman" w:cs="Times New Roman"/>
              <w:b/>
            </w:rPr>
          </w:pPr>
          <w:r w:rsidRPr="00CF5201">
            <w:rPr>
              <w:rFonts w:ascii="Times New Roman" w:hAnsi="Times New Roman" w:cs="Times New Roman"/>
              <w:b/>
            </w:rPr>
            <w:t>Module 6</w:t>
          </w:r>
          <w:r>
            <w:rPr>
              <w:rFonts w:ascii="Times New Roman" w:hAnsi="Times New Roman" w:cs="Times New Roman"/>
              <w:b/>
            </w:rPr>
            <w:t xml:space="preserve">: </w:t>
          </w:r>
          <w:r w:rsidRPr="00CF5201">
            <w:rPr>
              <w:rFonts w:ascii="Times New Roman" w:hAnsi="Times New Roman" w:cs="Times New Roman"/>
              <w:b/>
            </w:rPr>
            <w:t xml:space="preserve">Trauma </w:t>
          </w:r>
          <w:r>
            <w:rPr>
              <w:rFonts w:ascii="Times New Roman" w:hAnsi="Times New Roman" w:cs="Times New Roman"/>
              <w:b/>
            </w:rPr>
            <w:t xml:space="preserve">Informed Relationships </w:t>
          </w:r>
        </w:p>
        <w:p w14:paraId="272AC461" w14:textId="77777777" w:rsidR="00A92AAE" w:rsidRDefault="00A92AAE" w:rsidP="00A92AAE">
          <w:pPr>
            <w:pStyle w:val="BodyText"/>
            <w:rPr>
              <w:rFonts w:ascii="Times New Roman" w:hAnsi="Times New Roman" w:cs="Times New Roman"/>
              <w:b/>
            </w:rPr>
          </w:pPr>
        </w:p>
        <w:p w14:paraId="2EBC95A8" w14:textId="77777777" w:rsidR="00A92AAE" w:rsidRPr="00CF5201" w:rsidRDefault="00A92AAE" w:rsidP="00A92AAE">
          <w:pPr>
            <w:pStyle w:val="BodyText"/>
            <w:rPr>
              <w:rFonts w:ascii="Times New Roman" w:hAnsi="Times New Roman" w:cs="Times New Roman"/>
              <w:b/>
            </w:rPr>
          </w:pPr>
          <w:r w:rsidRPr="00B43B67">
            <w:rPr>
              <w:rFonts w:ascii="Times New Roman" w:hAnsi="Times New Roman" w:cs="Times New Roman"/>
            </w:rPr>
            <w:t xml:space="preserve">Students who have experienced trauma often struggle with forming attachments, or strong emotional bonds with their parent/guardian or caretaker. </w:t>
          </w:r>
          <w:r>
            <w:rPr>
              <w:rFonts w:ascii="Times New Roman" w:hAnsi="Times New Roman" w:cs="Times New Roman"/>
            </w:rPr>
            <w:t xml:space="preserve">It is important for professional school counselors to understand the struggle that these students face as well as ways to help the student (and their caretaker) work to overcome the challenges that they are facing in this area. Overall, safety, trust, and respect must be developed and demonstrated intentionally and strategically on the part of the professional school counselor. </w:t>
          </w:r>
        </w:p>
        <w:p w14:paraId="13C60E66" w14:textId="77777777" w:rsidR="00A92AAE" w:rsidRPr="00CF5201" w:rsidRDefault="00A92AAE" w:rsidP="00A92AAE">
          <w:pPr>
            <w:pStyle w:val="BodyText"/>
            <w:rPr>
              <w:rFonts w:ascii="Times New Roman" w:hAnsi="Times New Roman" w:cs="Times New Roman"/>
              <w:b/>
            </w:rPr>
          </w:pPr>
        </w:p>
        <w:p w14:paraId="302313A8" w14:textId="77777777" w:rsidR="00A92AAE" w:rsidRPr="00CF5201" w:rsidRDefault="00A92AAE" w:rsidP="00A92AAE">
          <w:pPr>
            <w:pStyle w:val="BodyText"/>
            <w:rPr>
              <w:rFonts w:ascii="Times New Roman" w:hAnsi="Times New Roman" w:cs="Times New Roman"/>
              <w:b/>
            </w:rPr>
          </w:pPr>
        </w:p>
        <w:p w14:paraId="4CB5DB23" w14:textId="77777777" w:rsidR="00A92AAE" w:rsidRDefault="00A92AAE" w:rsidP="00A92AAE">
          <w:pPr>
            <w:pStyle w:val="BodyText"/>
            <w:rPr>
              <w:rFonts w:ascii="Times New Roman" w:hAnsi="Times New Roman" w:cs="Times New Roman"/>
              <w:b/>
            </w:rPr>
          </w:pPr>
          <w:r w:rsidRPr="00CF5201">
            <w:rPr>
              <w:rFonts w:ascii="Times New Roman" w:hAnsi="Times New Roman" w:cs="Times New Roman"/>
              <w:b/>
            </w:rPr>
            <w:t>Module Objectives:</w:t>
          </w:r>
        </w:p>
        <w:p w14:paraId="77A4B603" w14:textId="77777777" w:rsidR="00A92AAE" w:rsidRPr="000F52DC" w:rsidRDefault="00A92AAE" w:rsidP="00A92AAE">
          <w:pPr>
            <w:pStyle w:val="BodyText"/>
            <w:numPr>
              <w:ilvl w:val="0"/>
              <w:numId w:val="16"/>
            </w:numPr>
            <w:rPr>
              <w:rFonts w:ascii="Times New Roman" w:hAnsi="Times New Roman" w:cs="Times New Roman"/>
            </w:rPr>
          </w:pPr>
          <w:r w:rsidRPr="000F52DC">
            <w:rPr>
              <w:rFonts w:ascii="Times New Roman" w:hAnsi="Times New Roman" w:cs="Times New Roman"/>
            </w:rPr>
            <w:t xml:space="preserve">Discuss the ways in which trauma affects relationships with caregivers and educators </w:t>
          </w:r>
        </w:p>
        <w:p w14:paraId="04E78B4D" w14:textId="77777777" w:rsidR="00A92AAE" w:rsidRPr="000F52DC" w:rsidRDefault="00A92AAE" w:rsidP="00A92AAE">
          <w:pPr>
            <w:pStyle w:val="BodyText"/>
            <w:numPr>
              <w:ilvl w:val="0"/>
              <w:numId w:val="16"/>
            </w:numPr>
            <w:rPr>
              <w:rFonts w:ascii="Times New Roman" w:hAnsi="Times New Roman" w:cs="Times New Roman"/>
            </w:rPr>
          </w:pPr>
          <w:r w:rsidRPr="000F52DC">
            <w:rPr>
              <w:rFonts w:ascii="Times New Roman" w:hAnsi="Times New Roman" w:cs="Times New Roman"/>
            </w:rPr>
            <w:t xml:space="preserve">Discuss how to establish a relationship based on safety, trust, and respect with children and adolescents who have undergone trauma </w:t>
          </w:r>
        </w:p>
        <w:p w14:paraId="41D7C657" w14:textId="77777777" w:rsidR="00A92AAE" w:rsidRPr="000F52DC" w:rsidRDefault="00A92AAE" w:rsidP="00A92AAE">
          <w:pPr>
            <w:pStyle w:val="BodyText"/>
            <w:numPr>
              <w:ilvl w:val="0"/>
              <w:numId w:val="16"/>
            </w:numPr>
            <w:rPr>
              <w:rFonts w:ascii="Times New Roman" w:hAnsi="Times New Roman" w:cs="Times New Roman"/>
            </w:rPr>
          </w:pPr>
          <w:r w:rsidRPr="000F52DC">
            <w:rPr>
              <w:rFonts w:ascii="Times New Roman" w:hAnsi="Times New Roman" w:cs="Times New Roman"/>
            </w:rPr>
            <w:t xml:space="preserve">Discuss ways in which to help children who have experienced trauma develop positive relationships with their parents/guardians and caregivers </w:t>
          </w:r>
        </w:p>
        <w:p w14:paraId="5F865BDF" w14:textId="33CA1C28" w:rsidR="00A92AAE" w:rsidRDefault="00A92AAE" w:rsidP="00A92AAE">
          <w:pPr>
            <w:pStyle w:val="BodyText"/>
            <w:rPr>
              <w:rFonts w:ascii="Times New Roman" w:hAnsi="Times New Roman" w:cs="Times New Roman"/>
            </w:rPr>
          </w:pPr>
        </w:p>
        <w:p w14:paraId="6BA6EAD1" w14:textId="18F4753F" w:rsidR="00A92AAE" w:rsidRDefault="00A92AAE" w:rsidP="00A92AAE">
          <w:pPr>
            <w:pStyle w:val="BodyText"/>
            <w:rPr>
              <w:rFonts w:ascii="Times New Roman" w:hAnsi="Times New Roman" w:cs="Times New Roman"/>
            </w:rPr>
          </w:pPr>
        </w:p>
        <w:p w14:paraId="0C28D4DD" w14:textId="77777777" w:rsidR="00A92AAE" w:rsidRDefault="00A92AAE" w:rsidP="00A92AAE">
          <w:pPr>
            <w:pStyle w:val="BodyText"/>
            <w:rPr>
              <w:rFonts w:ascii="Times New Roman" w:hAnsi="Times New Roman" w:cs="Times New Roman"/>
              <w:b/>
            </w:rPr>
          </w:pPr>
          <w:r w:rsidRPr="00CF5201">
            <w:rPr>
              <w:rFonts w:ascii="Times New Roman" w:hAnsi="Times New Roman" w:cs="Times New Roman"/>
              <w:b/>
            </w:rPr>
            <w:t xml:space="preserve">Module 7- </w:t>
          </w:r>
          <w:r>
            <w:rPr>
              <w:rFonts w:ascii="Times New Roman" w:hAnsi="Times New Roman" w:cs="Times New Roman"/>
              <w:b/>
            </w:rPr>
            <w:t xml:space="preserve">Resiliency, Growth, and Integration </w:t>
          </w:r>
          <w:r w:rsidRPr="00CF5201">
            <w:rPr>
              <w:rFonts w:ascii="Times New Roman" w:hAnsi="Times New Roman" w:cs="Times New Roman"/>
              <w:b/>
            </w:rPr>
            <w:t xml:space="preserve"> </w:t>
          </w:r>
        </w:p>
        <w:p w14:paraId="157ACF18" w14:textId="77777777" w:rsidR="00A92AAE" w:rsidRDefault="00A92AAE" w:rsidP="00A92AAE">
          <w:pPr>
            <w:pStyle w:val="BodyText"/>
            <w:rPr>
              <w:rFonts w:ascii="Times New Roman" w:hAnsi="Times New Roman" w:cs="Times New Roman"/>
              <w:b/>
            </w:rPr>
          </w:pPr>
        </w:p>
        <w:p w14:paraId="23679706" w14:textId="77777777" w:rsidR="00A92AAE" w:rsidRPr="008C45A8" w:rsidRDefault="00A92AAE" w:rsidP="00A92AAE">
          <w:pPr>
            <w:pStyle w:val="BodyText"/>
            <w:rPr>
              <w:rFonts w:ascii="Times New Roman" w:hAnsi="Times New Roman" w:cs="Times New Roman"/>
            </w:rPr>
          </w:pPr>
          <w:r w:rsidRPr="008C45A8">
            <w:rPr>
              <w:rFonts w:ascii="Times New Roman" w:hAnsi="Times New Roman" w:cs="Times New Roman"/>
            </w:rPr>
            <w:t xml:space="preserve">This module covers the nature of resiliency and how </w:t>
          </w:r>
          <w:r>
            <w:rPr>
              <w:rFonts w:ascii="Times New Roman" w:hAnsi="Times New Roman" w:cs="Times New Roman"/>
            </w:rPr>
            <w:t xml:space="preserve">as professional school counselors </w:t>
          </w:r>
          <w:r w:rsidRPr="008C45A8">
            <w:rPr>
              <w:rFonts w:ascii="Times New Roman" w:hAnsi="Times New Roman" w:cs="Times New Roman"/>
            </w:rPr>
            <w:t>we</w:t>
          </w:r>
          <w:r>
            <w:rPr>
              <w:rFonts w:ascii="Times New Roman" w:hAnsi="Times New Roman" w:cs="Times New Roman"/>
            </w:rPr>
            <w:t xml:space="preserve"> can promote it in our </w:t>
          </w:r>
          <w:r w:rsidRPr="008C45A8">
            <w:rPr>
              <w:rFonts w:ascii="Times New Roman" w:hAnsi="Times New Roman" w:cs="Times New Roman"/>
            </w:rPr>
            <w:t xml:space="preserve">work with children and adolescents. </w:t>
          </w:r>
          <w:r>
            <w:rPr>
              <w:rFonts w:ascii="Times New Roman" w:hAnsi="Times New Roman" w:cs="Times New Roman"/>
            </w:rPr>
            <w:t xml:space="preserve">We will primarily discuss how to be promote resiliency in our students based on their developmental levels as they develop and maintain positive relationships with adults and practice self-regulation techniques. Finally, we will focus on posttraumatic growth and the ways in which we can celebrate positive personality traits and emotional growth that occurs after a trauma. </w:t>
          </w:r>
        </w:p>
        <w:p w14:paraId="581989B6" w14:textId="77777777" w:rsidR="00A92AAE" w:rsidRPr="00CF5201" w:rsidRDefault="00A92AAE" w:rsidP="00A92AAE">
          <w:pPr>
            <w:pStyle w:val="BodyText"/>
            <w:rPr>
              <w:rFonts w:ascii="Times New Roman" w:hAnsi="Times New Roman" w:cs="Times New Roman"/>
              <w:b/>
            </w:rPr>
          </w:pPr>
        </w:p>
        <w:p w14:paraId="66C4DE5C" w14:textId="77777777" w:rsidR="00A92AAE" w:rsidRDefault="00A92AAE" w:rsidP="00A92AAE">
          <w:pPr>
            <w:pStyle w:val="BodyText"/>
            <w:rPr>
              <w:rFonts w:ascii="Times New Roman" w:hAnsi="Times New Roman" w:cs="Times New Roman"/>
              <w:b/>
            </w:rPr>
          </w:pPr>
          <w:r w:rsidRPr="00CF5201">
            <w:rPr>
              <w:rFonts w:ascii="Times New Roman" w:hAnsi="Times New Roman" w:cs="Times New Roman"/>
              <w:b/>
            </w:rPr>
            <w:lastRenderedPageBreak/>
            <w:t>Module Objectives:</w:t>
          </w:r>
        </w:p>
        <w:p w14:paraId="2993680F" w14:textId="77777777" w:rsidR="00A92AAE" w:rsidRDefault="00A92AAE" w:rsidP="00A92AAE">
          <w:pPr>
            <w:pStyle w:val="BodyText"/>
            <w:rPr>
              <w:rFonts w:ascii="Times New Roman" w:hAnsi="Times New Roman" w:cs="Times New Roman"/>
              <w:b/>
            </w:rPr>
          </w:pPr>
        </w:p>
        <w:p w14:paraId="170BCBDD" w14:textId="77777777" w:rsidR="00A92AAE" w:rsidRDefault="00A92AAE" w:rsidP="00A92AAE">
          <w:pPr>
            <w:pStyle w:val="BodyText"/>
            <w:numPr>
              <w:ilvl w:val="0"/>
              <w:numId w:val="17"/>
            </w:numPr>
            <w:rPr>
              <w:rFonts w:ascii="Times New Roman" w:hAnsi="Times New Roman" w:cs="Times New Roman"/>
            </w:rPr>
          </w:pPr>
          <w:r w:rsidRPr="008D42CE">
            <w:rPr>
              <w:rFonts w:ascii="Times New Roman" w:hAnsi="Times New Roman" w:cs="Times New Roman"/>
            </w:rPr>
            <w:t>Define and discuss the concept of “resiliency” as it relates to children who have experienced trauma</w:t>
          </w:r>
        </w:p>
        <w:p w14:paraId="3A988A8B" w14:textId="77777777" w:rsidR="00A92AAE" w:rsidRDefault="00A92AAE" w:rsidP="00A92AAE">
          <w:pPr>
            <w:pStyle w:val="BodyText"/>
            <w:numPr>
              <w:ilvl w:val="0"/>
              <w:numId w:val="17"/>
            </w:numPr>
            <w:rPr>
              <w:rFonts w:ascii="Times New Roman" w:hAnsi="Times New Roman" w:cs="Times New Roman"/>
            </w:rPr>
          </w:pPr>
          <w:r>
            <w:rPr>
              <w:rFonts w:ascii="Times New Roman" w:hAnsi="Times New Roman" w:cs="Times New Roman"/>
            </w:rPr>
            <w:t xml:space="preserve">Discuss developmental guidelines for promoting resiliency in children and adolescents </w:t>
          </w:r>
        </w:p>
        <w:p w14:paraId="0907C540" w14:textId="77777777" w:rsidR="00A92AAE" w:rsidRPr="008D42CE" w:rsidRDefault="00A92AAE" w:rsidP="00A92AAE">
          <w:pPr>
            <w:pStyle w:val="BodyText"/>
            <w:numPr>
              <w:ilvl w:val="0"/>
              <w:numId w:val="17"/>
            </w:numPr>
            <w:rPr>
              <w:rFonts w:ascii="Times New Roman" w:hAnsi="Times New Roman" w:cs="Times New Roman"/>
            </w:rPr>
          </w:pPr>
          <w:r>
            <w:rPr>
              <w:rFonts w:ascii="Times New Roman" w:hAnsi="Times New Roman" w:cs="Times New Roman"/>
            </w:rPr>
            <w:t xml:space="preserve">Discuss the nature of Posttraumatic Growth (PTG) and its implications for work with children by professional school counselors </w:t>
          </w:r>
        </w:p>
        <w:p w14:paraId="4C36B818" w14:textId="721EEADB" w:rsidR="00A966C5" w:rsidRPr="008D3497" w:rsidRDefault="002F2535" w:rsidP="008D3497">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0C240CEC"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E318F7">
        <w:rPr>
          <w:rFonts w:asciiTheme="majorHAnsi" w:hAnsiTheme="majorHAnsi" w:cs="Arial"/>
          <w:sz w:val="20"/>
          <w:szCs w:val="20"/>
        </w:rPr>
        <w:t>. Speci</w:t>
      </w:r>
      <w:r w:rsidR="00A966C5" w:rsidRPr="008426D1">
        <w:rPr>
          <w:rFonts w:asciiTheme="majorHAnsi" w:hAnsiTheme="majorHAnsi" w:cs="Arial"/>
          <w:sz w:val="20"/>
          <w:szCs w:val="20"/>
        </w:rPr>
        <w:t>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10B9833" w:rsidR="00A966C5" w:rsidRPr="008426D1" w:rsidRDefault="00E318F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0AA5E5C" w:rsidR="00A966C5" w:rsidRPr="008426D1" w:rsidRDefault="00E318F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83A71E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E318F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CBD32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318F7">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42618180"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1B1F4DA" w14:textId="77777777" w:rsidR="0053345B" w:rsidRPr="008426D1" w:rsidRDefault="0053345B" w:rsidP="00CA269E">
      <w:pPr>
        <w:tabs>
          <w:tab w:val="left" w:pos="360"/>
          <w:tab w:val="left" w:pos="720"/>
        </w:tabs>
        <w:spacing w:after="0"/>
        <w:rPr>
          <w:rFonts w:asciiTheme="majorHAnsi" w:hAnsiTheme="majorHAnsi" w:cs="Arial"/>
          <w:sz w:val="20"/>
          <w:szCs w:val="20"/>
        </w:rPr>
      </w:pPr>
    </w:p>
    <w:p w14:paraId="139DFA28" w14:textId="7221D4D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305E4D">
            <w:rPr>
              <w:rFonts w:asciiTheme="majorHAnsi" w:hAnsiTheme="majorHAnsi" w:cs="Arial"/>
              <w:sz w:val="20"/>
              <w:szCs w:val="20"/>
            </w:rPr>
            <w:t xml:space="preserve">This course will result in the following learning objectives, as listed by the American School Counselor Association: </w:t>
          </w:r>
          <w:r w:rsidR="00305E4D" w:rsidRPr="00CF5201">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r w:rsidR="00A45980">
            <w:rPr>
              <w:rFonts w:ascii="Times New Roman" w:hAnsi="Times New Roman" w:cs="Times New Roman"/>
            </w:rPr>
            <w:t xml:space="preserve"> </w:t>
          </w:r>
          <w:r w:rsidR="00305E4D" w:rsidRPr="00CF5201">
            <w:rPr>
              <w:rFonts w:ascii="Times New Roman" w:hAnsi="Times New Roman" w:cs="Times New Roman"/>
            </w:rPr>
            <w:t>ASCA 3.2 Identify individual counseling, group counseling, and classroom instruction techniques to ensure equitable access to resources promoting academic achievement, college/career readiness, and social/emotional development for every student.</w:t>
          </w:r>
          <w:r w:rsidR="00305E4D">
            <w:rPr>
              <w:rFonts w:ascii="Times New Roman" w:hAnsi="Times New Roman" w:cs="Times New Roman"/>
            </w:rPr>
            <w:t xml:space="preserve"> </w:t>
          </w:r>
          <w:r w:rsidR="00305E4D" w:rsidRPr="00CF5201">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r w:rsidR="00305E4D">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FF2CFF2" w:rsidR="00CA269E" w:rsidRPr="0053345B" w:rsidRDefault="00CA269E" w:rsidP="0053345B">
      <w:pPr>
        <w:pStyle w:val="ListParagraph"/>
        <w:numPr>
          <w:ilvl w:val="0"/>
          <w:numId w:val="4"/>
        </w:numPr>
        <w:tabs>
          <w:tab w:val="left" w:pos="360"/>
          <w:tab w:val="left" w:pos="810"/>
        </w:tabs>
        <w:spacing w:after="0"/>
        <w:rPr>
          <w:rFonts w:asciiTheme="majorHAnsi" w:hAnsiTheme="majorHAnsi" w:cs="Arial"/>
          <w:sz w:val="20"/>
          <w:szCs w:val="20"/>
        </w:rPr>
      </w:pPr>
      <w:r w:rsidRPr="0053345B">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02DB7431" w14:textId="77777777" w:rsidR="0053345B" w:rsidRPr="0053345B" w:rsidRDefault="0053345B" w:rsidP="0053345B">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placeholder>
          <w:docPart w:val="5C80A335993A4CDD93BDA8C1D3539FDB"/>
        </w:placeholder>
      </w:sdtPr>
      <w:sdtEndPr/>
      <w:sdtContent>
        <w:p w14:paraId="4F1F3966" w14:textId="77777777" w:rsidR="0053345B" w:rsidRDefault="00305E4D" w:rsidP="00CA269E">
          <w:pPr>
            <w:tabs>
              <w:tab w:val="left" w:pos="360"/>
              <w:tab w:val="left" w:pos="810"/>
            </w:tabs>
            <w:spacing w:after="0"/>
            <w:ind w:left="360"/>
            <w:rPr>
              <w:rFonts w:asciiTheme="majorHAnsi" w:hAnsiTheme="majorHAnsi" w:cs="Arial"/>
              <w:sz w:val="20"/>
              <w:szCs w:val="20"/>
            </w:rPr>
          </w:pPr>
          <w:r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Pr>
              <w:rFonts w:asciiTheme="majorHAnsi" w:hAnsiTheme="majorHAnsi" w:cs="Arial"/>
              <w:sz w:val="20"/>
              <w:szCs w:val="20"/>
            </w:rPr>
            <w:t xml:space="preserve"> This course assists students with developing a specialized knowledge in how to counsel and support children and adolescents who have experienced trauma. The course covers the standards outlined by the American School Counselor Association, which is the MSE School Counseling Program’s SPA for CAEP. </w:t>
          </w:r>
        </w:p>
        <w:p w14:paraId="246F8B19" w14:textId="0E618B07" w:rsidR="00CA269E" w:rsidRPr="008426D1" w:rsidRDefault="002F2535" w:rsidP="00CA269E">
          <w:pPr>
            <w:tabs>
              <w:tab w:val="left" w:pos="360"/>
              <w:tab w:val="left" w:pos="810"/>
            </w:tabs>
            <w:spacing w:after="0"/>
            <w:ind w:left="360"/>
            <w:rPr>
              <w:rFonts w:asciiTheme="majorHAnsi" w:hAnsiTheme="majorHAnsi" w:cs="Arial"/>
              <w:sz w:val="20"/>
              <w:szCs w:val="20"/>
            </w:rPr>
          </w:pP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287A378" w:rsidR="00CA269E" w:rsidRPr="008426D1" w:rsidRDefault="00CD360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in the MSE School Counseling Program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060C9D71" w:rsidR="00CA269E" w:rsidRPr="0053345B" w:rsidRDefault="00CA269E" w:rsidP="0053345B">
      <w:pPr>
        <w:pStyle w:val="ListParagraph"/>
        <w:numPr>
          <w:ilvl w:val="0"/>
          <w:numId w:val="4"/>
        </w:numPr>
        <w:tabs>
          <w:tab w:val="left" w:pos="360"/>
          <w:tab w:val="left" w:pos="810"/>
        </w:tabs>
        <w:spacing w:after="0"/>
        <w:rPr>
          <w:rFonts w:asciiTheme="majorHAnsi" w:hAnsiTheme="majorHAnsi" w:cs="Arial"/>
          <w:sz w:val="20"/>
          <w:szCs w:val="20"/>
        </w:rPr>
      </w:pPr>
      <w:r w:rsidRPr="0053345B">
        <w:rPr>
          <w:rFonts w:asciiTheme="majorHAnsi" w:hAnsiTheme="majorHAnsi" w:cs="Arial"/>
          <w:sz w:val="20"/>
          <w:szCs w:val="20"/>
        </w:rPr>
        <w:t>Rationale for the level of the course (lower, upper, or graduate).</w:t>
      </w:r>
    </w:p>
    <w:p w14:paraId="67432C0F" w14:textId="77777777" w:rsidR="0053345B" w:rsidRPr="0053345B" w:rsidRDefault="0053345B" w:rsidP="0053345B">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819571277"/>
            <w:placeholder>
              <w:docPart w:val="ECAE90FD557D4ABFBF7DC6AD647968D8"/>
            </w:placeholder>
          </w:sdtPr>
          <w:sdtEndPr/>
          <w:sdtContent>
            <w:p w14:paraId="37DBADFC" w14:textId="7F06DC03" w:rsidR="0066260B" w:rsidRPr="008426D1" w:rsidRDefault="00305E4D" w:rsidP="00C06C7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sz w:val="20"/>
              <w:szCs w:val="20"/>
            </w:rPr>
            <w:id w:val="2119942016"/>
            <w:placeholder>
              <w:docPart w:val="397ED423483C48F7B5CB4FF2BBAECEAC"/>
            </w:placeholder>
          </w:sdtPr>
          <w:sdtEndPr/>
          <w:sdtContent>
            <w:p w14:paraId="10A517FA" w14:textId="77777777" w:rsidR="00C1285F" w:rsidRPr="008426D1" w:rsidRDefault="002F2535" w:rsidP="00C1285F">
              <w:pPr>
                <w:ind w:right="500"/>
                <w:rPr>
                  <w:rFonts w:asciiTheme="majorHAnsi" w:hAnsiTheme="majorHAnsi" w:cs="Arial"/>
                  <w:sz w:val="20"/>
                  <w:szCs w:val="20"/>
                </w:rPr>
              </w:pPr>
              <w:sdt>
                <w:sdtPr>
                  <w:rPr>
                    <w:rFonts w:asciiTheme="majorHAnsi" w:hAnsiTheme="majorHAnsi"/>
                    <w:sz w:val="20"/>
                    <w:szCs w:val="20"/>
                  </w:rPr>
                  <w:id w:val="-1905048949"/>
                  <w:placeholder>
                    <w:docPart w:val="9BF680A8C77149AAB28E08A860023768"/>
                  </w:placeholder>
                </w:sdtPr>
                <w:sdtEndPr/>
                <w:sdtContent>
                  <w:sdt>
                    <w:sdtPr>
                      <w:rPr>
                        <w:rFonts w:asciiTheme="majorHAnsi" w:hAnsiTheme="majorHAnsi"/>
                        <w:sz w:val="20"/>
                        <w:szCs w:val="20"/>
                      </w:rPr>
                      <w:id w:val="-131872927"/>
                      <w:placeholder>
                        <w:docPart w:val="D952FFE9007246F9804BE5F1502759D1"/>
                      </w:placeholder>
                    </w:sdtPr>
                    <w:sdtEndPr/>
                    <w:sdtContent>
                      <w:r w:rsidR="00C1285F">
                        <w:rPr>
                          <w:rFonts w:asciiTheme="majorHAnsi" w:hAnsiTheme="majorHAnsi"/>
                          <w:sz w:val="20"/>
                          <w:szCs w:val="20"/>
                        </w:rPr>
                        <w:t xml:space="preserve">This course will address Program Learning Outcome #2 in the MSE School Counseling Assessment Plan: </w:t>
                      </w:r>
                      <w:r w:rsidR="00C1285F">
                        <w:rPr>
                          <w:rFonts w:ascii="Cambria" w:hAnsi="Cambria" w:cs="Times New Roman"/>
                          <w:b/>
                          <w:bCs/>
                          <w:sz w:val="20"/>
                          <w:szCs w:val="20"/>
                        </w:rPr>
                        <w:t>Students will possess the knowledge, skill, and awareness to help a diverse range of students and their families in the school setting</w:t>
                      </w:r>
                    </w:sdtContent>
                  </w:sdt>
                </w:sdtContent>
              </w:sdt>
            </w:p>
            <w:p w14:paraId="77964C95" w14:textId="105E1F9B" w:rsidR="00547433" w:rsidRPr="008426D1" w:rsidRDefault="002F2535" w:rsidP="00C1285F">
              <w:pPr>
                <w:ind w:right="500"/>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144C79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3961E6">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15E74542" w14:textId="77777777" w:rsidR="00E80594" w:rsidRPr="002C7791" w:rsidRDefault="00E80594" w:rsidP="00E80594">
                <w:pPr>
                  <w:ind w:right="500"/>
                  <w:rPr>
                    <w:rFonts w:ascii="Cambria" w:hAnsi="Cambria" w:cs="Times New Roman"/>
                    <w:b/>
                    <w:bCs/>
                    <w:sz w:val="20"/>
                    <w:szCs w:val="20"/>
                  </w:rPr>
                </w:pPr>
                <w:r>
                  <w:rPr>
                    <w:rFonts w:ascii="Cambria" w:hAnsi="Cambria" w:cs="Times New Roman"/>
                    <w:b/>
                    <w:bCs/>
                    <w:sz w:val="20"/>
                    <w:szCs w:val="20"/>
                  </w:rPr>
                  <w:t>Students will possess the knowledge, skill, and awareness to help a diverse range of students and their families in the school setting</w:t>
                </w:r>
              </w:p>
              <w:p w14:paraId="300C9B39" w14:textId="06A8D45A"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6939828" w:rsidR="00F7007D" w:rsidRPr="002B453A" w:rsidRDefault="002F2535" w:rsidP="00E80594">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BB0259">
                  <w:rPr>
                    <w:rFonts w:asciiTheme="majorHAnsi" w:hAnsiTheme="majorHAnsi"/>
                    <w:sz w:val="20"/>
                    <w:szCs w:val="20"/>
                  </w:rPr>
                  <w:t>Assignment 7 – Key Assignment, Comprehensive Exam</w:t>
                </w:r>
                <w:r w:rsidR="005D7C87">
                  <w:rPr>
                    <w:rFonts w:asciiTheme="majorHAnsi" w:hAnsiTheme="majorHAnsi"/>
                    <w:sz w:val="20"/>
                    <w:szCs w:val="20"/>
                  </w:rPr>
                  <w:t>, Exit Survey, Employer Survey</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27B1F791" w:rsidR="00F7007D" w:rsidRPr="002B453A" w:rsidRDefault="00393634" w:rsidP="00393634">
                <w:pPr>
                  <w:rPr>
                    <w:rFonts w:asciiTheme="majorHAnsi" w:hAnsiTheme="majorHAnsi"/>
                    <w:sz w:val="20"/>
                    <w:szCs w:val="20"/>
                  </w:rPr>
                </w:pPr>
                <w:r>
                  <w:rPr>
                    <w:rFonts w:asciiTheme="majorHAnsi" w:hAnsiTheme="majorHAnsi"/>
                    <w:sz w:val="20"/>
                    <w:szCs w:val="20"/>
                  </w:rPr>
                  <w:t xml:space="preserve">Fall, Spring, and Summer Semesters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7879F81" w:rsidR="00F7007D" w:rsidRPr="00212A84" w:rsidRDefault="00393634" w:rsidP="0039363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School Counseling Faculty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3FB7541E" w14:textId="77777777" w:rsidR="00EE6B31" w:rsidRPr="00EE6B31" w:rsidRDefault="00EE6B31" w:rsidP="00EE6B31">
                <w:pPr>
                  <w:spacing w:after="160"/>
                  <w:rPr>
                    <w:rFonts w:ascii="Times New Roman" w:hAnsi="Times New Roman" w:cs="Times New Roman"/>
                  </w:rPr>
                </w:pPr>
                <w:r w:rsidRPr="00EE6B31">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p>
              <w:p w14:paraId="21D2C9A5" w14:textId="0202C7CA"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sdt>
              <w:sdtPr>
                <w:rPr>
                  <w:rFonts w:asciiTheme="majorHAnsi" w:hAnsiTheme="majorHAnsi"/>
                  <w:sz w:val="20"/>
                  <w:szCs w:val="20"/>
                </w:rPr>
                <w:id w:val="1575701271"/>
                <w:placeholder>
                  <w:docPart w:val="DE36800FFD8F44A9A630DF2E66390AF2"/>
                </w:placeholder>
              </w:sdtPr>
              <w:sdtEndPr/>
              <w:sdtContent>
                <w:tc>
                  <w:tcPr>
                    <w:tcW w:w="7428" w:type="dxa"/>
                  </w:tcPr>
                  <w:p w14:paraId="10A7F5A8" w14:textId="00F2BDD4" w:rsidR="00575870" w:rsidRPr="002B453A" w:rsidRDefault="0053345B" w:rsidP="00575870">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3539885" w:rsidR="00CB2125" w:rsidRPr="002B453A" w:rsidRDefault="002F2535" w:rsidP="0053345B">
            <w:pPr>
              <w:rPr>
                <w:rFonts w:asciiTheme="majorHAnsi" w:hAnsiTheme="majorHAnsi"/>
                <w:sz w:val="20"/>
                <w:szCs w:val="20"/>
              </w:rPr>
            </w:pPr>
            <w:sdt>
              <w:sdtPr>
                <w:rPr>
                  <w:rFonts w:asciiTheme="majorHAnsi" w:hAnsiTheme="majorHAnsi"/>
                  <w:sz w:val="20"/>
                  <w:szCs w:val="20"/>
                </w:rPr>
                <w:id w:val="-938209012"/>
                <w:text/>
              </w:sdtPr>
              <w:sdtEndPr/>
              <w:sdtContent>
                <w:r w:rsidR="00BB0259">
                  <w:rPr>
                    <w:rFonts w:asciiTheme="majorHAnsi" w:hAnsiTheme="majorHAnsi"/>
                    <w:sz w:val="20"/>
                    <w:szCs w:val="20"/>
                  </w:rPr>
                  <w:t xml:space="preserve">Discussion postings, written essay assignments, quizzes, final exam </w:t>
                </w:r>
              </w:sdtContent>
            </w:sdt>
          </w:p>
        </w:tc>
      </w:tr>
    </w:tbl>
    <w:p w14:paraId="776BD18E" w14:textId="103A676D" w:rsidR="00BD4BD6" w:rsidRPr="008426D1" w:rsidRDefault="00BD4BD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D4BD6" w:rsidRPr="002B453A" w14:paraId="286F158D" w14:textId="77777777" w:rsidTr="001F1E7D">
        <w:tc>
          <w:tcPr>
            <w:tcW w:w="2148" w:type="dxa"/>
          </w:tcPr>
          <w:p w14:paraId="51C4D4F6" w14:textId="77777777" w:rsidR="00BD4BD6" w:rsidRPr="002B453A" w:rsidRDefault="00BD4BD6" w:rsidP="001F1E7D">
            <w:pPr>
              <w:jc w:val="center"/>
              <w:rPr>
                <w:rFonts w:asciiTheme="majorHAnsi" w:hAnsiTheme="majorHAnsi"/>
                <w:b/>
                <w:sz w:val="20"/>
                <w:szCs w:val="20"/>
              </w:rPr>
            </w:pPr>
            <w:r w:rsidRPr="002B453A">
              <w:rPr>
                <w:rFonts w:asciiTheme="majorHAnsi" w:hAnsiTheme="majorHAnsi"/>
                <w:b/>
                <w:sz w:val="20"/>
                <w:szCs w:val="20"/>
              </w:rPr>
              <w:lastRenderedPageBreak/>
              <w:t>Outcome 1</w:t>
            </w:r>
          </w:p>
          <w:p w14:paraId="072AB91D" w14:textId="77777777" w:rsidR="00BD4BD6" w:rsidRPr="002B453A" w:rsidRDefault="00BD4BD6" w:rsidP="001F1E7D">
            <w:pPr>
              <w:rPr>
                <w:rFonts w:asciiTheme="majorHAnsi" w:hAnsiTheme="majorHAnsi"/>
                <w:sz w:val="20"/>
                <w:szCs w:val="20"/>
              </w:rPr>
            </w:pPr>
          </w:p>
        </w:tc>
        <w:sdt>
          <w:sdtPr>
            <w:rPr>
              <w:rFonts w:asciiTheme="majorHAnsi" w:hAnsiTheme="majorHAnsi"/>
              <w:sz w:val="20"/>
              <w:szCs w:val="20"/>
            </w:rPr>
            <w:id w:val="-56250483"/>
            <w:placeholder>
              <w:docPart w:val="E64E5FDE6D8046D0ACB61DC78F0EA016"/>
            </w:placeholder>
          </w:sdtPr>
          <w:sdtEndPr/>
          <w:sdtContent>
            <w:tc>
              <w:tcPr>
                <w:tcW w:w="7428" w:type="dxa"/>
              </w:tcPr>
              <w:p w14:paraId="5D28844B" w14:textId="77777777" w:rsidR="00EE6B31" w:rsidRPr="00EE6B31" w:rsidRDefault="00EE6B31" w:rsidP="00EE6B31">
                <w:pPr>
                  <w:spacing w:after="160"/>
                  <w:rPr>
                    <w:rFonts w:ascii="Times New Roman" w:hAnsi="Times New Roman" w:cs="Times New Roman"/>
                  </w:rPr>
                </w:pPr>
                <w:r w:rsidRPr="00EE6B31">
                  <w:rPr>
                    <w:rFonts w:ascii="Times New Roman" w:hAnsi="Times New Roman" w:cs="Times New Roman"/>
                  </w:rPr>
                  <w:t>ASCA 3.2 Identify individual counseling, group counseling, and classroom instruction techniques to ensure equitable access to resources promoting academic achievement, college/career readiness, and social/emotional development for every student.</w:t>
                </w:r>
              </w:p>
              <w:p w14:paraId="0D0C358D" w14:textId="0138051B" w:rsidR="00BD4BD6" w:rsidRPr="002B453A" w:rsidRDefault="00BD4BD6" w:rsidP="00EE6B31">
                <w:pPr>
                  <w:spacing w:after="160"/>
                  <w:rPr>
                    <w:rFonts w:asciiTheme="majorHAnsi" w:hAnsiTheme="majorHAnsi"/>
                    <w:sz w:val="20"/>
                    <w:szCs w:val="20"/>
                  </w:rPr>
                </w:pPr>
              </w:p>
            </w:tc>
          </w:sdtContent>
        </w:sdt>
      </w:tr>
      <w:tr w:rsidR="00BD4BD6" w:rsidRPr="002B453A" w14:paraId="293CDFB1" w14:textId="77777777" w:rsidTr="001F1E7D">
        <w:tc>
          <w:tcPr>
            <w:tcW w:w="2148" w:type="dxa"/>
          </w:tcPr>
          <w:p w14:paraId="489A85F5" w14:textId="77777777" w:rsidR="00BD4BD6" w:rsidRPr="002B453A" w:rsidRDefault="00BD4BD6"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1541028"/>
            <w:placeholder>
              <w:docPart w:val="ED3AF4E231814A4FB6F9F45EDB9267A0"/>
            </w:placeholder>
          </w:sdtPr>
          <w:sdtEndPr/>
          <w:sdtContent>
            <w:sdt>
              <w:sdtPr>
                <w:rPr>
                  <w:rFonts w:asciiTheme="majorHAnsi" w:hAnsiTheme="majorHAnsi"/>
                  <w:sz w:val="20"/>
                  <w:szCs w:val="20"/>
                </w:rPr>
                <w:id w:val="-1588761438"/>
                <w:placeholder>
                  <w:docPart w:val="6F5B60853C44408194A525DAA47165B2"/>
                </w:placeholder>
              </w:sdtPr>
              <w:sdtEndPr/>
              <w:sdtContent>
                <w:tc>
                  <w:tcPr>
                    <w:tcW w:w="7428" w:type="dxa"/>
                  </w:tcPr>
                  <w:p w14:paraId="6B11E9A2" w14:textId="6DD8F5BB" w:rsidR="00BD4BD6" w:rsidRPr="002B453A" w:rsidRDefault="0053345B"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BD4BD6" w:rsidRPr="002B453A" w14:paraId="30AFEA33" w14:textId="77777777" w:rsidTr="001F1E7D">
        <w:tc>
          <w:tcPr>
            <w:tcW w:w="2148" w:type="dxa"/>
          </w:tcPr>
          <w:p w14:paraId="1F5E5C40" w14:textId="77777777" w:rsidR="00BD4BD6" w:rsidRPr="002B453A" w:rsidRDefault="00BD4BD6"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05B9A7" w14:textId="7AB760AC" w:rsidR="00BD4BD6" w:rsidRPr="002B453A" w:rsidRDefault="002F2535" w:rsidP="0053345B">
            <w:pPr>
              <w:rPr>
                <w:rFonts w:asciiTheme="majorHAnsi" w:hAnsiTheme="majorHAnsi"/>
                <w:sz w:val="20"/>
                <w:szCs w:val="20"/>
              </w:rPr>
            </w:pPr>
            <w:sdt>
              <w:sdtPr>
                <w:rPr>
                  <w:rFonts w:asciiTheme="majorHAnsi" w:hAnsiTheme="majorHAnsi"/>
                  <w:sz w:val="20"/>
                  <w:szCs w:val="20"/>
                </w:rPr>
                <w:id w:val="142861421"/>
                <w:text/>
              </w:sdtPr>
              <w:sdtEndPr/>
              <w:sdtContent>
                <w:r w:rsidR="00BB0259">
                  <w:rPr>
                    <w:rFonts w:asciiTheme="majorHAnsi" w:hAnsiTheme="majorHAnsi"/>
                    <w:sz w:val="20"/>
                    <w:szCs w:val="20"/>
                  </w:rPr>
                  <w:t xml:space="preserve">Discussion postings, written essay assignments, quizzes, final exam </w:t>
                </w:r>
              </w:sdtContent>
            </w:sdt>
          </w:p>
        </w:tc>
      </w:tr>
    </w:tbl>
    <w:p w14:paraId="4E8E6B8A" w14:textId="6D91BDC2"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D4BD6" w:rsidRPr="002B453A" w14:paraId="23E03A98" w14:textId="77777777" w:rsidTr="001F1E7D">
        <w:tc>
          <w:tcPr>
            <w:tcW w:w="2148" w:type="dxa"/>
          </w:tcPr>
          <w:p w14:paraId="43D90C0D" w14:textId="77777777" w:rsidR="00BD4BD6" w:rsidRPr="002B453A" w:rsidRDefault="00BD4BD6" w:rsidP="001F1E7D">
            <w:pPr>
              <w:jc w:val="center"/>
              <w:rPr>
                <w:rFonts w:asciiTheme="majorHAnsi" w:hAnsiTheme="majorHAnsi"/>
                <w:b/>
                <w:sz w:val="20"/>
                <w:szCs w:val="20"/>
              </w:rPr>
            </w:pPr>
            <w:r w:rsidRPr="002B453A">
              <w:rPr>
                <w:rFonts w:asciiTheme="majorHAnsi" w:hAnsiTheme="majorHAnsi"/>
                <w:b/>
                <w:sz w:val="20"/>
                <w:szCs w:val="20"/>
              </w:rPr>
              <w:t>Outcome 1</w:t>
            </w:r>
          </w:p>
          <w:p w14:paraId="78B0281C" w14:textId="77777777" w:rsidR="00BD4BD6" w:rsidRPr="002B453A" w:rsidRDefault="00BD4BD6" w:rsidP="001F1E7D">
            <w:pPr>
              <w:rPr>
                <w:rFonts w:asciiTheme="majorHAnsi" w:hAnsiTheme="majorHAnsi"/>
                <w:sz w:val="20"/>
                <w:szCs w:val="20"/>
              </w:rPr>
            </w:pPr>
          </w:p>
        </w:tc>
        <w:sdt>
          <w:sdtPr>
            <w:rPr>
              <w:rFonts w:asciiTheme="majorHAnsi" w:hAnsiTheme="majorHAnsi"/>
              <w:sz w:val="20"/>
              <w:szCs w:val="20"/>
            </w:rPr>
            <w:id w:val="450833597"/>
            <w:placeholder>
              <w:docPart w:val="26620FDE8D9146319B5B4296A523AF2C"/>
            </w:placeholder>
          </w:sdtPr>
          <w:sdtEndPr/>
          <w:sdtContent>
            <w:tc>
              <w:tcPr>
                <w:tcW w:w="7428" w:type="dxa"/>
              </w:tcPr>
              <w:p w14:paraId="6F071A9E" w14:textId="77777777" w:rsidR="00EE6B31" w:rsidRPr="00EE6B31" w:rsidRDefault="00EE6B31" w:rsidP="00EE6B31">
                <w:pPr>
                  <w:spacing w:after="160"/>
                  <w:rPr>
                    <w:rFonts w:ascii="Times New Roman" w:hAnsi="Times New Roman" w:cs="Times New Roman"/>
                  </w:rPr>
                </w:pPr>
                <w:r w:rsidRPr="00EE6B31">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p>
              <w:p w14:paraId="18FFAEC3" w14:textId="6F641F06" w:rsidR="00BD4BD6" w:rsidRPr="002B453A" w:rsidRDefault="00BD4BD6" w:rsidP="001F1E7D">
                <w:pPr>
                  <w:rPr>
                    <w:rFonts w:asciiTheme="majorHAnsi" w:hAnsiTheme="majorHAnsi"/>
                    <w:sz w:val="20"/>
                    <w:szCs w:val="20"/>
                  </w:rPr>
                </w:pPr>
              </w:p>
            </w:tc>
          </w:sdtContent>
        </w:sdt>
      </w:tr>
      <w:tr w:rsidR="00BD4BD6" w:rsidRPr="002B453A" w14:paraId="65B5B0F4" w14:textId="77777777" w:rsidTr="001F1E7D">
        <w:tc>
          <w:tcPr>
            <w:tcW w:w="2148" w:type="dxa"/>
          </w:tcPr>
          <w:p w14:paraId="6C34A532" w14:textId="77777777" w:rsidR="00BD4BD6" w:rsidRPr="002B453A" w:rsidRDefault="00BD4BD6"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19832452"/>
            <w:placeholder>
              <w:docPart w:val="253FFCF37F124636A9B2449BF9AAD523"/>
            </w:placeholder>
          </w:sdtPr>
          <w:sdtEndPr/>
          <w:sdtContent>
            <w:sdt>
              <w:sdtPr>
                <w:rPr>
                  <w:rFonts w:asciiTheme="majorHAnsi" w:hAnsiTheme="majorHAnsi"/>
                  <w:sz w:val="20"/>
                  <w:szCs w:val="20"/>
                </w:rPr>
                <w:id w:val="-695011447"/>
                <w:placeholder>
                  <w:docPart w:val="A57DF751677C40D8AD87BAF688FA64A2"/>
                </w:placeholder>
              </w:sdtPr>
              <w:sdtEndPr/>
              <w:sdtContent>
                <w:tc>
                  <w:tcPr>
                    <w:tcW w:w="7428" w:type="dxa"/>
                  </w:tcPr>
                  <w:p w14:paraId="3AB2500C" w14:textId="5727B779" w:rsidR="00BD4BD6" w:rsidRPr="002B453A" w:rsidRDefault="0053345B"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BD4BD6" w:rsidRPr="002B453A" w14:paraId="723CB466" w14:textId="77777777" w:rsidTr="001F1E7D">
        <w:tc>
          <w:tcPr>
            <w:tcW w:w="2148" w:type="dxa"/>
          </w:tcPr>
          <w:p w14:paraId="06525D41" w14:textId="77777777" w:rsidR="00BD4BD6" w:rsidRPr="002B453A" w:rsidRDefault="00BD4BD6"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D04D93" w14:textId="311E8AE2" w:rsidR="00BD4BD6" w:rsidRPr="002B453A" w:rsidRDefault="002F2535" w:rsidP="001F1E7D">
            <w:pPr>
              <w:rPr>
                <w:rFonts w:asciiTheme="majorHAnsi" w:hAnsiTheme="majorHAnsi"/>
                <w:sz w:val="20"/>
                <w:szCs w:val="20"/>
              </w:rPr>
            </w:pPr>
            <w:sdt>
              <w:sdtPr>
                <w:rPr>
                  <w:rFonts w:asciiTheme="majorHAnsi" w:hAnsiTheme="majorHAnsi"/>
                  <w:sz w:val="20"/>
                  <w:szCs w:val="20"/>
                </w:rPr>
                <w:id w:val="1224405472"/>
                <w:text/>
              </w:sdtPr>
              <w:sdtEndPr/>
              <w:sdtContent>
                <w:r w:rsidR="00BB0259">
                  <w:rPr>
                    <w:rFonts w:asciiTheme="majorHAnsi" w:hAnsiTheme="majorHAnsi"/>
                    <w:sz w:val="20"/>
                    <w:szCs w:val="20"/>
                  </w:rPr>
                  <w:t xml:space="preserve">Discussion postings, written essay assignments, quizzes, final exam </w:t>
                </w:r>
              </w:sdtContent>
            </w:sdt>
          </w:p>
        </w:tc>
      </w:tr>
    </w:tbl>
    <w:p w14:paraId="7C9924F3" w14:textId="77777777" w:rsidR="00EE6B31" w:rsidRDefault="00EE6B31" w:rsidP="00BD623D">
      <w:pPr>
        <w:tabs>
          <w:tab w:val="left" w:pos="360"/>
          <w:tab w:val="left" w:pos="720"/>
        </w:tabs>
        <w:spacing w:after="0" w:line="240" w:lineRule="auto"/>
        <w:jc w:val="center"/>
        <w:rPr>
          <w:rFonts w:asciiTheme="majorHAnsi" w:hAnsiTheme="majorHAnsi" w:cs="Arial"/>
          <w:b/>
          <w:sz w:val="28"/>
          <w:szCs w:val="20"/>
        </w:rPr>
      </w:pPr>
    </w:p>
    <w:p w14:paraId="48C0665F" w14:textId="4A035322"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5598DD19"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466F986" w14:textId="77777777" w:rsidR="00C06C75" w:rsidRPr="008426D1" w:rsidRDefault="00C06C7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sdt>
      <w:sdtPr>
        <w:rPr>
          <w:rFonts w:asciiTheme="majorHAnsi" w:eastAsiaTheme="majorEastAsia" w:hAnsiTheme="majorHAnsi" w:cstheme="minorBidi"/>
          <w:color w:val="365F91" w:themeColor="accent1" w:themeShade="BF"/>
          <w:sz w:val="20"/>
          <w:szCs w:val="20"/>
        </w:rPr>
        <w:id w:val="-97950460"/>
        <w:placeholder>
          <w:docPart w:val="8C118AA7996C44D69FBB8909AFF5F123"/>
        </w:placeholder>
      </w:sdtPr>
      <w:sdtEndPr>
        <w:rPr>
          <w:rFonts w:cstheme="majorBidi"/>
        </w:rPr>
      </w:sdtEndPr>
      <w:sdtContent>
        <w:p w14:paraId="454F47B9" w14:textId="0754A665" w:rsidR="009F502A" w:rsidRDefault="009F502A" w:rsidP="00A45980">
          <w:pPr>
            <w:pStyle w:val="Pa128"/>
            <w:spacing w:after="80"/>
            <w:ind w:left="360" w:hanging="360"/>
            <w:jc w:val="both"/>
            <w:rPr>
              <w:rStyle w:val="A2"/>
            </w:rPr>
          </w:pPr>
          <w:r>
            <w:rPr>
              <w:rStyle w:val="A2"/>
            </w:rPr>
            <w:t xml:space="preserve"> </w:t>
          </w:r>
          <w:r w:rsidR="00C06C75">
            <w:rPr>
              <w:rStyle w:val="A2"/>
            </w:rPr>
            <w:t>Page 323:</w:t>
          </w:r>
        </w:p>
        <w:p w14:paraId="7B42A3BB" w14:textId="53397F0E" w:rsidR="00A45980" w:rsidRPr="00A45980" w:rsidRDefault="009F502A" w:rsidP="00A45980">
          <w:pPr>
            <w:pStyle w:val="Heading1"/>
            <w:rPr>
              <w:i/>
            </w:rPr>
          </w:pPr>
          <w:r>
            <w:rPr>
              <w:b/>
              <w:i/>
            </w:rPr>
            <w:t>C</w:t>
          </w:r>
          <w:r w:rsidRPr="00064B6D">
            <w:rPr>
              <w:b/>
              <w:i/>
            </w:rPr>
            <w:t xml:space="preserve">OUN </w:t>
          </w:r>
          <w:r w:rsidR="00A45980">
            <w:rPr>
              <w:b/>
              <w:i/>
            </w:rPr>
            <w:t>688</w:t>
          </w:r>
          <w:r>
            <w:rPr>
              <w:b/>
              <w:i/>
            </w:rPr>
            <w:t>3</w:t>
          </w:r>
          <w:r w:rsidR="00A45980">
            <w:rPr>
              <w:b/>
              <w:i/>
            </w:rPr>
            <w:t>. Introduction to Crisis and Trauma in Children and Adolescents</w:t>
          </w:r>
        </w:p>
      </w:sdtContent>
    </w:sdt>
    <w:sdt>
      <w:sdtPr>
        <w:rPr>
          <w:sz w:val="20"/>
          <w:szCs w:val="20"/>
        </w:rPr>
        <w:id w:val="1440031206"/>
        <w:placeholder>
          <w:docPart w:val="6A09303CDC644C5CB8F22BFC3835F669"/>
        </w:placeholder>
      </w:sdtPr>
      <w:sdtEndPr/>
      <w:sdtContent>
        <w:p w14:paraId="6A37953B" w14:textId="0C28AA88" w:rsidR="00A45980" w:rsidRPr="00A45980" w:rsidRDefault="00AA2A73" w:rsidP="00A45980">
          <w:pPr>
            <w:pStyle w:val="Heading1"/>
            <w:rPr>
              <w:b/>
              <w:i/>
              <w:szCs w:val="20"/>
            </w:rPr>
          </w:pPr>
          <w:r>
            <w:rPr>
              <w:b/>
              <w:i/>
              <w:szCs w:val="20"/>
            </w:rPr>
            <w:t>I</w:t>
          </w:r>
          <w:r w:rsidR="00A45980" w:rsidRPr="00A45980">
            <w:rPr>
              <w:b/>
              <w:i/>
              <w:szCs w:val="20"/>
            </w:rPr>
            <w:t xml:space="preserve">mpact of crises and trauma-causing events on cognitive and emotive development in children and adolescents, including social and emotional learning, self-regulation, and relationship building.  </w:t>
          </w:r>
        </w:p>
        <w:p w14:paraId="7164D5B7" w14:textId="77777777" w:rsidR="00A45980" w:rsidRPr="00A45980" w:rsidRDefault="002F2535" w:rsidP="00A45980">
          <w:pPr>
            <w:pStyle w:val="Heading1"/>
            <w:rPr>
              <w:sz w:val="20"/>
              <w:szCs w:val="20"/>
            </w:rPr>
          </w:pPr>
        </w:p>
      </w:sdtContent>
    </w:sdt>
    <w:p w14:paraId="592ED0E1" w14:textId="05F44B9E" w:rsidR="00661D25" w:rsidRPr="00A45980" w:rsidRDefault="00661D25" w:rsidP="00A45980">
      <w:pPr>
        <w:pStyle w:val="Heading1"/>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FD18" w14:textId="77777777" w:rsidR="002F2535" w:rsidRDefault="002F2535" w:rsidP="00AF3758">
      <w:pPr>
        <w:spacing w:after="0" w:line="240" w:lineRule="auto"/>
      </w:pPr>
      <w:r>
        <w:separator/>
      </w:r>
    </w:p>
  </w:endnote>
  <w:endnote w:type="continuationSeparator" w:id="0">
    <w:p w14:paraId="7A94A4A9" w14:textId="77777777" w:rsidR="002F2535" w:rsidRDefault="002F25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C3463C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DD6">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0E7FF" w14:textId="77777777" w:rsidR="002F2535" w:rsidRDefault="002F2535" w:rsidP="00AF3758">
      <w:pPr>
        <w:spacing w:after="0" w:line="240" w:lineRule="auto"/>
      </w:pPr>
      <w:r>
        <w:separator/>
      </w:r>
    </w:p>
  </w:footnote>
  <w:footnote w:type="continuationSeparator" w:id="0">
    <w:p w14:paraId="6B52ECAF" w14:textId="77777777" w:rsidR="002F2535" w:rsidRDefault="002F25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70EF1"/>
    <w:multiLevelType w:val="hybridMultilevel"/>
    <w:tmpl w:val="B6A2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68F3"/>
    <w:multiLevelType w:val="hybridMultilevel"/>
    <w:tmpl w:val="217E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16C01"/>
    <w:multiLevelType w:val="hybridMultilevel"/>
    <w:tmpl w:val="3960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42A77"/>
    <w:multiLevelType w:val="hybridMultilevel"/>
    <w:tmpl w:val="9E7A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F2BAE"/>
    <w:multiLevelType w:val="hybridMultilevel"/>
    <w:tmpl w:val="487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AB4438"/>
    <w:multiLevelType w:val="hybridMultilevel"/>
    <w:tmpl w:val="96EA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303E0"/>
    <w:multiLevelType w:val="hybridMultilevel"/>
    <w:tmpl w:val="1C40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B83E10"/>
    <w:multiLevelType w:val="hybridMultilevel"/>
    <w:tmpl w:val="AE70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16"/>
  </w:num>
  <w:num w:numId="6">
    <w:abstractNumId w:val="11"/>
  </w:num>
  <w:num w:numId="7">
    <w:abstractNumId w:val="6"/>
  </w:num>
  <w:num w:numId="8">
    <w:abstractNumId w:val="14"/>
  </w:num>
  <w:num w:numId="9">
    <w:abstractNumId w:val="7"/>
  </w:num>
  <w:num w:numId="10">
    <w:abstractNumId w:val="4"/>
  </w:num>
  <w:num w:numId="11">
    <w:abstractNumId w:val="12"/>
  </w:num>
  <w:num w:numId="12">
    <w:abstractNumId w:val="13"/>
  </w:num>
  <w:num w:numId="13">
    <w:abstractNumId w:val="3"/>
  </w:num>
  <w:num w:numId="14">
    <w:abstractNumId w:val="2"/>
  </w:num>
  <w:num w:numId="15">
    <w:abstractNumId w:val="5"/>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42E7"/>
    <w:rsid w:val="00016FE7"/>
    <w:rsid w:val="00024BA5"/>
    <w:rsid w:val="0002589A"/>
    <w:rsid w:val="00026976"/>
    <w:rsid w:val="00035457"/>
    <w:rsid w:val="00041E75"/>
    <w:rsid w:val="0005467E"/>
    <w:rsid w:val="00054918"/>
    <w:rsid w:val="00055077"/>
    <w:rsid w:val="0008410E"/>
    <w:rsid w:val="000A654B"/>
    <w:rsid w:val="000D06F1"/>
    <w:rsid w:val="000E0BB8"/>
    <w:rsid w:val="000F7052"/>
    <w:rsid w:val="00101FF4"/>
    <w:rsid w:val="00103070"/>
    <w:rsid w:val="00107DD6"/>
    <w:rsid w:val="00150E96"/>
    <w:rsid w:val="00151451"/>
    <w:rsid w:val="0015192B"/>
    <w:rsid w:val="0015536A"/>
    <w:rsid w:val="00156679"/>
    <w:rsid w:val="001721B5"/>
    <w:rsid w:val="00185D67"/>
    <w:rsid w:val="001A5DD5"/>
    <w:rsid w:val="001E288B"/>
    <w:rsid w:val="001E597A"/>
    <w:rsid w:val="001F5DA4"/>
    <w:rsid w:val="0021263E"/>
    <w:rsid w:val="0021282B"/>
    <w:rsid w:val="00212A76"/>
    <w:rsid w:val="00212A84"/>
    <w:rsid w:val="002172AB"/>
    <w:rsid w:val="002277EA"/>
    <w:rsid w:val="002315B0"/>
    <w:rsid w:val="002403C4"/>
    <w:rsid w:val="002518FA"/>
    <w:rsid w:val="00254447"/>
    <w:rsid w:val="00261ACE"/>
    <w:rsid w:val="00265C17"/>
    <w:rsid w:val="0028351D"/>
    <w:rsid w:val="00283525"/>
    <w:rsid w:val="002B2119"/>
    <w:rsid w:val="002E3BD5"/>
    <w:rsid w:val="002F2535"/>
    <w:rsid w:val="00305E4D"/>
    <w:rsid w:val="0031339E"/>
    <w:rsid w:val="0035434A"/>
    <w:rsid w:val="00360064"/>
    <w:rsid w:val="00362414"/>
    <w:rsid w:val="0036794A"/>
    <w:rsid w:val="00374D72"/>
    <w:rsid w:val="00384538"/>
    <w:rsid w:val="00390A66"/>
    <w:rsid w:val="00391206"/>
    <w:rsid w:val="00393634"/>
    <w:rsid w:val="00393E47"/>
    <w:rsid w:val="00395BB2"/>
    <w:rsid w:val="003961E6"/>
    <w:rsid w:val="00396C14"/>
    <w:rsid w:val="003C334C"/>
    <w:rsid w:val="003D5ADD"/>
    <w:rsid w:val="004072F1"/>
    <w:rsid w:val="004167AB"/>
    <w:rsid w:val="00424133"/>
    <w:rsid w:val="00434AA5"/>
    <w:rsid w:val="00447DD6"/>
    <w:rsid w:val="00473252"/>
    <w:rsid w:val="00474C39"/>
    <w:rsid w:val="00487771"/>
    <w:rsid w:val="0049675B"/>
    <w:rsid w:val="004A211B"/>
    <w:rsid w:val="004A7706"/>
    <w:rsid w:val="004D297F"/>
    <w:rsid w:val="004F3C87"/>
    <w:rsid w:val="00526B81"/>
    <w:rsid w:val="0053345B"/>
    <w:rsid w:val="00547433"/>
    <w:rsid w:val="00547488"/>
    <w:rsid w:val="00556E69"/>
    <w:rsid w:val="005677EC"/>
    <w:rsid w:val="00575870"/>
    <w:rsid w:val="00584C22"/>
    <w:rsid w:val="00592A95"/>
    <w:rsid w:val="005934F2"/>
    <w:rsid w:val="005B41DD"/>
    <w:rsid w:val="005D7C87"/>
    <w:rsid w:val="005F41DD"/>
    <w:rsid w:val="00606EE4"/>
    <w:rsid w:val="00610022"/>
    <w:rsid w:val="006179CB"/>
    <w:rsid w:val="00630A6B"/>
    <w:rsid w:val="00633785"/>
    <w:rsid w:val="00636DB3"/>
    <w:rsid w:val="00641E0F"/>
    <w:rsid w:val="00661D25"/>
    <w:rsid w:val="0066260B"/>
    <w:rsid w:val="006657FB"/>
    <w:rsid w:val="00671EAA"/>
    <w:rsid w:val="00677A48"/>
    <w:rsid w:val="00691664"/>
    <w:rsid w:val="006B3B15"/>
    <w:rsid w:val="006B52C0"/>
    <w:rsid w:val="006B7391"/>
    <w:rsid w:val="006C0168"/>
    <w:rsid w:val="006D0246"/>
    <w:rsid w:val="006D258C"/>
    <w:rsid w:val="006D5FA1"/>
    <w:rsid w:val="006E6117"/>
    <w:rsid w:val="00707894"/>
    <w:rsid w:val="00712045"/>
    <w:rsid w:val="007227F4"/>
    <w:rsid w:val="0073025F"/>
    <w:rsid w:val="0073125A"/>
    <w:rsid w:val="00747924"/>
    <w:rsid w:val="00750AF6"/>
    <w:rsid w:val="007A06B9"/>
    <w:rsid w:val="007C7D3D"/>
    <w:rsid w:val="007D371A"/>
    <w:rsid w:val="00801F7C"/>
    <w:rsid w:val="00821A8C"/>
    <w:rsid w:val="0083170D"/>
    <w:rsid w:val="008426D1"/>
    <w:rsid w:val="00854228"/>
    <w:rsid w:val="00862E36"/>
    <w:rsid w:val="008663CA"/>
    <w:rsid w:val="00895557"/>
    <w:rsid w:val="008C6881"/>
    <w:rsid w:val="008C703B"/>
    <w:rsid w:val="008D3497"/>
    <w:rsid w:val="008E6C1C"/>
    <w:rsid w:val="00903AB9"/>
    <w:rsid w:val="009053D1"/>
    <w:rsid w:val="00916FCA"/>
    <w:rsid w:val="009370B3"/>
    <w:rsid w:val="00962018"/>
    <w:rsid w:val="0096686B"/>
    <w:rsid w:val="00976B5B"/>
    <w:rsid w:val="00983ADC"/>
    <w:rsid w:val="00984490"/>
    <w:rsid w:val="009A529F"/>
    <w:rsid w:val="009E4B6E"/>
    <w:rsid w:val="009F502A"/>
    <w:rsid w:val="00A01035"/>
    <w:rsid w:val="00A0329C"/>
    <w:rsid w:val="00A16BB1"/>
    <w:rsid w:val="00A45980"/>
    <w:rsid w:val="00A5089E"/>
    <w:rsid w:val="00A56D36"/>
    <w:rsid w:val="00A83D37"/>
    <w:rsid w:val="00A92AAE"/>
    <w:rsid w:val="00A966C5"/>
    <w:rsid w:val="00AA2A73"/>
    <w:rsid w:val="00AA702B"/>
    <w:rsid w:val="00AB5523"/>
    <w:rsid w:val="00AC19CA"/>
    <w:rsid w:val="00AE5338"/>
    <w:rsid w:val="00AF3758"/>
    <w:rsid w:val="00AF3C6A"/>
    <w:rsid w:val="00AF68E8"/>
    <w:rsid w:val="00B054E5"/>
    <w:rsid w:val="00B134C2"/>
    <w:rsid w:val="00B1628A"/>
    <w:rsid w:val="00B35368"/>
    <w:rsid w:val="00B46334"/>
    <w:rsid w:val="00B521E2"/>
    <w:rsid w:val="00B5613F"/>
    <w:rsid w:val="00B6203D"/>
    <w:rsid w:val="00B71755"/>
    <w:rsid w:val="00B86002"/>
    <w:rsid w:val="00B9661D"/>
    <w:rsid w:val="00B97755"/>
    <w:rsid w:val="00BA068D"/>
    <w:rsid w:val="00BB0259"/>
    <w:rsid w:val="00BD4BD6"/>
    <w:rsid w:val="00BD4C24"/>
    <w:rsid w:val="00BD623D"/>
    <w:rsid w:val="00BE069E"/>
    <w:rsid w:val="00BF6FF6"/>
    <w:rsid w:val="00C002F9"/>
    <w:rsid w:val="00C06C75"/>
    <w:rsid w:val="00C12816"/>
    <w:rsid w:val="00C1285F"/>
    <w:rsid w:val="00C12977"/>
    <w:rsid w:val="00C23120"/>
    <w:rsid w:val="00C23CC7"/>
    <w:rsid w:val="00C334FF"/>
    <w:rsid w:val="00C3484D"/>
    <w:rsid w:val="00C55BB9"/>
    <w:rsid w:val="00C60A91"/>
    <w:rsid w:val="00C80773"/>
    <w:rsid w:val="00CA269E"/>
    <w:rsid w:val="00CA7C7C"/>
    <w:rsid w:val="00CB2125"/>
    <w:rsid w:val="00CB4B5A"/>
    <w:rsid w:val="00CC6C15"/>
    <w:rsid w:val="00CD3609"/>
    <w:rsid w:val="00CE6F34"/>
    <w:rsid w:val="00D0686A"/>
    <w:rsid w:val="00D20B84"/>
    <w:rsid w:val="00D51205"/>
    <w:rsid w:val="00D57716"/>
    <w:rsid w:val="00D67AC4"/>
    <w:rsid w:val="00D9591B"/>
    <w:rsid w:val="00D979DD"/>
    <w:rsid w:val="00E318F7"/>
    <w:rsid w:val="00E322A3"/>
    <w:rsid w:val="00E41F8D"/>
    <w:rsid w:val="00E45868"/>
    <w:rsid w:val="00E70B06"/>
    <w:rsid w:val="00E80594"/>
    <w:rsid w:val="00E90913"/>
    <w:rsid w:val="00EA757C"/>
    <w:rsid w:val="00EC52BB"/>
    <w:rsid w:val="00EC5D93"/>
    <w:rsid w:val="00EC6970"/>
    <w:rsid w:val="00ED5E7F"/>
    <w:rsid w:val="00EE2479"/>
    <w:rsid w:val="00EE55AE"/>
    <w:rsid w:val="00EE6B31"/>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9F502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A92AAE"/>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A92AAE"/>
    <w:rPr>
      <w:rFonts w:ascii="Arial" w:eastAsia="Calibri" w:hAnsi="Arial" w:cs="Calibri"/>
      <w:sz w:val="24"/>
      <w:szCs w:val="24"/>
    </w:rPr>
  </w:style>
  <w:style w:type="paragraph" w:customStyle="1" w:styleId="Pa128">
    <w:name w:val="Pa128"/>
    <w:basedOn w:val="Normal"/>
    <w:next w:val="Normal"/>
    <w:uiPriority w:val="99"/>
    <w:rsid w:val="009F502A"/>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9F502A"/>
    <w:rPr>
      <w:color w:val="000000"/>
      <w:sz w:val="16"/>
      <w:szCs w:val="16"/>
    </w:rPr>
  </w:style>
  <w:style w:type="paragraph" w:customStyle="1" w:styleId="Pa129">
    <w:name w:val="Pa129"/>
    <w:basedOn w:val="Normal"/>
    <w:next w:val="Normal"/>
    <w:uiPriority w:val="99"/>
    <w:rsid w:val="009F502A"/>
    <w:pPr>
      <w:autoSpaceDE w:val="0"/>
      <w:autoSpaceDN w:val="0"/>
      <w:adjustRightInd w:val="0"/>
      <w:spacing w:after="0" w:line="241" w:lineRule="atLeast"/>
    </w:pPr>
    <w:rPr>
      <w:rFonts w:ascii="Arial" w:hAnsi="Arial" w:cs="Arial"/>
      <w:sz w:val="24"/>
      <w:szCs w:val="24"/>
    </w:rPr>
  </w:style>
  <w:style w:type="paragraph" w:customStyle="1" w:styleId="Pa125">
    <w:name w:val="Pa125"/>
    <w:basedOn w:val="Normal"/>
    <w:next w:val="Normal"/>
    <w:uiPriority w:val="99"/>
    <w:rsid w:val="009F502A"/>
    <w:pPr>
      <w:autoSpaceDE w:val="0"/>
      <w:autoSpaceDN w:val="0"/>
      <w:adjustRightInd w:val="0"/>
      <w:spacing w:after="0" w:line="241" w:lineRule="atLeast"/>
    </w:pPr>
    <w:rPr>
      <w:rFonts w:ascii="Arial" w:hAnsi="Arial" w:cs="Arial"/>
      <w:sz w:val="24"/>
      <w:szCs w:val="24"/>
    </w:rPr>
  </w:style>
  <w:style w:type="character" w:customStyle="1" w:styleId="Heading1Char">
    <w:name w:val="Heading 1 Char"/>
    <w:basedOn w:val="DefaultParagraphFont"/>
    <w:link w:val="Heading1"/>
    <w:uiPriority w:val="9"/>
    <w:rsid w:val="009F50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C80A335993A4CDD93BDA8C1D3539FDB"/>
        <w:category>
          <w:name w:val="General"/>
          <w:gallery w:val="placeholder"/>
        </w:category>
        <w:types>
          <w:type w:val="bbPlcHdr"/>
        </w:types>
        <w:behaviors>
          <w:behavior w:val="content"/>
        </w:behaviors>
        <w:guid w:val="{6AE04D27-4908-4B33-8DDC-98F7444C41C8}"/>
      </w:docPartPr>
      <w:docPartBody>
        <w:p w:rsidR="009C776B" w:rsidRDefault="00B7004C" w:rsidP="00B7004C">
          <w:pPr>
            <w:pStyle w:val="5C80A335993A4CDD93BDA8C1D3539FDB"/>
          </w:pPr>
          <w:r w:rsidRPr="008426D1">
            <w:rPr>
              <w:rStyle w:val="PlaceholderText"/>
              <w:shd w:val="clear" w:color="auto" w:fill="D9D9D9" w:themeFill="background1" w:themeFillShade="D9"/>
            </w:rPr>
            <w:t>Enter text...</w:t>
          </w:r>
        </w:p>
      </w:docPartBody>
    </w:docPart>
    <w:docPart>
      <w:docPartPr>
        <w:name w:val="ECAE90FD557D4ABFBF7DC6AD647968D8"/>
        <w:category>
          <w:name w:val="General"/>
          <w:gallery w:val="placeholder"/>
        </w:category>
        <w:types>
          <w:type w:val="bbPlcHdr"/>
        </w:types>
        <w:behaviors>
          <w:behavior w:val="content"/>
        </w:behaviors>
        <w:guid w:val="{BD7D82D8-C51C-44B9-964A-A07F3264A43A}"/>
      </w:docPartPr>
      <w:docPartBody>
        <w:p w:rsidR="009C776B" w:rsidRDefault="00B7004C" w:rsidP="00B7004C">
          <w:pPr>
            <w:pStyle w:val="ECAE90FD557D4ABFBF7DC6AD647968D8"/>
          </w:pPr>
          <w:r w:rsidRPr="008426D1">
            <w:rPr>
              <w:rStyle w:val="PlaceholderText"/>
              <w:shd w:val="clear" w:color="auto" w:fill="D9D9D9" w:themeFill="background1" w:themeFillShade="D9"/>
            </w:rPr>
            <w:t>Enter text...</w:t>
          </w:r>
        </w:p>
      </w:docPartBody>
    </w:docPart>
    <w:docPart>
      <w:docPartPr>
        <w:name w:val="E64E5FDE6D8046D0ACB61DC78F0EA016"/>
        <w:category>
          <w:name w:val="General"/>
          <w:gallery w:val="placeholder"/>
        </w:category>
        <w:types>
          <w:type w:val="bbPlcHdr"/>
        </w:types>
        <w:behaviors>
          <w:behavior w:val="content"/>
        </w:behaviors>
        <w:guid w:val="{CE8DA258-69F9-495E-A618-F17C4D87717A}"/>
      </w:docPartPr>
      <w:docPartBody>
        <w:p w:rsidR="009C776B" w:rsidRDefault="00B7004C" w:rsidP="00B7004C">
          <w:pPr>
            <w:pStyle w:val="E64E5FDE6D8046D0ACB61DC78F0EA01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D3AF4E231814A4FB6F9F45EDB9267A0"/>
        <w:category>
          <w:name w:val="General"/>
          <w:gallery w:val="placeholder"/>
        </w:category>
        <w:types>
          <w:type w:val="bbPlcHdr"/>
        </w:types>
        <w:behaviors>
          <w:behavior w:val="content"/>
        </w:behaviors>
        <w:guid w:val="{544D4D62-8143-4469-81C1-A0A786F84F6F}"/>
      </w:docPartPr>
      <w:docPartBody>
        <w:p w:rsidR="009C776B" w:rsidRDefault="00B7004C" w:rsidP="00B7004C">
          <w:pPr>
            <w:pStyle w:val="ED3AF4E231814A4FB6F9F45EDB9267A0"/>
          </w:pPr>
          <w:r>
            <w:rPr>
              <w:rStyle w:val="PlaceholderText"/>
              <w:rFonts w:asciiTheme="majorHAnsi" w:hAnsiTheme="majorHAnsi"/>
              <w:sz w:val="20"/>
              <w:szCs w:val="20"/>
            </w:rPr>
            <w:t>List learning activities.</w:t>
          </w:r>
        </w:p>
      </w:docPartBody>
    </w:docPart>
    <w:docPart>
      <w:docPartPr>
        <w:name w:val="26620FDE8D9146319B5B4296A523AF2C"/>
        <w:category>
          <w:name w:val="General"/>
          <w:gallery w:val="placeholder"/>
        </w:category>
        <w:types>
          <w:type w:val="bbPlcHdr"/>
        </w:types>
        <w:behaviors>
          <w:behavior w:val="content"/>
        </w:behaviors>
        <w:guid w:val="{03909EAA-1814-48C1-92FE-5EBF5754D24E}"/>
      </w:docPartPr>
      <w:docPartBody>
        <w:p w:rsidR="009C776B" w:rsidRDefault="00B7004C" w:rsidP="00B7004C">
          <w:pPr>
            <w:pStyle w:val="26620FDE8D9146319B5B4296A523AF2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53FFCF37F124636A9B2449BF9AAD523"/>
        <w:category>
          <w:name w:val="General"/>
          <w:gallery w:val="placeholder"/>
        </w:category>
        <w:types>
          <w:type w:val="bbPlcHdr"/>
        </w:types>
        <w:behaviors>
          <w:behavior w:val="content"/>
        </w:behaviors>
        <w:guid w:val="{2008B4DA-C084-427B-A9F4-39623C3EEF97}"/>
      </w:docPartPr>
      <w:docPartBody>
        <w:p w:rsidR="009C776B" w:rsidRDefault="00B7004C" w:rsidP="00B7004C">
          <w:pPr>
            <w:pStyle w:val="253FFCF37F124636A9B2449BF9AAD523"/>
          </w:pPr>
          <w:r>
            <w:rPr>
              <w:rStyle w:val="PlaceholderText"/>
              <w:rFonts w:asciiTheme="majorHAnsi" w:hAnsiTheme="majorHAnsi"/>
              <w:sz w:val="20"/>
              <w:szCs w:val="20"/>
            </w:rPr>
            <w:t>List learning activities.</w:t>
          </w:r>
        </w:p>
      </w:docPartBody>
    </w:docPart>
    <w:docPart>
      <w:docPartPr>
        <w:name w:val="DE36800FFD8F44A9A630DF2E66390AF2"/>
        <w:category>
          <w:name w:val="General"/>
          <w:gallery w:val="placeholder"/>
        </w:category>
        <w:types>
          <w:type w:val="bbPlcHdr"/>
        </w:types>
        <w:behaviors>
          <w:behavior w:val="content"/>
        </w:behaviors>
        <w:guid w:val="{3B9CF78E-EFAB-4D1D-A37F-D16EFEC45B68}"/>
      </w:docPartPr>
      <w:docPartBody>
        <w:p w:rsidR="009C776B" w:rsidRDefault="00B7004C" w:rsidP="00B7004C">
          <w:pPr>
            <w:pStyle w:val="DE36800FFD8F44A9A630DF2E66390AF2"/>
          </w:pPr>
          <w:r>
            <w:rPr>
              <w:rStyle w:val="PlaceholderText"/>
              <w:rFonts w:asciiTheme="majorHAnsi" w:hAnsiTheme="majorHAnsi"/>
              <w:sz w:val="20"/>
              <w:szCs w:val="20"/>
            </w:rPr>
            <w:t>List learning activities.</w:t>
          </w:r>
        </w:p>
      </w:docPartBody>
    </w:docPart>
    <w:docPart>
      <w:docPartPr>
        <w:name w:val="6F5B60853C44408194A525DAA47165B2"/>
        <w:category>
          <w:name w:val="General"/>
          <w:gallery w:val="placeholder"/>
        </w:category>
        <w:types>
          <w:type w:val="bbPlcHdr"/>
        </w:types>
        <w:behaviors>
          <w:behavior w:val="content"/>
        </w:behaviors>
        <w:guid w:val="{D73D3212-84D0-4F6A-BB0F-39AF711EC608}"/>
      </w:docPartPr>
      <w:docPartBody>
        <w:p w:rsidR="009C776B" w:rsidRDefault="00B7004C" w:rsidP="00B7004C">
          <w:pPr>
            <w:pStyle w:val="6F5B60853C44408194A525DAA47165B2"/>
          </w:pPr>
          <w:r>
            <w:rPr>
              <w:rStyle w:val="PlaceholderText"/>
              <w:rFonts w:asciiTheme="majorHAnsi" w:hAnsiTheme="majorHAnsi"/>
              <w:sz w:val="20"/>
              <w:szCs w:val="20"/>
            </w:rPr>
            <w:t>List learning activities.</w:t>
          </w:r>
        </w:p>
      </w:docPartBody>
    </w:docPart>
    <w:docPart>
      <w:docPartPr>
        <w:name w:val="A57DF751677C40D8AD87BAF688FA64A2"/>
        <w:category>
          <w:name w:val="General"/>
          <w:gallery w:val="placeholder"/>
        </w:category>
        <w:types>
          <w:type w:val="bbPlcHdr"/>
        </w:types>
        <w:behaviors>
          <w:behavior w:val="content"/>
        </w:behaviors>
        <w:guid w:val="{E9D8C101-268A-4CFE-B9E0-0CADC3EC2111}"/>
      </w:docPartPr>
      <w:docPartBody>
        <w:p w:rsidR="009C776B" w:rsidRDefault="00B7004C" w:rsidP="00B7004C">
          <w:pPr>
            <w:pStyle w:val="A57DF751677C40D8AD87BAF688FA64A2"/>
          </w:pPr>
          <w:r>
            <w:rPr>
              <w:rStyle w:val="PlaceholderText"/>
              <w:rFonts w:asciiTheme="majorHAnsi" w:hAnsiTheme="majorHAnsi"/>
              <w:sz w:val="20"/>
              <w:szCs w:val="20"/>
            </w:rPr>
            <w:t>List learning activities.</w:t>
          </w:r>
        </w:p>
      </w:docPartBody>
    </w:docPart>
    <w:docPart>
      <w:docPartPr>
        <w:name w:val="397ED423483C48F7B5CB4FF2BBAECEAC"/>
        <w:category>
          <w:name w:val="General"/>
          <w:gallery w:val="placeholder"/>
        </w:category>
        <w:types>
          <w:type w:val="bbPlcHdr"/>
        </w:types>
        <w:behaviors>
          <w:behavior w:val="content"/>
        </w:behaviors>
        <w:guid w:val="{C1015E25-4269-4CE0-B303-DD288806D80B}"/>
      </w:docPartPr>
      <w:docPartBody>
        <w:p w:rsidR="00417D60" w:rsidRDefault="00BB298C" w:rsidP="00BB298C">
          <w:pPr>
            <w:pStyle w:val="397ED423483C48F7B5CB4FF2BBAECEA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BF680A8C77149AAB28E08A860023768"/>
        <w:category>
          <w:name w:val="General"/>
          <w:gallery w:val="placeholder"/>
        </w:category>
        <w:types>
          <w:type w:val="bbPlcHdr"/>
        </w:types>
        <w:behaviors>
          <w:behavior w:val="content"/>
        </w:behaviors>
        <w:guid w:val="{C576F853-6AE9-4072-89C4-2D8451E97C57}"/>
      </w:docPartPr>
      <w:docPartBody>
        <w:p w:rsidR="00392AD4" w:rsidRDefault="00417D60" w:rsidP="00417D60">
          <w:pPr>
            <w:pStyle w:val="9BF680A8C77149AAB28E08A86002376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952FFE9007246F9804BE5F1502759D1"/>
        <w:category>
          <w:name w:val="General"/>
          <w:gallery w:val="placeholder"/>
        </w:category>
        <w:types>
          <w:type w:val="bbPlcHdr"/>
        </w:types>
        <w:behaviors>
          <w:behavior w:val="content"/>
        </w:behaviors>
        <w:guid w:val="{419BE120-D890-4DF6-8E69-6E13E455654B}"/>
      </w:docPartPr>
      <w:docPartBody>
        <w:p w:rsidR="00392AD4" w:rsidRDefault="00417D60" w:rsidP="00417D60">
          <w:pPr>
            <w:pStyle w:val="D952FFE9007246F9804BE5F1502759D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09303CDC644C5CB8F22BFC3835F669"/>
        <w:category>
          <w:name w:val="General"/>
          <w:gallery w:val="placeholder"/>
        </w:category>
        <w:types>
          <w:type w:val="bbPlcHdr"/>
        </w:types>
        <w:behaviors>
          <w:behavior w:val="content"/>
        </w:behaviors>
        <w:guid w:val="{2515DEAB-FCD6-406B-B851-5F97C86758CC}"/>
      </w:docPartPr>
      <w:docPartBody>
        <w:p w:rsidR="008B4553" w:rsidRDefault="00801929" w:rsidP="00801929">
          <w:pPr>
            <w:pStyle w:val="6A09303CDC644C5CB8F22BFC3835F66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91846"/>
    <w:rsid w:val="00392AD4"/>
    <w:rsid w:val="003E6D60"/>
    <w:rsid w:val="00417D60"/>
    <w:rsid w:val="00436B57"/>
    <w:rsid w:val="004E1A75"/>
    <w:rsid w:val="004E58CB"/>
    <w:rsid w:val="00576003"/>
    <w:rsid w:val="00587536"/>
    <w:rsid w:val="005C4D59"/>
    <w:rsid w:val="005D5D2F"/>
    <w:rsid w:val="00616F51"/>
    <w:rsid w:val="00623293"/>
    <w:rsid w:val="00654E35"/>
    <w:rsid w:val="006C3910"/>
    <w:rsid w:val="006E2E5D"/>
    <w:rsid w:val="007211A3"/>
    <w:rsid w:val="007D7E88"/>
    <w:rsid w:val="00801929"/>
    <w:rsid w:val="008822A5"/>
    <w:rsid w:val="00891F77"/>
    <w:rsid w:val="008B4553"/>
    <w:rsid w:val="00913E4B"/>
    <w:rsid w:val="0096458F"/>
    <w:rsid w:val="009C776B"/>
    <w:rsid w:val="009D439F"/>
    <w:rsid w:val="00A20583"/>
    <w:rsid w:val="00A91DF1"/>
    <w:rsid w:val="00AD5D56"/>
    <w:rsid w:val="00B2559E"/>
    <w:rsid w:val="00B46AFF"/>
    <w:rsid w:val="00B7004C"/>
    <w:rsid w:val="00B72454"/>
    <w:rsid w:val="00B72548"/>
    <w:rsid w:val="00BA0596"/>
    <w:rsid w:val="00BB298C"/>
    <w:rsid w:val="00BB78B8"/>
    <w:rsid w:val="00BE0E7B"/>
    <w:rsid w:val="00C42F9F"/>
    <w:rsid w:val="00C67B1C"/>
    <w:rsid w:val="00C71230"/>
    <w:rsid w:val="00CB25D5"/>
    <w:rsid w:val="00CD4EF8"/>
    <w:rsid w:val="00CE7C19"/>
    <w:rsid w:val="00D87B77"/>
    <w:rsid w:val="00DD12EE"/>
    <w:rsid w:val="00DF1FFE"/>
    <w:rsid w:val="00E21E80"/>
    <w:rsid w:val="00E54543"/>
    <w:rsid w:val="00EB3740"/>
    <w:rsid w:val="00F0343A"/>
    <w:rsid w:val="00FC2EA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192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C80A335993A4CDD93BDA8C1D3539FDB">
    <w:name w:val="5C80A335993A4CDD93BDA8C1D3539FDB"/>
    <w:rsid w:val="00B7004C"/>
    <w:pPr>
      <w:spacing w:after="160" w:line="259" w:lineRule="auto"/>
    </w:pPr>
  </w:style>
  <w:style w:type="paragraph" w:customStyle="1" w:styleId="ECAE90FD557D4ABFBF7DC6AD647968D8">
    <w:name w:val="ECAE90FD557D4ABFBF7DC6AD647968D8"/>
    <w:rsid w:val="00B7004C"/>
    <w:pPr>
      <w:spacing w:after="160" w:line="259" w:lineRule="auto"/>
    </w:pPr>
  </w:style>
  <w:style w:type="paragraph" w:customStyle="1" w:styleId="E64E5FDE6D8046D0ACB61DC78F0EA016">
    <w:name w:val="E64E5FDE6D8046D0ACB61DC78F0EA016"/>
    <w:rsid w:val="00B7004C"/>
    <w:pPr>
      <w:spacing w:after="160" w:line="259" w:lineRule="auto"/>
    </w:pPr>
  </w:style>
  <w:style w:type="paragraph" w:customStyle="1" w:styleId="ED3AF4E231814A4FB6F9F45EDB9267A0">
    <w:name w:val="ED3AF4E231814A4FB6F9F45EDB9267A0"/>
    <w:rsid w:val="00B7004C"/>
    <w:pPr>
      <w:spacing w:after="160" w:line="259" w:lineRule="auto"/>
    </w:pPr>
  </w:style>
  <w:style w:type="paragraph" w:customStyle="1" w:styleId="26620FDE8D9146319B5B4296A523AF2C">
    <w:name w:val="26620FDE8D9146319B5B4296A523AF2C"/>
    <w:rsid w:val="00B7004C"/>
    <w:pPr>
      <w:spacing w:after="160" w:line="259" w:lineRule="auto"/>
    </w:pPr>
  </w:style>
  <w:style w:type="paragraph" w:customStyle="1" w:styleId="253FFCF37F124636A9B2449BF9AAD523">
    <w:name w:val="253FFCF37F124636A9B2449BF9AAD523"/>
    <w:rsid w:val="00B7004C"/>
    <w:pPr>
      <w:spacing w:after="160" w:line="259" w:lineRule="auto"/>
    </w:pPr>
  </w:style>
  <w:style w:type="paragraph" w:customStyle="1" w:styleId="7799469FC76B4CC3B8D3A34F8D117769">
    <w:name w:val="7799469FC76B4CC3B8D3A34F8D117769"/>
    <w:rsid w:val="00B7004C"/>
    <w:pPr>
      <w:spacing w:after="160" w:line="259" w:lineRule="auto"/>
    </w:pPr>
  </w:style>
  <w:style w:type="paragraph" w:customStyle="1" w:styleId="9134707CB6BF4F7F87738D0CF299D7FB">
    <w:name w:val="9134707CB6BF4F7F87738D0CF299D7FB"/>
    <w:rsid w:val="00B7004C"/>
    <w:pPr>
      <w:spacing w:after="160" w:line="259" w:lineRule="auto"/>
    </w:pPr>
  </w:style>
  <w:style w:type="paragraph" w:customStyle="1" w:styleId="DE36800FFD8F44A9A630DF2E66390AF2">
    <w:name w:val="DE36800FFD8F44A9A630DF2E66390AF2"/>
    <w:rsid w:val="00B7004C"/>
    <w:pPr>
      <w:spacing w:after="160" w:line="259" w:lineRule="auto"/>
    </w:pPr>
  </w:style>
  <w:style w:type="paragraph" w:customStyle="1" w:styleId="6F5B60853C44408194A525DAA47165B2">
    <w:name w:val="6F5B60853C44408194A525DAA47165B2"/>
    <w:rsid w:val="00B7004C"/>
    <w:pPr>
      <w:spacing w:after="160" w:line="259" w:lineRule="auto"/>
    </w:pPr>
  </w:style>
  <w:style w:type="paragraph" w:customStyle="1" w:styleId="A57DF751677C40D8AD87BAF688FA64A2">
    <w:name w:val="A57DF751677C40D8AD87BAF688FA64A2"/>
    <w:rsid w:val="00B7004C"/>
    <w:pPr>
      <w:spacing w:after="160" w:line="259" w:lineRule="auto"/>
    </w:pPr>
  </w:style>
  <w:style w:type="paragraph" w:customStyle="1" w:styleId="397ED423483C48F7B5CB4FF2BBAECEAC">
    <w:name w:val="397ED423483C48F7B5CB4FF2BBAECEAC"/>
    <w:rsid w:val="00BB298C"/>
    <w:pPr>
      <w:spacing w:after="160" w:line="259" w:lineRule="auto"/>
    </w:pPr>
  </w:style>
  <w:style w:type="paragraph" w:customStyle="1" w:styleId="115436E11AEC4F6DBCEC593555AA267A">
    <w:name w:val="115436E11AEC4F6DBCEC593555AA267A"/>
    <w:rsid w:val="00BB298C"/>
    <w:pPr>
      <w:spacing w:after="160" w:line="259" w:lineRule="auto"/>
    </w:pPr>
  </w:style>
  <w:style w:type="paragraph" w:customStyle="1" w:styleId="9BF680A8C77149AAB28E08A860023768">
    <w:name w:val="9BF680A8C77149AAB28E08A860023768"/>
    <w:rsid w:val="00417D60"/>
    <w:pPr>
      <w:spacing w:after="160" w:line="259" w:lineRule="auto"/>
    </w:pPr>
  </w:style>
  <w:style w:type="paragraph" w:customStyle="1" w:styleId="D952FFE9007246F9804BE5F1502759D1">
    <w:name w:val="D952FFE9007246F9804BE5F1502759D1"/>
    <w:rsid w:val="00417D60"/>
    <w:pPr>
      <w:spacing w:after="160" w:line="259" w:lineRule="auto"/>
    </w:pPr>
  </w:style>
  <w:style w:type="paragraph" w:customStyle="1" w:styleId="89BE9A36ED114DF2BEE3EF0F98D1F89C">
    <w:name w:val="89BE9A36ED114DF2BEE3EF0F98D1F89C"/>
    <w:rsid w:val="00801929"/>
    <w:pPr>
      <w:spacing w:after="160" w:line="259" w:lineRule="auto"/>
    </w:pPr>
  </w:style>
  <w:style w:type="paragraph" w:customStyle="1" w:styleId="6A09303CDC644C5CB8F22BFC3835F669">
    <w:name w:val="6A09303CDC644C5CB8F22BFC3835F669"/>
    <w:rsid w:val="008019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7CC3-A565-4F7F-85B2-8B556DC1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2019-11-03T21:07:00Z</dcterms:created>
  <dcterms:modified xsi:type="dcterms:W3CDTF">2019-11-03T21:07:00Z</dcterms:modified>
</cp:coreProperties>
</file>